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F7" w:rsidRPr="0045396D" w:rsidRDefault="00912EEF" w:rsidP="002F384D">
      <w:pPr>
        <w:ind w:left="8931"/>
      </w:pPr>
      <w:r w:rsidRPr="0045396D">
        <w:t xml:space="preserve">Бушкова Н.Н. </w:t>
      </w:r>
    </w:p>
    <w:p w:rsidR="00912EEF" w:rsidRPr="0045396D" w:rsidRDefault="00912EEF" w:rsidP="002F384D">
      <w:pPr>
        <w:ind w:left="8931"/>
      </w:pPr>
      <w:r w:rsidRPr="0045396D">
        <w:t>учитель информатики МОУ Гамовской средней общ</w:t>
      </w:r>
      <w:r w:rsidRPr="0045396D">
        <w:t>е</w:t>
      </w:r>
      <w:r w:rsidRPr="0045396D">
        <w:t>образовательной школы</w:t>
      </w:r>
    </w:p>
    <w:p w:rsidR="00912EEF" w:rsidRPr="0045396D" w:rsidRDefault="00912EEF" w:rsidP="00912EEF">
      <w:r w:rsidRPr="0045396D">
        <w:t>Предмет: информатика.</w:t>
      </w:r>
    </w:p>
    <w:p w:rsidR="00912EEF" w:rsidRPr="0045396D" w:rsidRDefault="00912EEF" w:rsidP="00912EEF">
      <w:r w:rsidRPr="0045396D">
        <w:t>Класс : 9</w:t>
      </w:r>
    </w:p>
    <w:p w:rsidR="00912EEF" w:rsidRPr="0045396D" w:rsidRDefault="00912EEF" w:rsidP="00912EEF">
      <w:r w:rsidRPr="0045396D">
        <w:t xml:space="preserve">Тема: Математические модели в электронных таблицах. </w:t>
      </w:r>
    </w:p>
    <w:p w:rsidR="00912EEF" w:rsidRPr="0045396D" w:rsidRDefault="00912EEF" w:rsidP="00912EEF">
      <w:pPr>
        <w:rPr>
          <w:b/>
          <w:bCs/>
          <w:color w:val="000000"/>
        </w:rPr>
      </w:pPr>
    </w:p>
    <w:p w:rsidR="00912EEF" w:rsidRPr="0045396D" w:rsidRDefault="00912EEF" w:rsidP="00912EEF">
      <w:pPr>
        <w:jc w:val="both"/>
        <w:rPr>
          <w:b/>
          <w:bCs/>
        </w:rPr>
      </w:pPr>
      <w:r w:rsidRPr="0045396D">
        <w:rPr>
          <w:b/>
          <w:bCs/>
        </w:rPr>
        <w:t xml:space="preserve">Цель: </w:t>
      </w:r>
      <w:r w:rsidR="003729F7" w:rsidRPr="0045396D">
        <w:rPr>
          <w:b/>
          <w:bCs/>
        </w:rPr>
        <w:t xml:space="preserve">создание математической модели в электронных таблицах. </w:t>
      </w:r>
      <w:r w:rsidRPr="0045396D">
        <w:rPr>
          <w:b/>
          <w:bCs/>
        </w:rPr>
        <w:t xml:space="preserve"> </w:t>
      </w:r>
    </w:p>
    <w:p w:rsidR="00912EEF" w:rsidRPr="0045396D" w:rsidRDefault="00912EEF" w:rsidP="00912EEF">
      <w:pPr>
        <w:jc w:val="both"/>
        <w:rPr>
          <w:b/>
          <w:bCs/>
        </w:rPr>
      </w:pPr>
      <w:r w:rsidRPr="0045396D">
        <w:rPr>
          <w:b/>
          <w:bCs/>
        </w:rPr>
        <w:t>Задачи:</w:t>
      </w:r>
    </w:p>
    <w:p w:rsidR="00912EEF" w:rsidRPr="0045396D" w:rsidRDefault="007A497E" w:rsidP="007A497E">
      <w:pPr>
        <w:ind w:left="1110"/>
        <w:jc w:val="both"/>
      </w:pPr>
      <w:r w:rsidRPr="0045396D">
        <w:t xml:space="preserve">1. </w:t>
      </w:r>
      <w:r w:rsidR="00912EEF" w:rsidRPr="0045396D">
        <w:t xml:space="preserve">Обобщить знания учащихся о моделировании,  этапах моделирования; </w:t>
      </w:r>
    </w:p>
    <w:p w:rsidR="00912EEF" w:rsidRPr="0045396D" w:rsidRDefault="007A497E" w:rsidP="007A497E">
      <w:pPr>
        <w:ind w:left="1110"/>
        <w:jc w:val="both"/>
      </w:pPr>
      <w:r w:rsidRPr="0045396D">
        <w:t xml:space="preserve">2. </w:t>
      </w:r>
      <w:r w:rsidR="00912EEF" w:rsidRPr="0045396D">
        <w:t>Показать способы решения задач  в электронных таблицах;</w:t>
      </w:r>
    </w:p>
    <w:p w:rsidR="007A497E" w:rsidRPr="0045396D" w:rsidRDefault="00912EEF" w:rsidP="007A497E">
      <w:pPr>
        <w:numPr>
          <w:ilvl w:val="0"/>
          <w:numId w:val="5"/>
        </w:numPr>
        <w:jc w:val="both"/>
      </w:pPr>
      <w:r w:rsidRPr="0045396D">
        <w:t>Научить создавать и исследовать математические модели, созданные в электронных таблицах;</w:t>
      </w:r>
    </w:p>
    <w:p w:rsidR="007A497E" w:rsidRPr="0045396D" w:rsidRDefault="007A497E" w:rsidP="007A497E">
      <w:pPr>
        <w:numPr>
          <w:ilvl w:val="0"/>
          <w:numId w:val="5"/>
        </w:numPr>
        <w:jc w:val="both"/>
      </w:pPr>
      <w:r w:rsidRPr="0045396D">
        <w:t>Формировать у учащихся следующие УУД:</w:t>
      </w:r>
    </w:p>
    <w:p w:rsidR="007A497E" w:rsidRPr="0045396D" w:rsidRDefault="007A497E" w:rsidP="007A497E">
      <w:pPr>
        <w:ind w:firstLine="360"/>
        <w:jc w:val="both"/>
        <w:rPr>
          <w:u w:val="single"/>
        </w:rPr>
      </w:pPr>
      <w:r w:rsidRPr="0045396D">
        <w:rPr>
          <w:u w:val="single"/>
        </w:rPr>
        <w:t>Познавательные:</w:t>
      </w:r>
    </w:p>
    <w:p w:rsidR="007A497E" w:rsidRPr="0045396D" w:rsidRDefault="007A497E" w:rsidP="007A497E">
      <w:pPr>
        <w:ind w:firstLine="360"/>
        <w:jc w:val="both"/>
      </w:pPr>
      <w:r w:rsidRPr="0045396D">
        <w:t xml:space="preserve">- анализировать математическую задачу, выстраивать этапы решения задачи, устанавливать взаимосвязи между объектами, составлять математическую модель; </w:t>
      </w:r>
    </w:p>
    <w:p w:rsidR="007A497E" w:rsidRPr="0045396D" w:rsidRDefault="007A497E" w:rsidP="007A497E">
      <w:pPr>
        <w:jc w:val="both"/>
      </w:pPr>
      <w:r w:rsidRPr="0045396D">
        <w:t xml:space="preserve">      - уметь представлять информацию в табличном виде;</w:t>
      </w:r>
    </w:p>
    <w:p w:rsidR="007A497E" w:rsidRPr="0045396D" w:rsidRDefault="007A497E" w:rsidP="007A497E">
      <w:pPr>
        <w:ind w:firstLine="360"/>
        <w:jc w:val="both"/>
      </w:pPr>
      <w:r w:rsidRPr="0045396D">
        <w:t>- применять информационно-коммуникационные технологии.</w:t>
      </w:r>
    </w:p>
    <w:p w:rsidR="007A497E" w:rsidRPr="0045396D" w:rsidRDefault="007A497E" w:rsidP="007A497E">
      <w:pPr>
        <w:ind w:firstLine="360"/>
        <w:jc w:val="both"/>
        <w:rPr>
          <w:u w:val="single"/>
        </w:rPr>
      </w:pPr>
      <w:r w:rsidRPr="0045396D">
        <w:rPr>
          <w:u w:val="single"/>
        </w:rPr>
        <w:t>Коммуникативные:</w:t>
      </w:r>
    </w:p>
    <w:p w:rsidR="007A497E" w:rsidRPr="0045396D" w:rsidRDefault="007A497E" w:rsidP="007A497E">
      <w:pPr>
        <w:ind w:firstLine="360"/>
        <w:jc w:val="both"/>
      </w:pPr>
      <w:r w:rsidRPr="0045396D">
        <w:t>- работать и взаимодействовать в паре;</w:t>
      </w:r>
    </w:p>
    <w:p w:rsidR="007A497E" w:rsidRPr="0045396D" w:rsidRDefault="007A497E" w:rsidP="007A497E">
      <w:pPr>
        <w:ind w:firstLine="360"/>
        <w:jc w:val="both"/>
      </w:pPr>
      <w:r w:rsidRPr="0045396D">
        <w:t xml:space="preserve">- </w:t>
      </w:r>
      <w:r w:rsidR="002F384D" w:rsidRPr="0045396D">
        <w:t>уметь объяснить ход решения</w:t>
      </w:r>
      <w:r w:rsidRPr="0045396D">
        <w:t>;</w:t>
      </w:r>
    </w:p>
    <w:p w:rsidR="007A497E" w:rsidRPr="0045396D" w:rsidRDefault="007A497E" w:rsidP="007A497E">
      <w:pPr>
        <w:ind w:firstLine="360"/>
        <w:jc w:val="both"/>
        <w:rPr>
          <w:u w:val="single"/>
        </w:rPr>
      </w:pPr>
      <w:r w:rsidRPr="0045396D">
        <w:rPr>
          <w:u w:val="single"/>
        </w:rPr>
        <w:t>Регулятивные:</w:t>
      </w:r>
    </w:p>
    <w:p w:rsidR="007A497E" w:rsidRPr="0045396D" w:rsidRDefault="007A497E" w:rsidP="007A497E">
      <w:pPr>
        <w:jc w:val="both"/>
      </w:pPr>
      <w:r w:rsidRPr="0045396D">
        <w:t xml:space="preserve">      - выбирать эффективные способы решения </w:t>
      </w:r>
      <w:r w:rsidR="002F384D" w:rsidRPr="0045396D">
        <w:t>математических</w:t>
      </w:r>
      <w:r w:rsidRPr="0045396D">
        <w:t xml:space="preserve"> задач;</w:t>
      </w:r>
    </w:p>
    <w:p w:rsidR="007A497E" w:rsidRPr="0045396D" w:rsidRDefault="007A497E" w:rsidP="007A497E">
      <w:pPr>
        <w:ind w:firstLine="360"/>
        <w:jc w:val="both"/>
      </w:pPr>
      <w:r w:rsidRPr="0045396D">
        <w:t>-</w:t>
      </w:r>
      <w:r w:rsidR="0045396D">
        <w:t xml:space="preserve"> </w:t>
      </w:r>
      <w:r w:rsidRPr="0045396D">
        <w:t>оценивать правильность</w:t>
      </w:r>
      <w:r w:rsidR="002F384D" w:rsidRPr="0045396D">
        <w:t xml:space="preserve"> решения</w:t>
      </w:r>
      <w:r w:rsidRPr="0045396D">
        <w:t xml:space="preserve"> задачи</w:t>
      </w:r>
      <w:r w:rsidR="002F384D" w:rsidRPr="0045396D">
        <w:t>.</w:t>
      </w:r>
    </w:p>
    <w:p w:rsidR="007A497E" w:rsidRPr="0045396D" w:rsidRDefault="007A497E" w:rsidP="007A497E">
      <w:pPr>
        <w:ind w:firstLine="360"/>
        <w:jc w:val="both"/>
        <w:rPr>
          <w:b/>
          <w:i/>
        </w:rPr>
      </w:pPr>
      <w:r w:rsidRPr="0045396D">
        <w:rPr>
          <w:b/>
          <w:i/>
        </w:rPr>
        <w:t xml:space="preserve">Тип урока: </w:t>
      </w:r>
      <w:r w:rsidRPr="0045396D">
        <w:t xml:space="preserve">комбинированный урок </w:t>
      </w:r>
      <w:r w:rsidR="00D5549F" w:rsidRPr="0045396D">
        <w:t>.</w:t>
      </w:r>
    </w:p>
    <w:p w:rsidR="007A497E" w:rsidRPr="0045396D" w:rsidRDefault="007A497E" w:rsidP="007A497E">
      <w:pPr>
        <w:ind w:left="5160"/>
        <w:jc w:val="both"/>
      </w:pPr>
    </w:p>
    <w:p w:rsidR="0017460F" w:rsidRDefault="00912EEF" w:rsidP="00912EEF">
      <w:pPr>
        <w:jc w:val="both"/>
      </w:pPr>
      <w:r w:rsidRPr="0045396D">
        <w:rPr>
          <w:b/>
        </w:rPr>
        <w:t>Предполагаемый результат:</w:t>
      </w:r>
      <w:r w:rsidR="0017460F">
        <w:t xml:space="preserve"> учащиеся познакомятся с</w:t>
      </w:r>
      <w:r w:rsidRPr="0045396D">
        <w:t xml:space="preserve"> </w:t>
      </w:r>
      <w:r w:rsidR="0017460F">
        <w:t xml:space="preserve">этапами и </w:t>
      </w:r>
      <w:r w:rsidRPr="0045396D">
        <w:t>способами создания компьютерной модели</w:t>
      </w:r>
      <w:r w:rsidR="0017460F">
        <w:t xml:space="preserve"> в электронных таблицах на о</w:t>
      </w:r>
      <w:r w:rsidR="0017460F">
        <w:t>с</w:t>
      </w:r>
      <w:r w:rsidR="0017460F">
        <w:t>нове решения математической задачи.</w:t>
      </w:r>
    </w:p>
    <w:p w:rsidR="00912EEF" w:rsidRPr="0045396D" w:rsidRDefault="0017460F" w:rsidP="00912EEF">
      <w:pPr>
        <w:jc w:val="both"/>
      </w:pPr>
      <w:r w:rsidRPr="0017460F">
        <w:rPr>
          <w:b/>
        </w:rPr>
        <w:t>Метапредметный результат:</w:t>
      </w:r>
      <w:r>
        <w:t xml:space="preserve"> формирование и развитие умений в области использования электронных таблиц.</w:t>
      </w:r>
    </w:p>
    <w:p w:rsidR="00AD45D2" w:rsidRPr="0045396D" w:rsidRDefault="00AD45D2" w:rsidP="00912EEF">
      <w:pPr>
        <w:jc w:val="both"/>
      </w:pPr>
      <w:r w:rsidRPr="0045396D">
        <w:rPr>
          <w:b/>
        </w:rPr>
        <w:t>Оборудование:</w:t>
      </w:r>
      <w:r w:rsidRPr="0045396D">
        <w:t xml:space="preserve"> компьютер, проектор, раздаточный материал  (опорный конспект, карточки с заданиями).</w:t>
      </w:r>
    </w:p>
    <w:p w:rsidR="00AD45D2" w:rsidRPr="0045396D" w:rsidRDefault="00AD45D2" w:rsidP="00912EEF">
      <w:pPr>
        <w:jc w:val="both"/>
      </w:pPr>
      <w:r w:rsidRPr="0045396D">
        <w:br w:type="page"/>
      </w:r>
    </w:p>
    <w:tbl>
      <w:tblPr>
        <w:tblpPr w:leftFromText="180" w:rightFromText="180" w:vertAnchor="text" w:horzAnchor="margin" w:tblpY="12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663"/>
        <w:gridCol w:w="3685"/>
        <w:gridCol w:w="2801"/>
      </w:tblGrid>
      <w:tr w:rsidR="00D5549F" w:rsidTr="0045396D">
        <w:tc>
          <w:tcPr>
            <w:tcW w:w="2127" w:type="dxa"/>
          </w:tcPr>
          <w:p w:rsidR="00D5549F" w:rsidRPr="00135D4E" w:rsidRDefault="00D5549F" w:rsidP="0045396D">
            <w:r w:rsidRPr="00135D4E">
              <w:t>Этапы урока</w:t>
            </w:r>
          </w:p>
        </w:tc>
        <w:tc>
          <w:tcPr>
            <w:tcW w:w="6663" w:type="dxa"/>
          </w:tcPr>
          <w:p w:rsidR="00D5549F" w:rsidRDefault="00D5549F" w:rsidP="0045396D">
            <w:r>
              <w:t>Учитель</w:t>
            </w:r>
          </w:p>
        </w:tc>
        <w:tc>
          <w:tcPr>
            <w:tcW w:w="3685" w:type="dxa"/>
          </w:tcPr>
          <w:p w:rsidR="00D5549F" w:rsidRPr="00017D03" w:rsidRDefault="00D5549F" w:rsidP="0045396D">
            <w:r>
              <w:t>Действие учеников</w:t>
            </w:r>
          </w:p>
        </w:tc>
        <w:tc>
          <w:tcPr>
            <w:tcW w:w="2801" w:type="dxa"/>
          </w:tcPr>
          <w:p w:rsidR="00D5549F" w:rsidRPr="00017D03" w:rsidRDefault="00D5549F" w:rsidP="0045396D">
            <w:r>
              <w:t>Формирование мет</w:t>
            </w:r>
            <w:r>
              <w:t>а</w:t>
            </w:r>
            <w:r>
              <w:t>предметного умения</w:t>
            </w:r>
          </w:p>
        </w:tc>
      </w:tr>
      <w:tr w:rsidR="0045396D" w:rsidTr="0045396D">
        <w:trPr>
          <w:trHeight w:val="840"/>
        </w:trPr>
        <w:tc>
          <w:tcPr>
            <w:tcW w:w="2127" w:type="dxa"/>
            <w:vMerge w:val="restart"/>
          </w:tcPr>
          <w:p w:rsidR="0045396D" w:rsidRDefault="0045396D" w:rsidP="0045396D">
            <w:pPr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1.</w:t>
            </w:r>
            <w:r w:rsidRPr="00135D4E">
              <w:rPr>
                <w:rStyle w:val="a6"/>
                <w:b w:val="0"/>
              </w:rPr>
              <w:t>Мотивирование к учебной де</w:t>
            </w:r>
            <w:r w:rsidRPr="00135D4E">
              <w:rPr>
                <w:rStyle w:val="a6"/>
                <w:b w:val="0"/>
              </w:rPr>
              <w:t>я</w:t>
            </w:r>
            <w:r w:rsidRPr="00135D4E">
              <w:rPr>
                <w:rStyle w:val="a6"/>
                <w:b w:val="0"/>
              </w:rPr>
              <w:t>тельности.</w:t>
            </w:r>
          </w:p>
          <w:p w:rsidR="0045396D" w:rsidRDefault="0045396D" w:rsidP="0045396D">
            <w:pPr>
              <w:rPr>
                <w:rStyle w:val="a6"/>
                <w:b w:val="0"/>
              </w:rPr>
            </w:pPr>
          </w:p>
          <w:p w:rsidR="0045396D" w:rsidRDefault="0045396D" w:rsidP="0045396D">
            <w:pPr>
              <w:rPr>
                <w:rStyle w:val="a6"/>
                <w:b w:val="0"/>
              </w:rPr>
            </w:pPr>
          </w:p>
          <w:p w:rsidR="0045396D" w:rsidRDefault="0045396D" w:rsidP="0045396D">
            <w:pPr>
              <w:rPr>
                <w:rStyle w:val="a6"/>
                <w:b w:val="0"/>
              </w:rPr>
            </w:pPr>
          </w:p>
          <w:p w:rsidR="0045396D" w:rsidRDefault="0045396D" w:rsidP="0045396D">
            <w:pPr>
              <w:rPr>
                <w:rStyle w:val="a6"/>
                <w:b w:val="0"/>
              </w:rPr>
            </w:pPr>
          </w:p>
          <w:p w:rsidR="0045396D" w:rsidRDefault="0045396D" w:rsidP="0045396D">
            <w:pPr>
              <w:rPr>
                <w:rStyle w:val="a6"/>
                <w:b w:val="0"/>
              </w:rPr>
            </w:pPr>
          </w:p>
          <w:p w:rsidR="0045396D" w:rsidRDefault="0045396D" w:rsidP="0045396D">
            <w:pPr>
              <w:rPr>
                <w:rStyle w:val="a6"/>
                <w:b w:val="0"/>
              </w:rPr>
            </w:pPr>
          </w:p>
          <w:p w:rsidR="0045396D" w:rsidRDefault="0045396D" w:rsidP="0045396D">
            <w:pPr>
              <w:rPr>
                <w:rStyle w:val="a6"/>
                <w:b w:val="0"/>
              </w:rPr>
            </w:pPr>
          </w:p>
          <w:p w:rsidR="0045396D" w:rsidRDefault="0045396D" w:rsidP="0045396D">
            <w:pPr>
              <w:rPr>
                <w:rStyle w:val="a6"/>
                <w:b w:val="0"/>
              </w:rPr>
            </w:pPr>
          </w:p>
          <w:p w:rsidR="0045396D" w:rsidRDefault="0045396D" w:rsidP="0045396D">
            <w:pPr>
              <w:rPr>
                <w:rStyle w:val="a6"/>
                <w:b w:val="0"/>
              </w:rPr>
            </w:pPr>
          </w:p>
          <w:p w:rsidR="0045396D" w:rsidRDefault="0045396D" w:rsidP="0045396D">
            <w:pPr>
              <w:rPr>
                <w:rStyle w:val="a6"/>
                <w:b w:val="0"/>
              </w:rPr>
            </w:pPr>
          </w:p>
          <w:p w:rsidR="0045396D" w:rsidRDefault="0045396D" w:rsidP="0045396D">
            <w:pPr>
              <w:rPr>
                <w:rStyle w:val="a6"/>
                <w:b w:val="0"/>
              </w:rPr>
            </w:pPr>
          </w:p>
          <w:p w:rsidR="0045396D" w:rsidRDefault="0045396D" w:rsidP="0045396D">
            <w:pPr>
              <w:rPr>
                <w:rStyle w:val="a6"/>
                <w:b w:val="0"/>
              </w:rPr>
            </w:pPr>
          </w:p>
          <w:p w:rsidR="0045396D" w:rsidRDefault="0045396D" w:rsidP="0045396D">
            <w:pPr>
              <w:rPr>
                <w:rStyle w:val="a6"/>
                <w:b w:val="0"/>
              </w:rPr>
            </w:pPr>
          </w:p>
          <w:p w:rsidR="0045396D" w:rsidRDefault="0045396D" w:rsidP="0045396D">
            <w:pPr>
              <w:rPr>
                <w:rStyle w:val="a6"/>
                <w:b w:val="0"/>
              </w:rPr>
            </w:pPr>
          </w:p>
          <w:p w:rsidR="0045396D" w:rsidRDefault="0045396D" w:rsidP="0045396D">
            <w:pPr>
              <w:rPr>
                <w:rStyle w:val="a6"/>
                <w:b w:val="0"/>
              </w:rPr>
            </w:pPr>
          </w:p>
          <w:p w:rsidR="0045396D" w:rsidRDefault="0045396D" w:rsidP="0045396D">
            <w:pPr>
              <w:rPr>
                <w:rStyle w:val="a6"/>
                <w:b w:val="0"/>
              </w:rPr>
            </w:pPr>
          </w:p>
          <w:p w:rsidR="0045396D" w:rsidRDefault="0045396D" w:rsidP="0045396D">
            <w:pPr>
              <w:rPr>
                <w:rStyle w:val="a6"/>
                <w:b w:val="0"/>
              </w:rPr>
            </w:pPr>
          </w:p>
          <w:p w:rsidR="0045396D" w:rsidRDefault="0045396D" w:rsidP="0045396D">
            <w:pPr>
              <w:rPr>
                <w:rStyle w:val="a6"/>
                <w:b w:val="0"/>
              </w:rPr>
            </w:pPr>
          </w:p>
          <w:p w:rsidR="0045396D" w:rsidRDefault="0045396D" w:rsidP="0045396D">
            <w:pPr>
              <w:rPr>
                <w:rStyle w:val="a6"/>
                <w:b w:val="0"/>
              </w:rPr>
            </w:pPr>
          </w:p>
          <w:p w:rsidR="0045396D" w:rsidRDefault="0045396D" w:rsidP="0045396D">
            <w:pPr>
              <w:rPr>
                <w:rStyle w:val="a6"/>
                <w:b w:val="0"/>
              </w:rPr>
            </w:pPr>
          </w:p>
          <w:p w:rsidR="0045396D" w:rsidRDefault="0045396D" w:rsidP="0045396D">
            <w:pPr>
              <w:rPr>
                <w:rStyle w:val="a6"/>
                <w:b w:val="0"/>
              </w:rPr>
            </w:pPr>
          </w:p>
          <w:p w:rsidR="0045396D" w:rsidRDefault="0045396D" w:rsidP="0045396D">
            <w:pPr>
              <w:rPr>
                <w:rStyle w:val="a6"/>
                <w:b w:val="0"/>
              </w:rPr>
            </w:pPr>
          </w:p>
          <w:p w:rsidR="0045396D" w:rsidRPr="00135D4E" w:rsidRDefault="0045396D" w:rsidP="0045396D"/>
        </w:tc>
        <w:tc>
          <w:tcPr>
            <w:tcW w:w="6663" w:type="dxa"/>
          </w:tcPr>
          <w:p w:rsidR="00CE6957" w:rsidRDefault="00CE6957" w:rsidP="0045396D">
            <w:r>
              <w:t>Добрый день</w:t>
            </w:r>
          </w:p>
          <w:p w:rsidR="0045396D" w:rsidRPr="00CE6957" w:rsidRDefault="0045396D" w:rsidP="0045396D">
            <w:pPr>
              <w:rPr>
                <w:i/>
              </w:rPr>
            </w:pPr>
            <w:r w:rsidRPr="00CE6957">
              <w:rPr>
                <w:i/>
              </w:rPr>
              <w:t>Объяснение критериев самооценивания при работе с опо</w:t>
            </w:r>
            <w:r w:rsidRPr="00CE6957">
              <w:rPr>
                <w:i/>
              </w:rPr>
              <w:t>р</w:t>
            </w:r>
            <w:r w:rsidRPr="00CE6957">
              <w:rPr>
                <w:i/>
              </w:rPr>
              <w:t xml:space="preserve">ным конспектом. (3 балльная система: 0- не справился, 1 – частично, 2 – выполнено верно). </w:t>
            </w:r>
          </w:p>
        </w:tc>
        <w:tc>
          <w:tcPr>
            <w:tcW w:w="3685" w:type="dxa"/>
          </w:tcPr>
          <w:p w:rsidR="0045396D" w:rsidRDefault="0045396D" w:rsidP="0045396D">
            <w:pPr>
              <w:rPr>
                <w:i/>
              </w:rPr>
            </w:pPr>
            <w:r>
              <w:rPr>
                <w:i/>
              </w:rPr>
              <w:t>Знакомятся с опорным листом, критериями к самооцениванию.</w:t>
            </w:r>
          </w:p>
          <w:p w:rsidR="0045396D" w:rsidRDefault="0045396D" w:rsidP="0045396D"/>
        </w:tc>
        <w:tc>
          <w:tcPr>
            <w:tcW w:w="2801" w:type="dxa"/>
          </w:tcPr>
          <w:p w:rsidR="0045396D" w:rsidRDefault="0045396D" w:rsidP="0045396D"/>
          <w:p w:rsidR="0045396D" w:rsidRDefault="0045396D" w:rsidP="0045396D"/>
          <w:p w:rsidR="0045396D" w:rsidRPr="007F3793" w:rsidRDefault="0045396D" w:rsidP="0045396D"/>
        </w:tc>
      </w:tr>
      <w:tr w:rsidR="0045396D" w:rsidTr="0045396D">
        <w:trPr>
          <w:trHeight w:val="8265"/>
        </w:trPr>
        <w:tc>
          <w:tcPr>
            <w:tcW w:w="2127" w:type="dxa"/>
            <w:vMerge/>
          </w:tcPr>
          <w:p w:rsidR="0045396D" w:rsidRDefault="0045396D" w:rsidP="0045396D">
            <w:pPr>
              <w:rPr>
                <w:rStyle w:val="a6"/>
                <w:b w:val="0"/>
              </w:rPr>
            </w:pPr>
          </w:p>
        </w:tc>
        <w:tc>
          <w:tcPr>
            <w:tcW w:w="6663" w:type="dxa"/>
          </w:tcPr>
          <w:p w:rsidR="0045396D" w:rsidRDefault="0045396D" w:rsidP="0045396D">
            <w:r>
              <w:t>Изучение любой темы подразумевает знание и владение опр</w:t>
            </w:r>
            <w:r>
              <w:t>е</w:t>
            </w:r>
            <w:r>
              <w:t>деленными терминами. Вспомните, какие термины использ</w:t>
            </w:r>
            <w:r>
              <w:t>у</w:t>
            </w:r>
            <w:r>
              <w:t xml:space="preserve">ются при работе с электронными таблицами </w:t>
            </w:r>
          </w:p>
          <w:p w:rsidR="0045396D" w:rsidRPr="0045396D" w:rsidRDefault="0045396D" w:rsidP="0045396D">
            <w:pPr>
              <w:rPr>
                <w:i/>
              </w:rPr>
            </w:pPr>
            <w:r w:rsidRPr="00730202">
              <w:rPr>
                <w:i/>
              </w:rPr>
              <w:t>Нахождение терминов, используемых в электронных табл</w:t>
            </w:r>
            <w:r w:rsidRPr="00730202">
              <w:rPr>
                <w:i/>
              </w:rPr>
              <w:t>и</w:t>
            </w:r>
            <w:r w:rsidRPr="00730202">
              <w:rPr>
                <w:i/>
              </w:rPr>
              <w:t xml:space="preserve">цах.  Работа с филвордом. </w:t>
            </w:r>
            <w:r w:rsidR="00730202" w:rsidRPr="00730202">
              <w:rPr>
                <w:i/>
              </w:rPr>
              <w:t>(Приложение</w:t>
            </w:r>
            <w:r w:rsidR="00730202">
              <w:rPr>
                <w:i/>
              </w:rPr>
              <w:t xml:space="preserve"> 1)</w:t>
            </w:r>
          </w:p>
          <w:tbl>
            <w:tblPr>
              <w:tblpPr w:leftFromText="180" w:rightFromText="180" w:vertAnchor="text" w:horzAnchor="page" w:tblpX="826" w:tblpY="3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"/>
              <w:gridCol w:w="333"/>
              <w:gridCol w:w="333"/>
              <w:gridCol w:w="333"/>
              <w:gridCol w:w="354"/>
              <w:gridCol w:w="381"/>
              <w:gridCol w:w="333"/>
              <w:gridCol w:w="354"/>
              <w:gridCol w:w="354"/>
              <w:gridCol w:w="333"/>
            </w:tblGrid>
            <w:tr w:rsidR="0045396D" w:rsidRPr="001C22C6" w:rsidTr="002F384D">
              <w:trPr>
                <w:trHeight w:val="279"/>
              </w:trPr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я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п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р</w:t>
                  </w:r>
                </w:p>
              </w:tc>
              <w:tc>
                <w:tcPr>
                  <w:tcW w:w="354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381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р</w:t>
                  </w:r>
                </w:p>
              </w:tc>
              <w:tc>
                <w:tcPr>
                  <w:tcW w:w="354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54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к</w:t>
                  </w:r>
                </w:p>
              </w:tc>
            </w:tr>
            <w:tr w:rsidR="0045396D" w:rsidRPr="001C22C6" w:rsidTr="002F384D">
              <w:trPr>
                <w:trHeight w:val="279"/>
              </w:trPr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р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ч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354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381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п</w:t>
                  </w:r>
                </w:p>
              </w:tc>
              <w:tc>
                <w:tcPr>
                  <w:tcW w:w="354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р</w:t>
                  </w:r>
                </w:p>
              </w:tc>
              <w:tc>
                <w:tcPr>
                  <w:tcW w:w="354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п</w:t>
                  </w:r>
                </w:p>
              </w:tc>
            </w:tr>
            <w:tr w:rsidR="0045396D" w:rsidRPr="001C22C6" w:rsidTr="002F384D">
              <w:trPr>
                <w:trHeight w:val="279"/>
              </w:trPr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п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354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381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354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354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ц</w:t>
                  </w:r>
                </w:p>
              </w:tc>
            </w:tr>
            <w:tr w:rsidR="0045396D" w:rsidRPr="001C22C6" w:rsidTr="002F384D">
              <w:trPr>
                <w:trHeight w:val="279"/>
              </w:trPr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й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354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81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р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я</w:t>
                  </w:r>
                </w:p>
              </w:tc>
              <w:tc>
                <w:tcPr>
                  <w:tcW w:w="354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354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р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о</w:t>
                  </w:r>
                </w:p>
              </w:tc>
            </w:tr>
            <w:tr w:rsidR="0045396D" w:rsidRPr="001C22C6" w:rsidTr="002F384D">
              <w:trPr>
                <w:trHeight w:val="279"/>
              </w:trPr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к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354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381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п</w:t>
                  </w:r>
                </w:p>
              </w:tc>
              <w:tc>
                <w:tcPr>
                  <w:tcW w:w="354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354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к</w:t>
                  </w:r>
                </w:p>
              </w:tc>
            </w:tr>
            <w:tr w:rsidR="0045396D" w:rsidRPr="001C22C6" w:rsidTr="002F384D">
              <w:trPr>
                <w:trHeight w:val="279"/>
              </w:trPr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п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354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381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B84C71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B84C71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ч</w:t>
                  </w:r>
                </w:p>
              </w:tc>
              <w:tc>
                <w:tcPr>
                  <w:tcW w:w="354" w:type="dxa"/>
                  <w:shd w:val="clear" w:color="auto" w:fill="auto"/>
                  <w:noWrap/>
                  <w:vAlign w:val="bottom"/>
                </w:tcPr>
                <w:p w:rsidR="0045396D" w:rsidRPr="00B84C71" w:rsidRDefault="0045396D" w:rsidP="0045396D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84C7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к</w:t>
                  </w:r>
                </w:p>
              </w:tc>
              <w:tc>
                <w:tcPr>
                  <w:tcW w:w="354" w:type="dxa"/>
                  <w:shd w:val="clear" w:color="auto" w:fill="auto"/>
                  <w:noWrap/>
                  <w:vAlign w:val="bottom"/>
                </w:tcPr>
                <w:p w:rsidR="0045396D" w:rsidRPr="00B84C71" w:rsidRDefault="0045396D" w:rsidP="0045396D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84C7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B84C71" w:rsidRDefault="0045396D" w:rsidP="0045396D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84C7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л</w:t>
                  </w:r>
                </w:p>
              </w:tc>
            </w:tr>
            <w:tr w:rsidR="0045396D" w:rsidRPr="001C22C6" w:rsidTr="002F384D">
              <w:trPr>
                <w:trHeight w:val="279"/>
              </w:trPr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54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381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354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ц</w:t>
                  </w:r>
                </w:p>
              </w:tc>
              <w:tc>
                <w:tcPr>
                  <w:tcW w:w="354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е</w:t>
                  </w:r>
                </w:p>
              </w:tc>
            </w:tr>
            <w:tr w:rsidR="0045396D" w:rsidRPr="001C22C6" w:rsidTr="002F384D">
              <w:trPr>
                <w:trHeight w:val="279"/>
              </w:trPr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п</w:t>
                  </w:r>
                </w:p>
              </w:tc>
              <w:tc>
                <w:tcPr>
                  <w:tcW w:w="354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381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354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354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т</w:t>
                  </w:r>
                </w:p>
              </w:tc>
            </w:tr>
            <w:tr w:rsidR="0045396D" w:rsidRPr="001C22C6" w:rsidTr="002F384D">
              <w:trPr>
                <w:trHeight w:val="279"/>
              </w:trPr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к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54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81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354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54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р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к</w:t>
                  </w:r>
                </w:p>
              </w:tc>
            </w:tr>
            <w:tr w:rsidR="0045396D" w:rsidRPr="001C22C6" w:rsidTr="002F384D">
              <w:trPr>
                <w:trHeight w:val="279"/>
              </w:trPr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к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з</w:t>
                  </w:r>
                </w:p>
              </w:tc>
              <w:tc>
                <w:tcPr>
                  <w:tcW w:w="354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381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354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к</w:t>
                  </w:r>
                </w:p>
              </w:tc>
              <w:tc>
                <w:tcPr>
                  <w:tcW w:w="354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а</w:t>
                  </w:r>
                </w:p>
              </w:tc>
            </w:tr>
            <w:tr w:rsidR="0045396D" w:rsidRPr="001C22C6" w:rsidTr="002F384D">
              <w:trPr>
                <w:trHeight w:val="279"/>
              </w:trPr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р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354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к</w:t>
                  </w:r>
                </w:p>
              </w:tc>
              <w:tc>
                <w:tcPr>
                  <w:tcW w:w="381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354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354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л</w:t>
                  </w:r>
                </w:p>
              </w:tc>
            </w:tr>
            <w:tr w:rsidR="0045396D" w:rsidRPr="001C22C6" w:rsidTr="002F384D">
              <w:trPr>
                <w:trHeight w:val="279"/>
              </w:trPr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color w:val="FF0000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354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381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з</w:t>
                  </w:r>
                </w:p>
              </w:tc>
              <w:tc>
                <w:tcPr>
                  <w:tcW w:w="354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54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р</w:t>
                  </w:r>
                </w:p>
              </w:tc>
              <w:tc>
                <w:tcPr>
                  <w:tcW w:w="333" w:type="dxa"/>
                  <w:shd w:val="clear" w:color="auto" w:fill="auto"/>
                  <w:noWrap/>
                  <w:vAlign w:val="bottom"/>
                </w:tcPr>
                <w:p w:rsidR="0045396D" w:rsidRPr="001C22C6" w:rsidRDefault="0045396D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22C6">
                    <w:rPr>
                      <w:rFonts w:ascii="Arial CYR" w:hAnsi="Arial CYR" w:cs="Arial CYR"/>
                      <w:sz w:val="20"/>
                      <w:szCs w:val="20"/>
                    </w:rPr>
                    <w:t>л</w:t>
                  </w:r>
                </w:p>
              </w:tc>
            </w:tr>
          </w:tbl>
          <w:p w:rsidR="0045396D" w:rsidRDefault="0045396D" w:rsidP="0045396D"/>
          <w:p w:rsidR="0045396D" w:rsidRDefault="0045396D" w:rsidP="0045396D"/>
          <w:p w:rsidR="0045396D" w:rsidRDefault="0045396D" w:rsidP="0045396D"/>
          <w:p w:rsidR="0045396D" w:rsidRDefault="0045396D" w:rsidP="0045396D"/>
          <w:p w:rsidR="0045396D" w:rsidRDefault="0045396D" w:rsidP="0045396D"/>
          <w:p w:rsidR="0045396D" w:rsidRDefault="0045396D" w:rsidP="0045396D"/>
          <w:p w:rsidR="0045396D" w:rsidRDefault="0045396D" w:rsidP="0045396D"/>
          <w:p w:rsidR="0045396D" w:rsidRDefault="0045396D" w:rsidP="0045396D"/>
          <w:p w:rsidR="0045396D" w:rsidRDefault="0045396D" w:rsidP="0045396D"/>
          <w:p w:rsidR="0045396D" w:rsidRDefault="0045396D" w:rsidP="0045396D"/>
          <w:p w:rsidR="0045396D" w:rsidRDefault="0045396D" w:rsidP="0045396D"/>
          <w:p w:rsidR="0045396D" w:rsidRDefault="0045396D" w:rsidP="0045396D"/>
          <w:p w:rsidR="0045396D" w:rsidRDefault="0045396D" w:rsidP="0045396D"/>
          <w:p w:rsidR="0045396D" w:rsidRDefault="0045396D" w:rsidP="0045396D"/>
          <w:p w:rsidR="0045396D" w:rsidRDefault="0045396D" w:rsidP="0045396D"/>
          <w:p w:rsidR="0045396D" w:rsidRDefault="0045396D" w:rsidP="0045396D">
            <w:r>
              <w:t xml:space="preserve">Какой термин является ключевым? </w:t>
            </w:r>
          </w:p>
          <w:p w:rsidR="0045396D" w:rsidRDefault="0045396D" w:rsidP="0045396D">
            <w:r>
              <w:t xml:space="preserve"> </w:t>
            </w:r>
          </w:p>
          <w:p w:rsidR="0045396D" w:rsidRDefault="0045396D" w:rsidP="0045396D"/>
          <w:p w:rsidR="0045396D" w:rsidRDefault="0045396D" w:rsidP="0045396D"/>
          <w:p w:rsidR="0045396D" w:rsidRDefault="0045396D" w:rsidP="0045396D">
            <w:r>
              <w:t xml:space="preserve">Как вы думаете, почему отводится большое внимание такому способу представления информации? </w:t>
            </w:r>
          </w:p>
          <w:p w:rsidR="0045396D" w:rsidRDefault="0045396D" w:rsidP="0045396D"/>
          <w:p w:rsidR="0045396D" w:rsidRDefault="0045396D" w:rsidP="0045396D"/>
        </w:tc>
        <w:tc>
          <w:tcPr>
            <w:tcW w:w="3685" w:type="dxa"/>
          </w:tcPr>
          <w:p w:rsidR="0045396D" w:rsidRDefault="0045396D" w:rsidP="0045396D">
            <w:pPr>
              <w:rPr>
                <w:i/>
              </w:rPr>
            </w:pPr>
          </w:p>
          <w:p w:rsidR="0045396D" w:rsidRDefault="0045396D" w:rsidP="0045396D">
            <w:pPr>
              <w:rPr>
                <w:i/>
              </w:rPr>
            </w:pPr>
          </w:p>
          <w:p w:rsidR="0045396D" w:rsidRDefault="0045396D" w:rsidP="0045396D">
            <w:pPr>
              <w:rPr>
                <w:i/>
              </w:rPr>
            </w:pPr>
          </w:p>
          <w:p w:rsidR="0045396D" w:rsidRPr="002F7658" w:rsidRDefault="0045396D" w:rsidP="0045396D">
            <w:pPr>
              <w:rPr>
                <w:i/>
              </w:rPr>
            </w:pPr>
            <w:r w:rsidRPr="007F3793">
              <w:t xml:space="preserve">Учащиеся находят термины. (ячейка, строка, столбец, адрес, диапазон, текст, число, формула, таблица), выявляют ключевое понятие? Дают определения </w:t>
            </w:r>
            <w:r>
              <w:t xml:space="preserve">каждого </w:t>
            </w:r>
            <w:r w:rsidRPr="007F3793">
              <w:t>понятия.</w:t>
            </w:r>
            <w:r w:rsidRPr="002F7658">
              <w:rPr>
                <w:i/>
              </w:rPr>
              <w:t>1 ученик раб</w:t>
            </w:r>
            <w:r w:rsidRPr="002F7658">
              <w:rPr>
                <w:i/>
              </w:rPr>
              <w:t>о</w:t>
            </w:r>
            <w:r w:rsidRPr="002F7658">
              <w:rPr>
                <w:i/>
              </w:rPr>
              <w:t>тает на интерактивной доске.</w:t>
            </w:r>
          </w:p>
          <w:p w:rsidR="0045396D" w:rsidRDefault="0045396D" w:rsidP="0045396D"/>
          <w:p w:rsidR="0045396D" w:rsidRDefault="0045396D" w:rsidP="0045396D"/>
          <w:p w:rsidR="0045396D" w:rsidRDefault="0045396D" w:rsidP="0045396D"/>
          <w:p w:rsidR="0045396D" w:rsidRDefault="0045396D" w:rsidP="0045396D"/>
          <w:p w:rsidR="0045396D" w:rsidRDefault="0045396D" w:rsidP="0045396D"/>
          <w:p w:rsidR="0045396D" w:rsidRDefault="0045396D" w:rsidP="0045396D"/>
          <w:p w:rsidR="0045396D" w:rsidRDefault="0045396D" w:rsidP="0045396D"/>
          <w:p w:rsidR="0045396D" w:rsidRDefault="0045396D" w:rsidP="0045396D">
            <w:r>
              <w:t xml:space="preserve"> </w:t>
            </w:r>
          </w:p>
          <w:p w:rsidR="0045396D" w:rsidRDefault="0045396D" w:rsidP="0045396D">
            <w:r>
              <w:t>Таблица – информационная м</w:t>
            </w:r>
            <w:r>
              <w:t>о</w:t>
            </w:r>
            <w:r>
              <w:t>дель  - способ представления и</w:t>
            </w:r>
            <w:r>
              <w:t>н</w:t>
            </w:r>
            <w:r>
              <w:t>формации. Таблица – таблица данных в базах данных.</w:t>
            </w:r>
          </w:p>
          <w:p w:rsidR="0045396D" w:rsidRDefault="0045396D" w:rsidP="0045396D"/>
          <w:p w:rsidR="0045396D" w:rsidRDefault="0045396D" w:rsidP="0045396D">
            <w:r>
              <w:t>Наглядность, компактность, п</w:t>
            </w:r>
            <w:r>
              <w:t>о</w:t>
            </w:r>
            <w:r>
              <w:t xml:space="preserve">нятность.  </w:t>
            </w:r>
          </w:p>
          <w:p w:rsidR="0045396D" w:rsidRDefault="0045396D" w:rsidP="0045396D"/>
          <w:p w:rsidR="0045396D" w:rsidRDefault="0045396D" w:rsidP="0045396D"/>
          <w:p w:rsidR="0045396D" w:rsidRDefault="0045396D" w:rsidP="0045396D"/>
          <w:p w:rsidR="0045396D" w:rsidRDefault="0045396D" w:rsidP="0045396D">
            <w:pPr>
              <w:rPr>
                <w:i/>
              </w:rPr>
            </w:pPr>
          </w:p>
        </w:tc>
        <w:tc>
          <w:tcPr>
            <w:tcW w:w="2801" w:type="dxa"/>
          </w:tcPr>
          <w:p w:rsidR="0045396D" w:rsidRDefault="0045396D" w:rsidP="0045396D">
            <w:r>
              <w:t>Поиск информации, объяснять значение те</w:t>
            </w:r>
            <w:r>
              <w:t>р</w:t>
            </w:r>
            <w:r>
              <w:t>минов, устанавливать связи между ними.</w:t>
            </w:r>
          </w:p>
          <w:p w:rsidR="0045396D" w:rsidRDefault="0045396D" w:rsidP="0045396D">
            <w:r w:rsidRPr="00AB4FDC">
              <w:t xml:space="preserve"> </w:t>
            </w:r>
          </w:p>
          <w:p w:rsidR="0045396D" w:rsidRDefault="0045396D" w:rsidP="0045396D"/>
          <w:p w:rsidR="0045396D" w:rsidRDefault="0045396D" w:rsidP="0045396D"/>
          <w:p w:rsidR="0045396D" w:rsidRDefault="0045396D" w:rsidP="0045396D"/>
          <w:p w:rsidR="0045396D" w:rsidRDefault="0045396D" w:rsidP="0045396D"/>
          <w:p w:rsidR="0045396D" w:rsidRDefault="0045396D" w:rsidP="0045396D"/>
          <w:p w:rsidR="0045396D" w:rsidRDefault="0045396D" w:rsidP="0045396D"/>
          <w:p w:rsidR="0045396D" w:rsidRDefault="0045396D" w:rsidP="0045396D"/>
          <w:p w:rsidR="0045396D" w:rsidRDefault="0045396D" w:rsidP="0045396D"/>
          <w:p w:rsidR="0045396D" w:rsidRDefault="0045396D" w:rsidP="0045396D"/>
          <w:p w:rsidR="0045396D" w:rsidRDefault="0045396D" w:rsidP="0045396D"/>
          <w:p w:rsidR="0045396D" w:rsidRDefault="0045396D" w:rsidP="0045396D"/>
          <w:p w:rsidR="0045396D" w:rsidRDefault="0045396D" w:rsidP="0045396D"/>
          <w:p w:rsidR="0045396D" w:rsidRDefault="0045396D" w:rsidP="0045396D"/>
          <w:p w:rsidR="0045396D" w:rsidRDefault="0045396D" w:rsidP="0045396D"/>
          <w:p w:rsidR="0045396D" w:rsidRDefault="0045396D" w:rsidP="0045396D"/>
          <w:p w:rsidR="0045396D" w:rsidRDefault="0045396D" w:rsidP="0045396D"/>
          <w:p w:rsidR="0045396D" w:rsidRDefault="0045396D" w:rsidP="0045396D"/>
          <w:p w:rsidR="0045396D" w:rsidRDefault="0045396D" w:rsidP="0045396D"/>
          <w:p w:rsidR="0045396D" w:rsidRDefault="0045396D" w:rsidP="0045396D"/>
          <w:p w:rsidR="0045396D" w:rsidRDefault="0045396D" w:rsidP="0045396D"/>
          <w:p w:rsidR="0045396D" w:rsidRDefault="0045396D" w:rsidP="0045396D"/>
        </w:tc>
      </w:tr>
      <w:tr w:rsidR="00AD45D2" w:rsidTr="0045396D">
        <w:trPr>
          <w:trHeight w:val="7126"/>
        </w:trPr>
        <w:tc>
          <w:tcPr>
            <w:tcW w:w="2127" w:type="dxa"/>
          </w:tcPr>
          <w:p w:rsidR="00AD45D2" w:rsidRDefault="00AD45D2" w:rsidP="0045396D">
            <w:pPr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lastRenderedPageBreak/>
              <w:t>2.Целеполполагание</w:t>
            </w:r>
          </w:p>
          <w:p w:rsidR="00AD45D2" w:rsidRPr="00135D4E" w:rsidRDefault="00AD45D2" w:rsidP="0045396D">
            <w:pPr>
              <w:rPr>
                <w:rStyle w:val="a6"/>
                <w:b w:val="0"/>
              </w:rPr>
            </w:pPr>
          </w:p>
        </w:tc>
        <w:tc>
          <w:tcPr>
            <w:tcW w:w="6663" w:type="dxa"/>
          </w:tcPr>
          <w:p w:rsidR="00AD45D2" w:rsidRDefault="00AD45D2" w:rsidP="0045396D">
            <w:r>
              <w:t>Рассмотрим таблицу учета молочных продуктов. Что соде</w:t>
            </w:r>
            <w:r>
              <w:t>р</w:t>
            </w:r>
            <w:r>
              <w:t>жит таблица</w:t>
            </w:r>
            <w:r w:rsidR="0045396D">
              <w:t>,</w:t>
            </w:r>
            <w:r>
              <w:t xml:space="preserve"> и  какие данные нужно изменить в таблице, чт</w:t>
            </w:r>
            <w:r>
              <w:t>о</w:t>
            </w:r>
            <w:r>
              <w:t xml:space="preserve">бы она стала </w:t>
            </w:r>
            <w:r w:rsidR="0045396D">
              <w:t>изменяемой</w:t>
            </w:r>
            <w:r>
              <w:t xml:space="preserve">? </w:t>
            </w:r>
          </w:p>
          <w:p w:rsidR="00AD45D2" w:rsidRDefault="00AD45D2" w:rsidP="0045396D"/>
          <w:tbl>
            <w:tblPr>
              <w:tblpPr w:leftFromText="180" w:rightFromText="180" w:vertAnchor="text" w:horzAnchor="margin" w:tblpY="-189"/>
              <w:tblOverlap w:val="never"/>
              <w:tblW w:w="6373" w:type="dxa"/>
              <w:tblLayout w:type="fixed"/>
              <w:tblLook w:val="0000" w:firstRow="0" w:lastRow="0" w:firstColumn="0" w:lastColumn="0" w:noHBand="0" w:noVBand="0"/>
            </w:tblPr>
            <w:tblGrid>
              <w:gridCol w:w="427"/>
              <w:gridCol w:w="990"/>
              <w:gridCol w:w="664"/>
              <w:gridCol w:w="1294"/>
              <w:gridCol w:w="997"/>
              <w:gridCol w:w="1275"/>
              <w:gridCol w:w="726"/>
            </w:tblGrid>
            <w:tr w:rsidR="00AD45D2" w:rsidTr="00A122B7">
              <w:trPr>
                <w:trHeight w:val="255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5D2" w:rsidRDefault="00AD45D2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45D2" w:rsidRPr="00305314" w:rsidRDefault="00AD45D2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A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45D2" w:rsidRPr="00305314" w:rsidRDefault="00AD45D2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45D2" w:rsidRPr="00305314" w:rsidRDefault="00AD45D2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45D2" w:rsidRPr="00305314" w:rsidRDefault="00AD45D2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45D2" w:rsidRPr="00305314" w:rsidRDefault="00AD45D2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45D2" w:rsidRPr="00305314" w:rsidRDefault="00AD45D2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F</w:t>
                  </w:r>
                </w:p>
              </w:tc>
            </w:tr>
            <w:tr w:rsidR="00AD45D2" w:rsidTr="00A122B7">
              <w:trPr>
                <w:trHeight w:val="255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5D2" w:rsidRPr="00AD45D2" w:rsidRDefault="00AD45D2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AD45D2">
                    <w:rPr>
                      <w:rFonts w:ascii="Arial CYR" w:hAnsi="Arial CYR" w:cs="Arial CYR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45D2" w:rsidRDefault="00AD45D2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продукт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45D2" w:rsidRDefault="00AD45D2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цена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45D2" w:rsidRDefault="00AD45D2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поставл</w:t>
                  </w: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е</w:t>
                  </w: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но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45D2" w:rsidRDefault="00AD45D2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продано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45D2" w:rsidRDefault="00AD45D2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осталось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45D2" w:rsidRDefault="00AD45D2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касса</w:t>
                  </w:r>
                </w:p>
              </w:tc>
            </w:tr>
            <w:tr w:rsidR="00AD45D2" w:rsidTr="00A122B7">
              <w:trPr>
                <w:trHeight w:val="255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5D2" w:rsidRPr="00AD45D2" w:rsidRDefault="00AD45D2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AD45D2">
                    <w:rPr>
                      <w:rFonts w:ascii="Arial CYR" w:hAnsi="Arial CYR" w:cs="Arial CYR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45D2" w:rsidRDefault="00AD45D2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молоко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45D2" w:rsidRDefault="00AD45D2" w:rsidP="0045396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45D2" w:rsidRDefault="00AD45D2" w:rsidP="0045396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45D2" w:rsidRDefault="00AD45D2" w:rsidP="0045396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45D2" w:rsidRDefault="00AD45D2" w:rsidP="0045396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45D2" w:rsidRDefault="00AD45D2" w:rsidP="0045396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3000</w:t>
                  </w:r>
                </w:p>
              </w:tc>
            </w:tr>
            <w:tr w:rsidR="00AD45D2" w:rsidTr="00A122B7">
              <w:trPr>
                <w:trHeight w:val="255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5D2" w:rsidRPr="00AD45D2" w:rsidRDefault="00AD45D2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AD45D2">
                    <w:rPr>
                      <w:rFonts w:ascii="Arial CYR" w:hAnsi="Arial CYR" w:cs="Arial CYR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45D2" w:rsidRDefault="00AD45D2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кефир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45D2" w:rsidRDefault="00AD45D2" w:rsidP="0045396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45D2" w:rsidRDefault="00AD45D2" w:rsidP="0045396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45D2" w:rsidRDefault="00AD45D2" w:rsidP="0045396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45D2" w:rsidRDefault="00AD45D2" w:rsidP="0045396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45D2" w:rsidRDefault="00AD45D2" w:rsidP="0045396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3150</w:t>
                  </w:r>
                </w:p>
              </w:tc>
            </w:tr>
            <w:tr w:rsidR="00AD45D2" w:rsidTr="00A122B7">
              <w:trPr>
                <w:trHeight w:val="255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5D2" w:rsidRPr="00AD45D2" w:rsidRDefault="00AD45D2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AD45D2">
                    <w:rPr>
                      <w:rFonts w:ascii="Arial CYR" w:hAnsi="Arial CYR" w:cs="Arial CYR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45D2" w:rsidRDefault="00AD45D2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сметана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45D2" w:rsidRDefault="00AD45D2" w:rsidP="0045396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45D2" w:rsidRDefault="00AD45D2" w:rsidP="0045396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45D2" w:rsidRDefault="00AD45D2" w:rsidP="0045396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45D2" w:rsidRDefault="00AD45D2" w:rsidP="0045396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45D2" w:rsidRDefault="00AD45D2" w:rsidP="0045396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1505</w:t>
                  </w:r>
                </w:p>
              </w:tc>
            </w:tr>
            <w:tr w:rsidR="00AD45D2" w:rsidTr="00A122B7">
              <w:trPr>
                <w:trHeight w:val="255"/>
              </w:trPr>
              <w:tc>
                <w:tcPr>
                  <w:tcW w:w="6373" w:type="dxa"/>
                  <w:gridSpan w:val="7"/>
                  <w:tcBorders>
                    <w:top w:val="single" w:sz="4" w:space="0" w:color="auto"/>
                  </w:tcBorders>
                </w:tcPr>
                <w:p w:rsidR="00AD45D2" w:rsidRDefault="00AD45D2" w:rsidP="0045396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AD45D2" w:rsidRDefault="00AD45D2" w:rsidP="0045396D">
            <w:r>
              <w:t xml:space="preserve">Таким образом, числовые данные столбцов «осталось» и «касса», представленные в первой таблице,  заменили на  формулы. К какому типу моделей относятся формулы? </w:t>
            </w:r>
          </w:p>
          <w:p w:rsidR="00AD45D2" w:rsidRDefault="00AD45D2" w:rsidP="0045396D"/>
          <w:p w:rsidR="00AD45D2" w:rsidRDefault="00AD45D2" w:rsidP="0045396D">
            <w:r>
              <w:t xml:space="preserve">Установите связь между понятиями: формула, электронная таблица, математическая модель, компьютерная модель. </w:t>
            </w:r>
          </w:p>
          <w:p w:rsidR="0045396D" w:rsidRDefault="0045396D" w:rsidP="0045396D"/>
          <w:p w:rsidR="0045396D" w:rsidRDefault="006F4ADC" w:rsidP="0045396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2510790</wp:posOffset>
                      </wp:positionH>
                      <wp:positionV relativeFrom="paragraph">
                        <wp:posOffset>158115</wp:posOffset>
                      </wp:positionV>
                      <wp:extent cx="9525" cy="190500"/>
                      <wp:effectExtent l="43815" t="5715" r="60960" b="22860"/>
                      <wp:wrapNone/>
                      <wp:docPr id="4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5" o:spid="_x0000_s1026" type="#_x0000_t32" style="position:absolute;margin-left:197.7pt;margin-top:12.45pt;width:.75pt;height: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158115</wp:posOffset>
                      </wp:positionV>
                      <wp:extent cx="0" cy="190500"/>
                      <wp:effectExtent l="53340" t="5715" r="60960" b="22860"/>
                      <wp:wrapNone/>
                      <wp:docPr id="3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3" o:spid="_x0000_s1026" type="#_x0000_t32" style="position:absolute;margin-left:20.7pt;margin-top:12.45pt;width:0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SahMwIAAF0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91440</wp:posOffset>
                      </wp:positionV>
                      <wp:extent cx="733425" cy="0"/>
                      <wp:effectExtent l="5715" t="53340" r="22860" b="60960"/>
                      <wp:wrapNone/>
                      <wp:docPr id="2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2" o:spid="_x0000_s1026" type="#_x0000_t32" style="position:absolute;margin-left:57.45pt;margin-top:7.2pt;width:57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">
                      <v:stroke endarrow="block"/>
                    </v:shape>
                  </w:pict>
                </mc:Fallback>
              </mc:AlternateContent>
            </w:r>
            <w:r w:rsidR="0045396D">
              <w:t>Формула                               Электронная таблица</w:t>
            </w:r>
          </w:p>
          <w:p w:rsidR="0045396D" w:rsidRDefault="0045396D" w:rsidP="0045396D"/>
          <w:p w:rsidR="0045396D" w:rsidRDefault="006F4ADC" w:rsidP="0045396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93345</wp:posOffset>
                      </wp:positionV>
                      <wp:extent cx="133350" cy="9525"/>
                      <wp:effectExtent l="5715" t="45720" r="22860" b="59055"/>
                      <wp:wrapNone/>
                      <wp:docPr id="1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4" o:spid="_x0000_s1026" type="#_x0000_t32" style="position:absolute;margin-left:125.7pt;margin-top:7.35pt;width:10.5pt;height: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45396D">
              <w:t>Математическая модель     Компьютерная модель</w:t>
            </w:r>
          </w:p>
          <w:p w:rsidR="00AD45D2" w:rsidRPr="003729F7" w:rsidRDefault="00AD45D2" w:rsidP="0045396D">
            <w:pPr>
              <w:rPr>
                <w:b/>
              </w:rPr>
            </w:pPr>
          </w:p>
          <w:p w:rsidR="00AD45D2" w:rsidRPr="003729F7" w:rsidRDefault="00AD45D2" w:rsidP="0045396D">
            <w:pPr>
              <w:rPr>
                <w:b/>
              </w:rPr>
            </w:pPr>
            <w:r w:rsidRPr="003729F7">
              <w:rPr>
                <w:b/>
              </w:rPr>
              <w:t>Тема урока: Математические модели в электронных та</w:t>
            </w:r>
            <w:r w:rsidRPr="003729F7">
              <w:rPr>
                <w:b/>
              </w:rPr>
              <w:t>б</w:t>
            </w:r>
            <w:r w:rsidRPr="003729F7">
              <w:rPr>
                <w:b/>
              </w:rPr>
              <w:t>лицах.</w:t>
            </w:r>
          </w:p>
          <w:p w:rsidR="00AD45D2" w:rsidRDefault="00AD45D2" w:rsidP="0045396D"/>
          <w:p w:rsidR="00AD45D2" w:rsidRDefault="00AD45D2" w:rsidP="0045396D"/>
          <w:p w:rsidR="00AD45D2" w:rsidRDefault="00AD45D2" w:rsidP="0045396D"/>
        </w:tc>
        <w:tc>
          <w:tcPr>
            <w:tcW w:w="3685" w:type="dxa"/>
          </w:tcPr>
          <w:p w:rsidR="0045396D" w:rsidRDefault="0045396D" w:rsidP="0045396D">
            <w:r>
              <w:t>Таблица с</w:t>
            </w:r>
            <w:r w:rsidR="00AD45D2">
              <w:t>одержит данные в виде текста и чисел.</w:t>
            </w:r>
          </w:p>
          <w:p w:rsidR="00AD45D2" w:rsidRDefault="00AD45D2" w:rsidP="0045396D">
            <w:r>
              <w:t>Поля «осталось» и «касса» явл</w:t>
            </w:r>
            <w:r>
              <w:t>я</w:t>
            </w:r>
            <w:r>
              <w:t>ются вычисляемыми.</w:t>
            </w:r>
          </w:p>
          <w:p w:rsidR="00AD45D2" w:rsidRDefault="00AD45D2" w:rsidP="0045396D">
            <w:r>
              <w:t xml:space="preserve">Необходимо внести формулы </w:t>
            </w:r>
            <w:r w:rsidRPr="002F384D">
              <w:rPr>
                <w:i/>
              </w:rPr>
              <w:t>Дети называют формулы для вычисления</w:t>
            </w:r>
            <w:r>
              <w:rPr>
                <w:i/>
              </w:rPr>
              <w:t>.</w:t>
            </w:r>
          </w:p>
          <w:p w:rsidR="00AD45D2" w:rsidRDefault="00AD45D2" w:rsidP="0045396D"/>
          <w:p w:rsidR="00AD45D2" w:rsidRDefault="00AD45D2" w:rsidP="0045396D"/>
          <w:p w:rsidR="00AD45D2" w:rsidRDefault="00AD45D2" w:rsidP="0045396D"/>
          <w:p w:rsidR="00AD45D2" w:rsidRDefault="00AD45D2" w:rsidP="0045396D"/>
          <w:p w:rsidR="00AD45D2" w:rsidRDefault="0045396D" w:rsidP="0045396D">
            <w:r>
              <w:t>Формулы - м</w:t>
            </w:r>
            <w:r w:rsidR="00AD45D2">
              <w:t>атематическая м</w:t>
            </w:r>
            <w:r w:rsidR="00AD45D2">
              <w:t>о</w:t>
            </w:r>
            <w:r w:rsidR="00AD45D2">
              <w:t>дель</w:t>
            </w:r>
          </w:p>
          <w:p w:rsidR="00AD45D2" w:rsidRDefault="00AD45D2" w:rsidP="0045396D"/>
          <w:p w:rsidR="00AD45D2" w:rsidRDefault="00AD45D2" w:rsidP="0045396D"/>
          <w:p w:rsidR="0045396D" w:rsidRDefault="0045396D" w:rsidP="0045396D">
            <w:r>
              <w:t xml:space="preserve">Выстраивают схему связей. </w:t>
            </w:r>
          </w:p>
          <w:p w:rsidR="00AD45D2" w:rsidRDefault="00AD45D2" w:rsidP="0045396D">
            <w:r>
              <w:t>Предлагают вопросы/ фиксир</w:t>
            </w:r>
            <w:r>
              <w:t>у</w:t>
            </w:r>
            <w:r>
              <w:t>ются на доске</w:t>
            </w:r>
          </w:p>
          <w:p w:rsidR="00AD45D2" w:rsidRDefault="00AD45D2" w:rsidP="0045396D">
            <w:pPr>
              <w:rPr>
                <w:i/>
              </w:rPr>
            </w:pPr>
          </w:p>
        </w:tc>
        <w:tc>
          <w:tcPr>
            <w:tcW w:w="2801" w:type="dxa"/>
          </w:tcPr>
          <w:p w:rsidR="00AD45D2" w:rsidRDefault="00AD45D2" w:rsidP="0045396D">
            <w:r>
              <w:t>Умение определять с</w:t>
            </w:r>
            <w:r>
              <w:t>о</w:t>
            </w:r>
            <w:r>
              <w:t>держание учебной де</w:t>
            </w:r>
            <w:r>
              <w:t>я</w:t>
            </w:r>
            <w:r>
              <w:t>тельности.</w:t>
            </w:r>
          </w:p>
        </w:tc>
      </w:tr>
    </w:tbl>
    <w:p w:rsidR="00AD45D2" w:rsidRDefault="00AD45D2"/>
    <w:p w:rsidR="006455A1" w:rsidRDefault="006455A1">
      <w:r>
        <w:br w:type="page"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662"/>
        <w:gridCol w:w="3686"/>
        <w:gridCol w:w="2835"/>
      </w:tblGrid>
      <w:tr w:rsidR="00AD45D2" w:rsidRPr="00AD45D2" w:rsidTr="00AD45D2">
        <w:tc>
          <w:tcPr>
            <w:tcW w:w="2093" w:type="dxa"/>
            <w:vMerge w:val="restart"/>
          </w:tcPr>
          <w:p w:rsidR="00AD45D2" w:rsidRPr="00AD45D2" w:rsidRDefault="00AD45D2" w:rsidP="00AD45D2">
            <w:r w:rsidRPr="00AD45D2">
              <w:t>3.Изучение нов</w:t>
            </w:r>
            <w:r w:rsidRPr="00AD45D2">
              <w:t>о</w:t>
            </w:r>
            <w:r w:rsidRPr="00AD45D2">
              <w:t>го материала</w:t>
            </w:r>
          </w:p>
        </w:tc>
        <w:tc>
          <w:tcPr>
            <w:tcW w:w="6662" w:type="dxa"/>
          </w:tcPr>
          <w:p w:rsidR="00CE6957" w:rsidRPr="00730202" w:rsidRDefault="00AD45D2" w:rsidP="006F00CB">
            <w:pPr>
              <w:rPr>
                <w:i/>
              </w:rPr>
            </w:pPr>
            <w:r w:rsidRPr="00AD45D2">
              <w:br w:type="page"/>
              <w:t>Рассмотрим создание математической модели на примере з</w:t>
            </w:r>
            <w:r w:rsidRPr="00AD45D2">
              <w:t>а</w:t>
            </w:r>
            <w:r w:rsidRPr="00AD45D2">
              <w:t>дачи.</w:t>
            </w:r>
            <w:r w:rsidR="00730202">
              <w:t xml:space="preserve"> (</w:t>
            </w:r>
            <w:r w:rsidR="00730202" w:rsidRPr="00730202">
              <w:rPr>
                <w:i/>
              </w:rPr>
              <w:t>Приложение 1</w:t>
            </w:r>
            <w:r w:rsidR="00730202">
              <w:rPr>
                <w:i/>
              </w:rPr>
              <w:t>)</w:t>
            </w:r>
            <w:r w:rsidR="00730202" w:rsidRPr="00730202">
              <w:rPr>
                <w:i/>
              </w:rPr>
              <w:t>.</w:t>
            </w:r>
          </w:p>
          <w:p w:rsidR="00AD45D2" w:rsidRPr="00AD45D2" w:rsidRDefault="00AD45D2" w:rsidP="006F00CB">
            <w:r w:rsidRPr="00AD45D2">
              <w:rPr>
                <w:u w:val="single"/>
              </w:rPr>
              <w:t>Задача 1.</w:t>
            </w:r>
            <w:r w:rsidRPr="00AD45D2">
              <w:t xml:space="preserve"> Необходимо покрасить краской стены кухни. </w:t>
            </w:r>
          </w:p>
          <w:p w:rsidR="00AD45D2" w:rsidRPr="00AD45D2" w:rsidRDefault="00AD45D2" w:rsidP="00CC79E1">
            <w:r w:rsidRPr="00AD45D2">
              <w:t>Сколько потребуется банок краски, если известно, что разм</w:t>
            </w:r>
            <w:r w:rsidRPr="00AD45D2">
              <w:t>е</w:t>
            </w:r>
            <w:r w:rsidRPr="00AD45D2">
              <w:t>ры кухни 405см  × 310 см × 285 см; 88% площади стен зан</w:t>
            </w:r>
            <w:r w:rsidRPr="00AD45D2">
              <w:t>и</w:t>
            </w:r>
            <w:r w:rsidRPr="00AD45D2">
              <w:t>мает кафельная плитка; 1 банка краски предназначена для п</w:t>
            </w:r>
            <w:r w:rsidRPr="00AD45D2">
              <w:t>о</w:t>
            </w:r>
            <w:r w:rsidRPr="00AD45D2">
              <w:t>краски площади 5 м</w:t>
            </w:r>
            <w:r w:rsidRPr="00AD45D2">
              <w:rPr>
                <w:vertAlign w:val="superscript"/>
              </w:rPr>
              <w:t>2</w:t>
            </w:r>
            <w:r w:rsidRPr="00AD45D2">
              <w:t xml:space="preserve">? </w:t>
            </w:r>
          </w:p>
          <w:p w:rsidR="00AD45D2" w:rsidRPr="00AD45D2" w:rsidRDefault="00AD45D2" w:rsidP="006F00CB"/>
          <w:p w:rsidR="0045396D" w:rsidRPr="00AD45D2" w:rsidRDefault="00AD45D2" w:rsidP="0045396D">
            <w:r w:rsidRPr="00AD45D2">
              <w:t>Моделирование — творческий процесс. Заключить его в фо</w:t>
            </w:r>
            <w:r w:rsidRPr="00AD45D2">
              <w:t>р</w:t>
            </w:r>
            <w:r w:rsidRPr="00AD45D2">
              <w:t xml:space="preserve">мальные рамки очень трудно. В наиболее общем виде его можно представить поэтапно в следующем виде. </w:t>
            </w:r>
            <w:r w:rsidRPr="00AD45D2">
              <w:br/>
            </w:r>
            <w:r w:rsidR="0045396D" w:rsidRPr="00AD45D2">
              <w:rPr>
                <w:b/>
                <w:bCs/>
              </w:rPr>
              <w:t>I этап. Постановка задачи</w:t>
            </w:r>
            <w:r w:rsidR="0045396D" w:rsidRPr="00AD45D2">
              <w:br/>
              <w:t>Описание задачи</w:t>
            </w:r>
            <w:r w:rsidR="00730202">
              <w:t xml:space="preserve">; </w:t>
            </w:r>
            <w:r w:rsidR="0045396D" w:rsidRPr="00AD45D2">
              <w:t xml:space="preserve">Цель </w:t>
            </w:r>
          </w:p>
          <w:p w:rsidR="0045396D" w:rsidRPr="00AD45D2" w:rsidRDefault="0045396D" w:rsidP="0045396D">
            <w:pPr>
              <w:rPr>
                <w:b/>
                <w:iCs/>
              </w:rPr>
            </w:pPr>
            <w:r w:rsidRPr="00AD45D2">
              <w:rPr>
                <w:b/>
                <w:iCs/>
              </w:rPr>
              <w:t xml:space="preserve">II этап. Разработка информационной модели </w:t>
            </w:r>
          </w:p>
          <w:p w:rsidR="0045396D" w:rsidRPr="00AD45D2" w:rsidRDefault="0045396D" w:rsidP="0045396D">
            <w:pPr>
              <w:rPr>
                <w:b/>
                <w:iCs/>
              </w:rPr>
            </w:pPr>
            <w:r w:rsidRPr="00AD45D2">
              <w:rPr>
                <w:b/>
                <w:iCs/>
              </w:rPr>
              <w:t>(</w:t>
            </w:r>
            <w:r w:rsidRPr="00AD45D2">
              <w:rPr>
                <w:iCs/>
              </w:rPr>
              <w:t>Объект   Параметр  Значение</w:t>
            </w:r>
            <w:r w:rsidRPr="00AD45D2">
              <w:rPr>
                <w:b/>
                <w:iCs/>
              </w:rPr>
              <w:t xml:space="preserve">) </w:t>
            </w:r>
          </w:p>
          <w:p w:rsidR="0045396D" w:rsidRPr="00AD45D2" w:rsidRDefault="0045396D" w:rsidP="0045396D">
            <w:pPr>
              <w:rPr>
                <w:b/>
              </w:rPr>
            </w:pPr>
            <w:r w:rsidRPr="00AD45D2">
              <w:rPr>
                <w:b/>
              </w:rPr>
              <w:t>Разработка компьютерной модели</w:t>
            </w:r>
          </w:p>
          <w:p w:rsidR="0045396D" w:rsidRPr="00AD45D2" w:rsidRDefault="0045396D" w:rsidP="0045396D">
            <w:pPr>
              <w:rPr>
                <w:b/>
                <w:iCs/>
              </w:rPr>
            </w:pPr>
            <w:r w:rsidRPr="00AD45D2">
              <w:rPr>
                <w:b/>
                <w:iCs/>
              </w:rPr>
              <w:t>III этап. Компьютерный эксперимент</w:t>
            </w:r>
          </w:p>
          <w:p w:rsidR="00AD45D2" w:rsidRPr="00AD45D2" w:rsidRDefault="0045396D" w:rsidP="0045396D">
            <w:r w:rsidRPr="00AD45D2">
              <w:rPr>
                <w:b/>
                <w:iCs/>
              </w:rPr>
              <w:t>IV этап. Анализ результатов</w:t>
            </w:r>
            <w:r w:rsidRPr="00AD45D2">
              <w:rPr>
                <w:b/>
              </w:rPr>
              <w:br/>
            </w:r>
          </w:p>
        </w:tc>
        <w:tc>
          <w:tcPr>
            <w:tcW w:w="3686" w:type="dxa"/>
          </w:tcPr>
          <w:p w:rsidR="00AD45D2" w:rsidRPr="0045396D" w:rsidRDefault="0045396D" w:rsidP="00485088">
            <w:pPr>
              <w:rPr>
                <w:i/>
              </w:rPr>
            </w:pPr>
            <w:r w:rsidRPr="0045396D">
              <w:rPr>
                <w:i/>
              </w:rPr>
              <w:t>Учащиеся знакомятся с условием задачи</w:t>
            </w:r>
            <w:r w:rsidR="00AD45D2" w:rsidRPr="0045396D">
              <w:rPr>
                <w:i/>
              </w:rPr>
              <w:br/>
            </w:r>
          </w:p>
        </w:tc>
        <w:tc>
          <w:tcPr>
            <w:tcW w:w="2835" w:type="dxa"/>
          </w:tcPr>
          <w:p w:rsidR="00AD45D2" w:rsidRPr="00AD45D2" w:rsidRDefault="00AD45D2" w:rsidP="00485088">
            <w:pPr>
              <w:rPr>
                <w:b/>
                <w:bCs/>
              </w:rPr>
            </w:pPr>
          </w:p>
        </w:tc>
      </w:tr>
      <w:tr w:rsidR="00AD45D2" w:rsidRPr="00AD45D2" w:rsidTr="00AD45D2">
        <w:tc>
          <w:tcPr>
            <w:tcW w:w="2093" w:type="dxa"/>
            <w:vMerge/>
          </w:tcPr>
          <w:p w:rsidR="00AD45D2" w:rsidRPr="00AD45D2" w:rsidRDefault="00AD45D2" w:rsidP="007F66AB">
            <w:pPr>
              <w:rPr>
                <w:iCs/>
                <w:u w:val="single"/>
              </w:rPr>
            </w:pPr>
          </w:p>
        </w:tc>
        <w:tc>
          <w:tcPr>
            <w:tcW w:w="6662" w:type="dxa"/>
          </w:tcPr>
          <w:p w:rsidR="00AD45D2" w:rsidRPr="00AD45D2" w:rsidRDefault="00AD45D2" w:rsidP="007F66AB">
            <w:pPr>
              <w:rPr>
                <w:iCs/>
                <w:u w:val="single"/>
              </w:rPr>
            </w:pPr>
            <w:r w:rsidRPr="00AD45D2">
              <w:rPr>
                <w:iCs/>
                <w:u w:val="single"/>
              </w:rPr>
              <w:t>Работа с опорным конспектом</w:t>
            </w:r>
          </w:p>
          <w:tbl>
            <w:tblPr>
              <w:tblpPr w:leftFromText="180" w:rightFromText="180" w:vertAnchor="text" w:horzAnchor="margin" w:tblpY="484"/>
              <w:tblOverlap w:val="never"/>
              <w:tblW w:w="6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55"/>
              <w:gridCol w:w="3319"/>
            </w:tblGrid>
            <w:tr w:rsidR="0045396D" w:rsidRPr="00AD45D2" w:rsidTr="0045396D">
              <w:trPr>
                <w:trHeight w:val="330"/>
              </w:trPr>
              <w:tc>
                <w:tcPr>
                  <w:tcW w:w="3055" w:type="dxa"/>
                </w:tcPr>
                <w:p w:rsidR="0045396D" w:rsidRPr="00AD45D2" w:rsidRDefault="0045396D" w:rsidP="0045396D">
                  <w:r w:rsidRPr="00AD45D2">
                    <w:t xml:space="preserve">Форма стен комнаты   </w:t>
                  </w:r>
                </w:p>
              </w:tc>
              <w:tc>
                <w:tcPr>
                  <w:tcW w:w="3319" w:type="dxa"/>
                  <w:shd w:val="clear" w:color="auto" w:fill="auto"/>
                </w:tcPr>
                <w:p w:rsidR="0045396D" w:rsidRPr="00AD45D2" w:rsidRDefault="0045396D" w:rsidP="0045396D">
                  <w:r w:rsidRPr="00AD45D2">
                    <w:t xml:space="preserve">Прямоугольная </w:t>
                  </w:r>
                </w:p>
              </w:tc>
            </w:tr>
            <w:tr w:rsidR="0045396D" w:rsidRPr="00AD45D2" w:rsidTr="0045396D">
              <w:trPr>
                <w:trHeight w:val="330"/>
              </w:trPr>
              <w:tc>
                <w:tcPr>
                  <w:tcW w:w="3055" w:type="dxa"/>
                </w:tcPr>
                <w:p w:rsidR="0045396D" w:rsidRPr="00AD45D2" w:rsidRDefault="0045396D" w:rsidP="0045396D">
                  <w:r w:rsidRPr="00AD45D2">
                    <w:t>Какие характеристики  комнаты известны.</w:t>
                  </w:r>
                </w:p>
              </w:tc>
              <w:tc>
                <w:tcPr>
                  <w:tcW w:w="3319" w:type="dxa"/>
                  <w:shd w:val="clear" w:color="auto" w:fill="auto"/>
                </w:tcPr>
                <w:p w:rsidR="0045396D" w:rsidRPr="00AD45D2" w:rsidRDefault="0045396D" w:rsidP="0045396D">
                  <w:r w:rsidRPr="00AD45D2">
                    <w:t>Длина (а), ширина (</w:t>
                  </w:r>
                  <w:r w:rsidRPr="00AD45D2">
                    <w:rPr>
                      <w:lang w:val="en-US"/>
                    </w:rPr>
                    <w:t>b</w:t>
                  </w:r>
                  <w:r w:rsidRPr="00AD45D2">
                    <w:t>), высота (с)</w:t>
                  </w:r>
                </w:p>
              </w:tc>
            </w:tr>
            <w:tr w:rsidR="0045396D" w:rsidRPr="00AD45D2" w:rsidTr="0045396D">
              <w:trPr>
                <w:trHeight w:val="330"/>
              </w:trPr>
              <w:tc>
                <w:tcPr>
                  <w:tcW w:w="3055" w:type="dxa"/>
                </w:tcPr>
                <w:p w:rsidR="0045396D" w:rsidRPr="00AD45D2" w:rsidRDefault="0045396D" w:rsidP="0045396D">
                  <w:r w:rsidRPr="00AD45D2">
                    <w:t>Как учитывается окраше</w:t>
                  </w:r>
                  <w:r w:rsidRPr="00AD45D2">
                    <w:t>н</w:t>
                  </w:r>
                  <w:r w:rsidRPr="00AD45D2">
                    <w:t>ная поверхность</w:t>
                  </w:r>
                </w:p>
              </w:tc>
              <w:tc>
                <w:tcPr>
                  <w:tcW w:w="3319" w:type="dxa"/>
                  <w:shd w:val="clear" w:color="auto" w:fill="auto"/>
                </w:tcPr>
                <w:p w:rsidR="0045396D" w:rsidRPr="00AD45D2" w:rsidRDefault="0045396D" w:rsidP="0045396D">
                  <w:r w:rsidRPr="00AD45D2">
                    <w:t xml:space="preserve">Если 88 % не окрашивается, </w:t>
                  </w:r>
                </w:p>
                <w:p w:rsidR="0045396D" w:rsidRPr="00AD45D2" w:rsidRDefault="0045396D" w:rsidP="0045396D">
                  <w:r w:rsidRPr="00AD45D2">
                    <w:t>то окрашенная составляет 12%</w:t>
                  </w:r>
                </w:p>
              </w:tc>
            </w:tr>
            <w:tr w:rsidR="0045396D" w:rsidRPr="00AD45D2" w:rsidTr="0045396D">
              <w:trPr>
                <w:trHeight w:val="330"/>
              </w:trPr>
              <w:tc>
                <w:tcPr>
                  <w:tcW w:w="3055" w:type="dxa"/>
                </w:tcPr>
                <w:p w:rsidR="0045396D" w:rsidRPr="00AD45D2" w:rsidRDefault="0045396D" w:rsidP="0045396D">
                  <w:r w:rsidRPr="00AD45D2">
                    <w:t>Как определяется расход краски</w:t>
                  </w:r>
                </w:p>
              </w:tc>
              <w:tc>
                <w:tcPr>
                  <w:tcW w:w="3319" w:type="dxa"/>
                  <w:shd w:val="clear" w:color="auto" w:fill="auto"/>
                </w:tcPr>
                <w:p w:rsidR="0045396D" w:rsidRPr="00AD45D2" w:rsidRDefault="0045396D" w:rsidP="0045396D">
                  <w:r w:rsidRPr="00AD45D2">
                    <w:t>1 банка предназначена для покраски 5 м</w:t>
                  </w:r>
                </w:p>
              </w:tc>
            </w:tr>
            <w:tr w:rsidR="0045396D" w:rsidRPr="00AD45D2" w:rsidTr="0045396D">
              <w:trPr>
                <w:trHeight w:val="330"/>
              </w:trPr>
              <w:tc>
                <w:tcPr>
                  <w:tcW w:w="3055" w:type="dxa"/>
                </w:tcPr>
                <w:p w:rsidR="0045396D" w:rsidRPr="00AD45D2" w:rsidRDefault="0045396D" w:rsidP="0045396D">
                  <w:r w:rsidRPr="00AD45D2">
                    <w:t>Каким числом выражено количество краски</w:t>
                  </w:r>
                </w:p>
              </w:tc>
              <w:tc>
                <w:tcPr>
                  <w:tcW w:w="3319" w:type="dxa"/>
                  <w:shd w:val="clear" w:color="auto" w:fill="auto"/>
                </w:tcPr>
                <w:p w:rsidR="0045396D" w:rsidRPr="00AD45D2" w:rsidRDefault="0045396D" w:rsidP="0045396D">
                  <w:r w:rsidRPr="00AD45D2">
                    <w:t>Количество банок должно быть целым</w:t>
                  </w:r>
                </w:p>
              </w:tc>
            </w:tr>
            <w:tr w:rsidR="0045396D" w:rsidRPr="00AD45D2" w:rsidTr="0045396D">
              <w:trPr>
                <w:trHeight w:val="330"/>
              </w:trPr>
              <w:tc>
                <w:tcPr>
                  <w:tcW w:w="3055" w:type="dxa"/>
                </w:tcPr>
                <w:p w:rsidR="0045396D" w:rsidRPr="00AD45D2" w:rsidRDefault="0045396D" w:rsidP="0045396D">
                  <w:r w:rsidRPr="00AD45D2">
                    <w:t>Что нужно определить</w:t>
                  </w:r>
                </w:p>
              </w:tc>
              <w:tc>
                <w:tcPr>
                  <w:tcW w:w="3319" w:type="dxa"/>
                  <w:shd w:val="clear" w:color="auto" w:fill="auto"/>
                </w:tcPr>
                <w:p w:rsidR="0045396D" w:rsidRPr="00AD45D2" w:rsidRDefault="0045396D" w:rsidP="0045396D">
                  <w:r w:rsidRPr="00AD45D2">
                    <w:t>Количество банок</w:t>
                  </w:r>
                </w:p>
              </w:tc>
            </w:tr>
            <w:tr w:rsidR="0045396D" w:rsidRPr="00AD45D2" w:rsidTr="0045396D">
              <w:trPr>
                <w:trHeight w:val="330"/>
              </w:trPr>
              <w:tc>
                <w:tcPr>
                  <w:tcW w:w="3055" w:type="dxa"/>
                </w:tcPr>
                <w:p w:rsidR="0045396D" w:rsidRPr="00AD45D2" w:rsidRDefault="0045396D" w:rsidP="0045396D">
                  <w:r w:rsidRPr="00AD45D2">
                    <w:t>Какие два объекта соста</w:t>
                  </w:r>
                  <w:r w:rsidRPr="00AD45D2">
                    <w:t>в</w:t>
                  </w:r>
                  <w:r w:rsidRPr="00AD45D2">
                    <w:t>ляют систему задачи</w:t>
                  </w:r>
                </w:p>
              </w:tc>
              <w:tc>
                <w:tcPr>
                  <w:tcW w:w="3319" w:type="dxa"/>
                  <w:shd w:val="clear" w:color="auto" w:fill="auto"/>
                </w:tcPr>
                <w:p w:rsidR="0045396D" w:rsidRPr="00AD45D2" w:rsidRDefault="0045396D" w:rsidP="0045396D">
                  <w:r w:rsidRPr="00AD45D2">
                    <w:t>Комната и краска</w:t>
                  </w:r>
                </w:p>
              </w:tc>
            </w:tr>
          </w:tbl>
          <w:p w:rsidR="00730202" w:rsidRDefault="0045396D" w:rsidP="007F66AB">
            <w:r w:rsidRPr="00AD45D2">
              <w:rPr>
                <w:b/>
                <w:iCs/>
              </w:rPr>
              <w:t xml:space="preserve"> </w:t>
            </w:r>
            <w:r w:rsidR="00AD45D2" w:rsidRPr="00AD45D2">
              <w:rPr>
                <w:b/>
                <w:iCs/>
              </w:rPr>
              <w:t>I этап. Постановка задачи.</w:t>
            </w:r>
            <w:r w:rsidR="00AD45D2" w:rsidRPr="00AD45D2">
              <w:rPr>
                <w:b/>
              </w:rPr>
              <w:br/>
            </w:r>
          </w:p>
          <w:p w:rsidR="00AD45D2" w:rsidRPr="00AD45D2" w:rsidRDefault="00AD45D2" w:rsidP="00DB53CA">
            <w:r w:rsidRPr="00AD45D2">
              <w:t>Для составления описания задачи проведем анализ данных.</w:t>
            </w:r>
          </w:p>
        </w:tc>
        <w:tc>
          <w:tcPr>
            <w:tcW w:w="3686" w:type="dxa"/>
          </w:tcPr>
          <w:p w:rsidR="0045396D" w:rsidRPr="00AD45D2" w:rsidRDefault="0045396D" w:rsidP="0045396D">
            <w:pPr>
              <w:rPr>
                <w:i/>
              </w:rPr>
            </w:pPr>
            <w:r>
              <w:rPr>
                <w:i/>
                <w:iCs/>
              </w:rPr>
              <w:t>Учащиеся работают с опорным листом</w:t>
            </w:r>
            <w:r>
              <w:rPr>
                <w:i/>
              </w:rPr>
              <w:t xml:space="preserve">: </w:t>
            </w:r>
            <w:r w:rsidRPr="00AD45D2">
              <w:rPr>
                <w:i/>
              </w:rPr>
              <w:t>самостоятельно отв</w:t>
            </w:r>
            <w:r w:rsidRPr="00AD45D2">
              <w:rPr>
                <w:i/>
              </w:rPr>
              <w:t>е</w:t>
            </w:r>
            <w:r w:rsidRPr="00AD45D2">
              <w:rPr>
                <w:i/>
              </w:rPr>
              <w:t>чают на уточняющие вопросы, ответы записывают в таблицу опорного конспекта.</w:t>
            </w:r>
          </w:p>
          <w:p w:rsidR="0045396D" w:rsidRDefault="0045396D" w:rsidP="00854727">
            <w:pPr>
              <w:rPr>
                <w:i/>
                <w:iCs/>
              </w:rPr>
            </w:pPr>
          </w:p>
          <w:p w:rsidR="00AD45D2" w:rsidRPr="00AD45D2" w:rsidRDefault="00AD45D2" w:rsidP="0045396D">
            <w:pPr>
              <w:tabs>
                <w:tab w:val="left" w:pos="2055"/>
              </w:tabs>
            </w:pPr>
            <w:r w:rsidRPr="0045396D">
              <w:rPr>
                <w:iCs/>
                <w:u w:val="single"/>
              </w:rPr>
              <w:t>Данные  задачи</w:t>
            </w:r>
            <w:r w:rsidR="0045396D" w:rsidRPr="0045396D">
              <w:rPr>
                <w:iCs/>
                <w:u w:val="single"/>
              </w:rPr>
              <w:tab/>
            </w:r>
            <w:r w:rsidRPr="0045396D">
              <w:rPr>
                <w:u w:val="single"/>
              </w:rPr>
              <w:br/>
            </w:r>
            <w:r w:rsidRPr="00AD45D2">
              <w:t>a = 405 см –длина комнаты,</w:t>
            </w:r>
            <w:r w:rsidRPr="00AD45D2">
              <w:br/>
              <w:t>b = 310 см – ширина комнаты,</w:t>
            </w:r>
            <w:r w:rsidRPr="00AD45D2">
              <w:br/>
              <w:t>c = 285 см – высота комнаты,</w:t>
            </w:r>
          </w:p>
          <w:p w:rsidR="00AD45D2" w:rsidRPr="00AD45D2" w:rsidRDefault="00AD45D2" w:rsidP="00854727">
            <w:r w:rsidRPr="00AD45D2">
              <w:t xml:space="preserve">88%  комнаты занимает плитка </w:t>
            </w:r>
          </w:p>
          <w:p w:rsidR="00AD45D2" w:rsidRPr="00AD45D2" w:rsidRDefault="00AD45D2" w:rsidP="00854727">
            <w:pPr>
              <w:rPr>
                <w:i/>
              </w:rPr>
            </w:pPr>
            <w:r w:rsidRPr="00AD45D2">
              <w:t>5 м</w:t>
            </w:r>
            <w:r w:rsidRPr="00AD45D2">
              <w:rPr>
                <w:vertAlign w:val="superscript"/>
              </w:rPr>
              <w:t>2</w:t>
            </w:r>
            <w:r w:rsidRPr="00AD45D2">
              <w:t> – площадь покраски при и</w:t>
            </w:r>
            <w:r w:rsidRPr="00AD45D2">
              <w:t>с</w:t>
            </w:r>
            <w:r w:rsidRPr="00AD45D2">
              <w:t>пользовании 1 банки краски.</w:t>
            </w:r>
            <w:r w:rsidRPr="00AD45D2">
              <w:br/>
            </w:r>
            <w:r w:rsidRPr="0045396D">
              <w:rPr>
                <w:i/>
                <w:iCs/>
                <w:u w:val="single"/>
              </w:rPr>
              <w:t>Цель моделирования</w:t>
            </w:r>
            <w:r w:rsidRPr="00AD45D2">
              <w:rPr>
                <w:i/>
                <w:iCs/>
              </w:rPr>
              <w:t xml:space="preserve">. </w:t>
            </w:r>
            <w:r w:rsidRPr="00AD45D2">
              <w:t>Определить необходимое количество краски.</w:t>
            </w:r>
            <w:r w:rsidRPr="00AD45D2">
              <w:rPr>
                <w:i/>
              </w:rPr>
              <w:t xml:space="preserve"> </w:t>
            </w:r>
          </w:p>
          <w:p w:rsidR="00AD45D2" w:rsidRPr="00AD45D2" w:rsidRDefault="00AD45D2" w:rsidP="0045396D">
            <w:pPr>
              <w:rPr>
                <w:i/>
              </w:rPr>
            </w:pPr>
          </w:p>
        </w:tc>
        <w:tc>
          <w:tcPr>
            <w:tcW w:w="2835" w:type="dxa"/>
          </w:tcPr>
          <w:p w:rsidR="00AD45D2" w:rsidRPr="00AD45D2" w:rsidRDefault="00AD45D2" w:rsidP="00854727">
            <w:pPr>
              <w:rPr>
                <w:i/>
                <w:iCs/>
              </w:rPr>
            </w:pPr>
            <w:r w:rsidRPr="00AD45D2">
              <w:rPr>
                <w:bCs/>
              </w:rPr>
              <w:t>Умение анализировать данные, устанавливать между ними взаимосв</w:t>
            </w:r>
            <w:r w:rsidRPr="00AD45D2">
              <w:rPr>
                <w:bCs/>
              </w:rPr>
              <w:t>я</w:t>
            </w:r>
            <w:r w:rsidRPr="00AD45D2">
              <w:rPr>
                <w:bCs/>
              </w:rPr>
              <w:t>зи, цель решения задачи.</w:t>
            </w:r>
          </w:p>
        </w:tc>
      </w:tr>
      <w:tr w:rsidR="00AD45D2" w:rsidRPr="00AD45D2" w:rsidTr="00AD45D2">
        <w:tc>
          <w:tcPr>
            <w:tcW w:w="2093" w:type="dxa"/>
            <w:vMerge/>
          </w:tcPr>
          <w:p w:rsidR="00AD45D2" w:rsidRPr="00AD45D2" w:rsidRDefault="00AD45D2" w:rsidP="007F66AB">
            <w:pPr>
              <w:rPr>
                <w:b/>
                <w:iCs/>
              </w:rPr>
            </w:pPr>
          </w:p>
        </w:tc>
        <w:tc>
          <w:tcPr>
            <w:tcW w:w="6662" w:type="dxa"/>
          </w:tcPr>
          <w:p w:rsidR="00AD45D2" w:rsidRPr="00AD45D2" w:rsidRDefault="00AD45D2" w:rsidP="007F66AB">
            <w:pPr>
              <w:rPr>
                <w:b/>
              </w:rPr>
            </w:pPr>
            <w:r w:rsidRPr="00AD45D2">
              <w:rPr>
                <w:b/>
                <w:iCs/>
              </w:rPr>
              <w:t xml:space="preserve">II этап. </w:t>
            </w:r>
            <w:r w:rsidRPr="00AD45D2">
              <w:rPr>
                <w:b/>
              </w:rPr>
              <w:t>Формализация</w:t>
            </w:r>
          </w:p>
          <w:p w:rsidR="00AD45D2" w:rsidRPr="00AD45D2" w:rsidRDefault="00AD45D2" w:rsidP="007F66AB">
            <w:r w:rsidRPr="00AD45D2">
              <w:t>Представим текстовую информацию в табличном виде. Опр</w:t>
            </w:r>
            <w:r w:rsidRPr="00AD45D2">
              <w:t>е</w:t>
            </w:r>
            <w:r w:rsidRPr="00AD45D2">
              <w:t>делите исходные и расчетные данные.</w:t>
            </w:r>
            <w:r w:rsidR="00730202">
              <w:t>(</w:t>
            </w:r>
            <w:r w:rsidR="00730202" w:rsidRPr="00730202">
              <w:rPr>
                <w:i/>
              </w:rPr>
              <w:t xml:space="preserve">Приложение </w:t>
            </w:r>
            <w:r w:rsidR="00102513">
              <w:rPr>
                <w:i/>
              </w:rPr>
              <w:t>2</w:t>
            </w:r>
            <w:r w:rsidR="00730202" w:rsidRPr="00730202">
              <w:rPr>
                <w:i/>
              </w:rPr>
              <w:t>).</w:t>
            </w:r>
          </w:p>
          <w:p w:rsidR="00AD45D2" w:rsidRPr="00AD45D2" w:rsidRDefault="00730202" w:rsidP="007F66AB">
            <w:r>
              <w:t xml:space="preserve">Дополните </w:t>
            </w:r>
            <w:r w:rsidRPr="00AD45D2">
              <w:t>информационную</w:t>
            </w:r>
            <w:r w:rsidR="00AD45D2" w:rsidRPr="00AD45D2">
              <w:t xml:space="preserve"> модель в табличной форме м</w:t>
            </w:r>
            <w:r w:rsidR="00AD45D2" w:rsidRPr="00AD45D2">
              <w:t>а</w:t>
            </w:r>
            <w:r w:rsidR="00AD45D2" w:rsidRPr="00AD45D2">
              <w:t>тематическ</w:t>
            </w:r>
            <w:r>
              <w:t>ими формулами</w:t>
            </w:r>
            <w:r w:rsidR="00AD45D2" w:rsidRPr="00AD45D2">
              <w:t xml:space="preserve">. </w:t>
            </w:r>
          </w:p>
          <w:p w:rsidR="00102513" w:rsidRDefault="00AD45D2" w:rsidP="007F66AB">
            <w:r w:rsidRPr="00AD45D2">
              <w:t>Данн</w:t>
            </w:r>
            <w:r w:rsidR="00730202">
              <w:t>ые формулы запишите в таблицу</w:t>
            </w:r>
            <w:r w:rsidR="00102513">
              <w:t xml:space="preserve"> опорного конспекта. </w:t>
            </w:r>
          </w:p>
          <w:p w:rsidR="00102513" w:rsidRDefault="00102513" w:rsidP="007F66AB"/>
          <w:p w:rsidR="00102513" w:rsidRDefault="00102513" w:rsidP="007F66AB"/>
          <w:p w:rsidR="00102513" w:rsidRDefault="00102513" w:rsidP="007F66AB"/>
          <w:p w:rsidR="00AD45D2" w:rsidRPr="00AD45D2" w:rsidRDefault="00102513" w:rsidP="007F66AB">
            <w:r>
              <w:t xml:space="preserve">Как бы вы назвали  продукт, который вы сейчас создали? </w:t>
            </w:r>
            <w:r w:rsidR="00730202">
              <w:t xml:space="preserve"> </w:t>
            </w:r>
          </w:p>
          <w:p w:rsidR="00AD45D2" w:rsidRPr="00AD45D2" w:rsidRDefault="00AD45D2" w:rsidP="007F66AB"/>
        </w:tc>
        <w:tc>
          <w:tcPr>
            <w:tcW w:w="3686" w:type="dxa"/>
          </w:tcPr>
          <w:p w:rsidR="00AD45D2" w:rsidRPr="00AD45D2" w:rsidRDefault="00AD45D2" w:rsidP="002F7658">
            <w:pPr>
              <w:rPr>
                <w:i/>
              </w:rPr>
            </w:pPr>
            <w:r w:rsidRPr="00AD45D2">
              <w:rPr>
                <w:color w:val="000000"/>
              </w:rPr>
              <w:t> </w:t>
            </w:r>
            <w:r w:rsidR="00102513">
              <w:rPr>
                <w:i/>
              </w:rPr>
              <w:t>Учащиеся определяют исходные и расчетные данные,</w:t>
            </w:r>
            <w:r w:rsidRPr="00AD45D2">
              <w:rPr>
                <w:i/>
              </w:rPr>
              <w:t xml:space="preserve"> заполняют таблицу в опорном конспекте.</w:t>
            </w:r>
          </w:p>
          <w:p w:rsidR="00102513" w:rsidRDefault="00AD45D2" w:rsidP="00102513">
            <w:r w:rsidRPr="00AD45D2">
              <w:rPr>
                <w:i/>
              </w:rPr>
              <w:t>Учащиеся</w:t>
            </w:r>
            <w:r w:rsidR="00102513">
              <w:rPr>
                <w:i/>
              </w:rPr>
              <w:t xml:space="preserve"> формулируют и </w:t>
            </w:r>
            <w:r w:rsidRPr="00AD45D2">
              <w:rPr>
                <w:i/>
              </w:rPr>
              <w:t xml:space="preserve"> зап</w:t>
            </w:r>
            <w:r w:rsidRPr="00AD45D2">
              <w:rPr>
                <w:i/>
              </w:rPr>
              <w:t>и</w:t>
            </w:r>
            <w:r w:rsidRPr="00AD45D2">
              <w:rPr>
                <w:i/>
              </w:rPr>
              <w:t>сывают формулы.</w:t>
            </w:r>
            <w:r w:rsidR="00102513" w:rsidRPr="00AD45D2">
              <w:t xml:space="preserve"> </w:t>
            </w:r>
          </w:p>
          <w:p w:rsidR="00102513" w:rsidRPr="00AD45D2" w:rsidRDefault="00102513" w:rsidP="00102513">
            <w:r w:rsidRPr="00AD45D2">
              <w:t>S</w:t>
            </w:r>
            <w:r w:rsidRPr="00AD45D2">
              <w:rPr>
                <w:vertAlign w:val="subscript"/>
              </w:rPr>
              <w:t>стен с кафелем</w:t>
            </w:r>
            <w:r w:rsidRPr="00AD45D2">
              <w:t xml:space="preserve"> =2(a + b)*c; </w:t>
            </w:r>
          </w:p>
          <w:p w:rsidR="00102513" w:rsidRPr="00AD45D2" w:rsidRDefault="00102513" w:rsidP="00102513">
            <w:r w:rsidRPr="00AD45D2">
              <w:t>S</w:t>
            </w:r>
            <w:r w:rsidRPr="00AD45D2">
              <w:rPr>
                <w:vertAlign w:val="subscript"/>
              </w:rPr>
              <w:t>стен для покраски</w:t>
            </w:r>
            <w:r w:rsidRPr="00AD45D2">
              <w:t> = 2(a + b)*c * 0,12.</w:t>
            </w:r>
          </w:p>
          <w:p w:rsidR="00102513" w:rsidRDefault="00102513" w:rsidP="00102513">
            <w:r w:rsidRPr="00AD45D2">
              <w:t>Количество банок =S</w:t>
            </w:r>
            <w:r w:rsidRPr="00AD45D2">
              <w:rPr>
                <w:vertAlign w:val="subscript"/>
              </w:rPr>
              <w:t>стен для покра</w:t>
            </w:r>
            <w:r w:rsidRPr="00AD45D2">
              <w:rPr>
                <w:vertAlign w:val="subscript"/>
              </w:rPr>
              <w:t>с</w:t>
            </w:r>
            <w:r w:rsidRPr="00AD45D2">
              <w:rPr>
                <w:vertAlign w:val="subscript"/>
              </w:rPr>
              <w:t>ки</w:t>
            </w:r>
            <w:r w:rsidRPr="00AD45D2">
              <w:t xml:space="preserve"> /5. </w:t>
            </w:r>
          </w:p>
          <w:p w:rsidR="006F4ADC" w:rsidRDefault="00102513" w:rsidP="00102513">
            <w:r w:rsidRPr="00102513">
              <w:t>Информационная модель</w:t>
            </w:r>
          </w:p>
          <w:p w:rsidR="00730202" w:rsidRPr="00102513" w:rsidRDefault="00102513" w:rsidP="00102513">
            <w:r w:rsidRPr="00102513">
              <w:t xml:space="preserve"> (та</w:t>
            </w:r>
            <w:r w:rsidRPr="00102513">
              <w:t>б</w:t>
            </w:r>
            <w:r w:rsidRPr="00102513">
              <w:t>личная</w:t>
            </w:r>
            <w:r w:rsidR="006F4ADC">
              <w:t xml:space="preserve"> модель</w:t>
            </w:r>
            <w:r w:rsidRPr="00102513">
              <w:t>)</w:t>
            </w:r>
          </w:p>
        </w:tc>
        <w:tc>
          <w:tcPr>
            <w:tcW w:w="2835" w:type="dxa"/>
          </w:tcPr>
          <w:p w:rsidR="00AD45D2" w:rsidRPr="00AD45D2" w:rsidRDefault="00AD45D2" w:rsidP="00B55302">
            <w:pPr>
              <w:rPr>
                <w:color w:val="000000"/>
              </w:rPr>
            </w:pPr>
          </w:p>
        </w:tc>
      </w:tr>
      <w:tr w:rsidR="00AD45D2" w:rsidRPr="00AD45D2" w:rsidTr="00102513">
        <w:trPr>
          <w:trHeight w:val="266"/>
        </w:trPr>
        <w:tc>
          <w:tcPr>
            <w:tcW w:w="2093" w:type="dxa"/>
            <w:vMerge w:val="restart"/>
          </w:tcPr>
          <w:p w:rsidR="00AD45D2" w:rsidRPr="00AD45D2" w:rsidRDefault="00AD45D2" w:rsidP="00AD45D2">
            <w:r>
              <w:t>4.Выполнение вычислительного эксперимента.</w:t>
            </w:r>
          </w:p>
        </w:tc>
        <w:tc>
          <w:tcPr>
            <w:tcW w:w="6662" w:type="dxa"/>
          </w:tcPr>
          <w:p w:rsidR="00AD45D2" w:rsidRPr="00AD45D2" w:rsidRDefault="00AD45D2" w:rsidP="00305314">
            <w:r w:rsidRPr="00AD45D2">
              <w:t xml:space="preserve">На основе математической модели составляется </w:t>
            </w:r>
            <w:r w:rsidRPr="00AD45D2">
              <w:rPr>
                <w:i/>
                <w:iCs/>
              </w:rPr>
              <w:t>компьюте</w:t>
            </w:r>
            <w:r w:rsidRPr="00AD45D2">
              <w:rPr>
                <w:i/>
                <w:iCs/>
              </w:rPr>
              <w:t>р</w:t>
            </w:r>
            <w:r w:rsidRPr="00AD45D2">
              <w:rPr>
                <w:i/>
                <w:iCs/>
              </w:rPr>
              <w:t>ная модель</w:t>
            </w:r>
            <w:r w:rsidR="00730202">
              <w:t>. Введите</w:t>
            </w:r>
            <w:r w:rsidRPr="00AD45D2">
              <w:t xml:space="preserve"> данные задачи в электронную таблицу, формулы. </w:t>
            </w:r>
          </w:p>
          <w:p w:rsidR="00AD45D2" w:rsidRPr="00AD45D2" w:rsidRDefault="00AD45D2" w:rsidP="00305314">
            <w:r w:rsidRPr="00730202">
              <w:rPr>
                <w:i/>
              </w:rPr>
              <w:t>ЭТ в режиме отображения значений и отображения формул</w:t>
            </w:r>
            <w:r w:rsidRPr="00AD45D2">
              <w:t>.</w:t>
            </w:r>
          </w:p>
          <w:p w:rsidR="00AD45D2" w:rsidRPr="00AD45D2" w:rsidRDefault="006F4ADC" w:rsidP="00730202"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56515</wp:posOffset>
                  </wp:positionV>
                  <wp:extent cx="4105275" cy="2171700"/>
                  <wp:effectExtent l="0" t="0" r="9525" b="0"/>
                  <wp:wrapTight wrapText="bothSides">
                    <wp:wrapPolygon edited="0">
                      <wp:start x="0" y="0"/>
                      <wp:lineTo x="0" y="21411"/>
                      <wp:lineTo x="21550" y="21411"/>
                      <wp:lineTo x="21550" y="0"/>
                      <wp:lineTo x="0" y="0"/>
                    </wp:wrapPolygon>
                  </wp:wrapTight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4528" b="633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2171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0202">
              <w:t>Обратите внимание на то, что число банок с краской должно быть целым числом. В списке  функций электронной таблицы есть две: ОКРУГЛВВЕРХ и ОКРУГЛВНИЗ. Какой из них нужно воспользоваться?</w:t>
            </w:r>
          </w:p>
        </w:tc>
        <w:tc>
          <w:tcPr>
            <w:tcW w:w="3686" w:type="dxa"/>
          </w:tcPr>
          <w:p w:rsidR="00AD45D2" w:rsidRPr="00102513" w:rsidRDefault="00730202">
            <w:pPr>
              <w:rPr>
                <w:i/>
              </w:rPr>
            </w:pPr>
            <w:r w:rsidRPr="00102513">
              <w:rPr>
                <w:i/>
              </w:rPr>
              <w:t>Учащиеся вводят данные в эле</w:t>
            </w:r>
            <w:r w:rsidRPr="00102513">
              <w:rPr>
                <w:i/>
              </w:rPr>
              <w:t>к</w:t>
            </w:r>
            <w:r w:rsidRPr="00102513">
              <w:rPr>
                <w:i/>
              </w:rPr>
              <w:t xml:space="preserve">тронную таблицу, </w:t>
            </w:r>
            <w:r w:rsidR="00102513">
              <w:rPr>
                <w:i/>
              </w:rPr>
              <w:t>создаю</w:t>
            </w:r>
            <w:r w:rsidR="00AD45D2" w:rsidRPr="00102513">
              <w:rPr>
                <w:i/>
              </w:rPr>
              <w:t>т</w:t>
            </w:r>
            <w:r w:rsidR="00CE6957">
              <w:rPr>
                <w:i/>
              </w:rPr>
              <w:t xml:space="preserve"> </w:t>
            </w:r>
            <w:r w:rsidR="00102513">
              <w:rPr>
                <w:i/>
              </w:rPr>
              <w:t>формулы</w:t>
            </w:r>
            <w:r w:rsidR="00CE6957">
              <w:rPr>
                <w:i/>
              </w:rPr>
              <w:t>.</w:t>
            </w:r>
          </w:p>
          <w:p w:rsidR="00AD45D2" w:rsidRPr="00AD45D2" w:rsidRDefault="00AD45D2"/>
          <w:p w:rsidR="00AD45D2" w:rsidRPr="00AD45D2" w:rsidRDefault="00AD45D2"/>
          <w:p w:rsidR="00AD45D2" w:rsidRPr="00AD45D2" w:rsidRDefault="00AD45D2"/>
          <w:p w:rsidR="00AD45D2" w:rsidRPr="00AD45D2" w:rsidRDefault="00AD45D2"/>
          <w:p w:rsidR="00AD45D2" w:rsidRPr="00AD45D2" w:rsidRDefault="00AD45D2" w:rsidP="006371EE">
            <w:pPr>
              <w:jc w:val="center"/>
            </w:pPr>
          </w:p>
          <w:p w:rsidR="00AD45D2" w:rsidRPr="00AD45D2" w:rsidRDefault="00AD45D2" w:rsidP="006371EE">
            <w:pPr>
              <w:jc w:val="center"/>
            </w:pPr>
          </w:p>
          <w:p w:rsidR="00AD45D2" w:rsidRPr="00AD45D2" w:rsidRDefault="00AD45D2" w:rsidP="006371EE">
            <w:pPr>
              <w:jc w:val="center"/>
            </w:pPr>
          </w:p>
          <w:p w:rsidR="00AD45D2" w:rsidRPr="00AD45D2" w:rsidRDefault="00AD45D2" w:rsidP="006371EE">
            <w:pPr>
              <w:jc w:val="center"/>
            </w:pPr>
          </w:p>
          <w:p w:rsidR="00AD45D2" w:rsidRPr="00AD45D2" w:rsidRDefault="00AD45D2" w:rsidP="006371EE">
            <w:pPr>
              <w:jc w:val="center"/>
            </w:pPr>
          </w:p>
          <w:p w:rsidR="00AD45D2" w:rsidRDefault="00AD45D2" w:rsidP="00A75836"/>
          <w:p w:rsidR="00730202" w:rsidRDefault="00730202" w:rsidP="00A75836"/>
          <w:p w:rsidR="00730202" w:rsidRDefault="00730202" w:rsidP="00A75836"/>
          <w:p w:rsidR="00730202" w:rsidRPr="00AD45D2" w:rsidRDefault="00730202" w:rsidP="00A75836">
            <w:r>
              <w:t>Нужно использовать функцию ОКРУКГЛВВЕРХ, так как нужно округлить до ближайшего бол</w:t>
            </w:r>
            <w:r>
              <w:t>ь</w:t>
            </w:r>
            <w:r>
              <w:t>шего целого числа или прим</w:t>
            </w:r>
            <w:r>
              <w:t>е</w:t>
            </w:r>
            <w:r>
              <w:t>нить округление с избытком.</w:t>
            </w:r>
          </w:p>
        </w:tc>
        <w:tc>
          <w:tcPr>
            <w:tcW w:w="2835" w:type="dxa"/>
          </w:tcPr>
          <w:p w:rsidR="00AD45D2" w:rsidRPr="00AD45D2" w:rsidRDefault="00AD45D2">
            <w:r>
              <w:t>Умение работать с пр</w:t>
            </w:r>
            <w:r>
              <w:t>о</w:t>
            </w:r>
            <w:r>
              <w:t>граммой: ввод данных, формул.</w:t>
            </w:r>
          </w:p>
        </w:tc>
      </w:tr>
      <w:tr w:rsidR="00AD45D2" w:rsidRPr="00AD45D2" w:rsidTr="00AD45D2">
        <w:tc>
          <w:tcPr>
            <w:tcW w:w="2093" w:type="dxa"/>
            <w:vMerge/>
          </w:tcPr>
          <w:p w:rsidR="00AD45D2" w:rsidRPr="00AD45D2" w:rsidRDefault="00AD45D2" w:rsidP="00B17834">
            <w:pPr>
              <w:rPr>
                <w:b/>
                <w:iCs/>
              </w:rPr>
            </w:pPr>
          </w:p>
        </w:tc>
        <w:tc>
          <w:tcPr>
            <w:tcW w:w="6662" w:type="dxa"/>
          </w:tcPr>
          <w:p w:rsidR="00AD45D2" w:rsidRPr="00AD45D2" w:rsidRDefault="00AD45D2" w:rsidP="00102513">
            <w:r w:rsidRPr="00AD45D2">
              <w:rPr>
                <w:b/>
                <w:iCs/>
                <w:lang w:val="en-US"/>
              </w:rPr>
              <w:t>II</w:t>
            </w:r>
            <w:r w:rsidRPr="00AD45D2">
              <w:rPr>
                <w:b/>
                <w:iCs/>
              </w:rPr>
              <w:t>I этап. Вычислительный эксперимент</w:t>
            </w:r>
          </w:p>
          <w:p w:rsidR="00AD45D2" w:rsidRPr="00AD45D2" w:rsidRDefault="00AD45D2" w:rsidP="00102513">
            <w:r w:rsidRPr="00AD45D2">
              <w:t>1, Проведем расчет количества банок краски, необходимых для покраски стен кухни.</w:t>
            </w:r>
          </w:p>
          <w:p w:rsidR="00AD45D2" w:rsidRPr="00AD45D2" w:rsidRDefault="00AD45D2" w:rsidP="00102513">
            <w:r w:rsidRPr="00AD45D2">
              <w:t>2.Изменим данные (1 банку краски хватит на 2 м</w:t>
            </w:r>
            <w:r w:rsidRPr="00AD45D2">
              <w:rPr>
                <w:vertAlign w:val="superscript"/>
              </w:rPr>
              <w:t>2</w:t>
            </w:r>
            <w:r w:rsidRPr="00AD45D2">
              <w:t>, 1 м</w:t>
            </w:r>
            <w:r w:rsidRPr="00AD45D2">
              <w:rPr>
                <w:vertAlign w:val="superscript"/>
              </w:rPr>
              <w:t>2</w:t>
            </w:r>
            <w:r w:rsidRPr="00AD45D2">
              <w:t>, 3 м</w:t>
            </w:r>
            <w:r w:rsidRPr="00AD45D2">
              <w:rPr>
                <w:vertAlign w:val="superscript"/>
              </w:rPr>
              <w:t>2</w:t>
            </w:r>
            <w:r w:rsidRPr="00AD45D2">
              <w:t>, 0,5 м</w:t>
            </w:r>
            <w:r w:rsidRPr="00AD45D2">
              <w:rPr>
                <w:vertAlign w:val="superscript"/>
              </w:rPr>
              <w:t>2</w:t>
            </w:r>
            <w:r w:rsidRPr="00AD45D2">
              <w:t>) и проследим за пересчетом результатов.</w:t>
            </w:r>
          </w:p>
        </w:tc>
        <w:tc>
          <w:tcPr>
            <w:tcW w:w="3686" w:type="dxa"/>
          </w:tcPr>
          <w:p w:rsidR="00AD45D2" w:rsidRPr="00102513" w:rsidRDefault="00AD45D2" w:rsidP="00B17834">
            <w:pPr>
              <w:rPr>
                <w:i/>
              </w:rPr>
            </w:pPr>
            <w:r w:rsidRPr="00102513">
              <w:rPr>
                <w:i/>
              </w:rPr>
              <w:t>Анализ</w:t>
            </w:r>
            <w:r w:rsidR="00102513" w:rsidRPr="00102513">
              <w:rPr>
                <w:i/>
              </w:rPr>
              <w:t xml:space="preserve">ируют  изменения </w:t>
            </w:r>
            <w:r w:rsidRPr="00102513">
              <w:rPr>
                <w:i/>
              </w:rPr>
              <w:t>резул</w:t>
            </w:r>
            <w:r w:rsidRPr="00102513">
              <w:rPr>
                <w:i/>
              </w:rPr>
              <w:t>ь</w:t>
            </w:r>
            <w:r w:rsidRPr="00102513">
              <w:rPr>
                <w:i/>
              </w:rPr>
              <w:t>татов</w:t>
            </w:r>
          </w:p>
        </w:tc>
        <w:tc>
          <w:tcPr>
            <w:tcW w:w="2835" w:type="dxa"/>
          </w:tcPr>
          <w:p w:rsidR="00AD45D2" w:rsidRPr="00AD45D2" w:rsidRDefault="006F4ADC" w:rsidP="006F4ADC">
            <w:r w:rsidRPr="00AD45D2">
              <w:rPr>
                <w:color w:val="000000"/>
              </w:rPr>
              <w:t>Умение оценивать пр</w:t>
            </w:r>
            <w:r w:rsidRPr="00AD45D2">
              <w:rPr>
                <w:color w:val="000000"/>
              </w:rPr>
              <w:t>а</w:t>
            </w:r>
            <w:r w:rsidRPr="00AD45D2">
              <w:rPr>
                <w:color w:val="000000"/>
              </w:rPr>
              <w:t>вильность выполнения учебной задачи.</w:t>
            </w:r>
          </w:p>
        </w:tc>
      </w:tr>
      <w:tr w:rsidR="00AD45D2" w:rsidRPr="00AD45D2" w:rsidTr="00AD45D2">
        <w:tc>
          <w:tcPr>
            <w:tcW w:w="2093" w:type="dxa"/>
            <w:vMerge/>
          </w:tcPr>
          <w:p w:rsidR="00AD45D2" w:rsidRPr="00AD45D2" w:rsidRDefault="00AD45D2" w:rsidP="00B17834">
            <w:pPr>
              <w:rPr>
                <w:b/>
                <w:iCs/>
              </w:rPr>
            </w:pPr>
          </w:p>
        </w:tc>
        <w:tc>
          <w:tcPr>
            <w:tcW w:w="6662" w:type="dxa"/>
          </w:tcPr>
          <w:p w:rsidR="00AD45D2" w:rsidRPr="00AD45D2" w:rsidRDefault="00AD45D2" w:rsidP="00B17834">
            <w:r w:rsidRPr="00AD45D2">
              <w:rPr>
                <w:b/>
                <w:iCs/>
              </w:rPr>
              <w:t xml:space="preserve">IV этап. Анализ результатов.  </w:t>
            </w:r>
            <w:r w:rsidRPr="00AD45D2">
              <w:t xml:space="preserve">С помощью MS Excel мы </w:t>
            </w:r>
            <w:r w:rsidRPr="00AD45D2">
              <w:lastRenderedPageBreak/>
              <w:t>определили, что для покраски стен кухни необходима 1 банка краски. Какие параметры можно изменить, как изменится в</w:t>
            </w:r>
            <w:r w:rsidRPr="00AD45D2">
              <w:t>о</w:t>
            </w:r>
            <w:r w:rsidRPr="00AD45D2">
              <w:t>прос к задаче?</w:t>
            </w:r>
          </w:p>
          <w:p w:rsidR="00DB53CA" w:rsidRDefault="00102513" w:rsidP="00102513">
            <w:r>
              <w:t xml:space="preserve"> </w:t>
            </w:r>
          </w:p>
          <w:p w:rsidR="00AD45D2" w:rsidRPr="00AD45D2" w:rsidRDefault="00102513" w:rsidP="00102513">
            <w:r>
              <w:t>Оцените свои действия при разработке и создании математ</w:t>
            </w:r>
            <w:r>
              <w:t>и</w:t>
            </w:r>
            <w:r>
              <w:t>ческой модели задачи.</w:t>
            </w:r>
          </w:p>
        </w:tc>
        <w:tc>
          <w:tcPr>
            <w:tcW w:w="3686" w:type="dxa"/>
          </w:tcPr>
          <w:p w:rsidR="00102513" w:rsidRDefault="00AD45D2" w:rsidP="00102513">
            <w:r w:rsidRPr="00AD45D2">
              <w:lastRenderedPageBreak/>
              <w:t>Сколько краски понадобится, е</w:t>
            </w:r>
            <w:r w:rsidRPr="00AD45D2">
              <w:t>с</w:t>
            </w:r>
            <w:r w:rsidRPr="00AD45D2">
              <w:lastRenderedPageBreak/>
              <w:t>ли размер кухни будет иным</w:t>
            </w:r>
            <w:r w:rsidR="00102513">
              <w:t>?</w:t>
            </w:r>
            <w:r w:rsidRPr="00AD45D2">
              <w:t xml:space="preserve"> </w:t>
            </w:r>
          </w:p>
          <w:p w:rsidR="00AD45D2" w:rsidRDefault="00AD45D2" w:rsidP="00102513">
            <w:r w:rsidRPr="00AD45D2">
              <w:t>1 банк</w:t>
            </w:r>
            <w:r w:rsidR="00102513">
              <w:t>и</w:t>
            </w:r>
            <w:r w:rsidRPr="00AD45D2">
              <w:t xml:space="preserve"> краски хватит на иную площадь</w:t>
            </w:r>
            <w:r w:rsidR="00102513">
              <w:t>?</w:t>
            </w:r>
          </w:p>
          <w:p w:rsidR="00DB53CA" w:rsidRDefault="00DB53CA" w:rsidP="00DB53CA">
            <w:pPr>
              <w:rPr>
                <w:i/>
              </w:rPr>
            </w:pPr>
          </w:p>
          <w:p w:rsidR="00DB53CA" w:rsidRDefault="00DB53CA" w:rsidP="00DB53CA">
            <w:pPr>
              <w:rPr>
                <w:i/>
              </w:rPr>
            </w:pPr>
            <w:r w:rsidRPr="00AD45D2">
              <w:rPr>
                <w:i/>
              </w:rPr>
              <w:t>Оценивают работу по составл</w:t>
            </w:r>
            <w:r w:rsidRPr="00AD45D2">
              <w:rPr>
                <w:i/>
              </w:rPr>
              <w:t>е</w:t>
            </w:r>
            <w:r w:rsidRPr="00AD45D2">
              <w:rPr>
                <w:i/>
              </w:rPr>
              <w:t>нию математической модели.</w:t>
            </w:r>
          </w:p>
          <w:p w:rsidR="00102513" w:rsidRPr="00AD45D2" w:rsidRDefault="00102513" w:rsidP="00102513"/>
        </w:tc>
        <w:tc>
          <w:tcPr>
            <w:tcW w:w="2835" w:type="dxa"/>
          </w:tcPr>
          <w:p w:rsidR="00AD45D2" w:rsidRPr="00AD45D2" w:rsidRDefault="006F4ADC">
            <w:r>
              <w:lastRenderedPageBreak/>
              <w:t>Умение делать заключ</w:t>
            </w:r>
            <w:r>
              <w:t>е</w:t>
            </w:r>
            <w:r>
              <w:lastRenderedPageBreak/>
              <w:t>ния</w:t>
            </w:r>
          </w:p>
        </w:tc>
      </w:tr>
      <w:tr w:rsidR="00AD45D2" w:rsidRPr="00AD45D2" w:rsidTr="00AD45D2">
        <w:tc>
          <w:tcPr>
            <w:tcW w:w="2093" w:type="dxa"/>
            <w:vMerge w:val="restart"/>
          </w:tcPr>
          <w:p w:rsidR="00AD45D2" w:rsidRPr="00AD45D2" w:rsidRDefault="00AD45D2" w:rsidP="00AD45D2">
            <w:pPr>
              <w:rPr>
                <w:u w:val="single"/>
              </w:rPr>
            </w:pPr>
            <w:r w:rsidRPr="00A122B7">
              <w:lastRenderedPageBreak/>
              <w:t>5.Самостоятельная  работа с сам</w:t>
            </w:r>
            <w:r w:rsidRPr="00A122B7">
              <w:t>о</w:t>
            </w:r>
            <w:r w:rsidRPr="00A122B7">
              <w:t>проверкой по эт</w:t>
            </w:r>
            <w:r w:rsidRPr="00A122B7">
              <w:t>а</w:t>
            </w:r>
            <w:r w:rsidRPr="00A122B7">
              <w:t>лону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6662" w:type="dxa"/>
          </w:tcPr>
          <w:p w:rsidR="00AD45D2" w:rsidRPr="00AD45D2" w:rsidRDefault="00AD45D2">
            <w:r w:rsidRPr="00AD45D2">
              <w:rPr>
                <w:u w:val="single"/>
              </w:rPr>
              <w:t>Задача 2.</w:t>
            </w:r>
            <w:r w:rsidRPr="00AD45D2">
              <w:t xml:space="preserve"> У маленького Васи есть небольшой бассейн во дв</w:t>
            </w:r>
            <w:r w:rsidRPr="00AD45D2">
              <w:t>о</w:t>
            </w:r>
            <w:r w:rsidRPr="00AD45D2">
              <w:t>ре. Иногда Вася ходит к речке и приносит воду в бассейн в 2 небольших цистернах цилиндрической формы. Известны ш</w:t>
            </w:r>
            <w:r w:rsidRPr="00AD45D2">
              <w:t>и</w:t>
            </w:r>
            <w:r w:rsidRPr="00AD45D2">
              <w:t>рина – 1</w:t>
            </w:r>
            <w:r w:rsidRPr="00AD45D2">
              <w:rPr>
                <w:b/>
                <w:bCs/>
              </w:rPr>
              <w:t>,3 м</w:t>
            </w:r>
            <w:r w:rsidRPr="00AD45D2">
              <w:t>, высота – 0,8</w:t>
            </w:r>
            <w:r w:rsidRPr="00AD45D2">
              <w:rPr>
                <w:b/>
                <w:bCs/>
              </w:rPr>
              <w:t xml:space="preserve"> м</w:t>
            </w:r>
            <w:r w:rsidRPr="00AD45D2">
              <w:t>, длина - 1</w:t>
            </w:r>
            <w:r w:rsidRPr="00AD45D2">
              <w:rPr>
                <w:b/>
                <w:bCs/>
              </w:rPr>
              <w:t xml:space="preserve">,4 м </w:t>
            </w:r>
            <w:r w:rsidRPr="00AD45D2">
              <w:t xml:space="preserve">бассейна и объем каждой цистерны </w:t>
            </w:r>
            <w:r w:rsidRPr="00AD45D2">
              <w:rPr>
                <w:b/>
                <w:bCs/>
              </w:rPr>
              <w:t>7,5 дм</w:t>
            </w:r>
            <w:r w:rsidRPr="00AD45D2">
              <w:rPr>
                <w:b/>
                <w:bCs/>
                <w:vertAlign w:val="superscript"/>
              </w:rPr>
              <w:t>3</w:t>
            </w:r>
            <w:r w:rsidRPr="00AD45D2">
              <w:t>. Сколько раз Васе нужно сходить к речке за водой, чтобы наполнить бассейн наполовину?</w:t>
            </w:r>
          </w:p>
          <w:p w:rsidR="00AD45D2" w:rsidRPr="00AD45D2" w:rsidRDefault="00AD45D2">
            <w:pPr>
              <w:rPr>
                <w:b/>
              </w:rPr>
            </w:pPr>
            <w:r w:rsidRPr="00AD45D2">
              <w:rPr>
                <w:b/>
              </w:rPr>
              <w:t>Создание и исследование математической модели задачи2.</w:t>
            </w:r>
          </w:p>
          <w:p w:rsidR="00AD45D2" w:rsidRPr="00AD45D2" w:rsidRDefault="00AD45D2">
            <w:r w:rsidRPr="00AD45D2">
              <w:t>Прочитайте условие задачи.</w:t>
            </w:r>
          </w:p>
          <w:p w:rsidR="00AD45D2" w:rsidRPr="00AD45D2" w:rsidRDefault="00AD45D2">
            <w:r w:rsidRPr="00AD45D2">
              <w:t xml:space="preserve">Задайте уточняющие вопросы. </w:t>
            </w:r>
          </w:p>
          <w:p w:rsidR="00AD45D2" w:rsidRPr="00AD45D2" w:rsidRDefault="00AD45D2">
            <w:r w:rsidRPr="00AD45D2">
              <w:t>Составьте описание задачи, определите цель моделирования, запишите математическую формулу.</w:t>
            </w:r>
          </w:p>
          <w:p w:rsidR="00AD45D2" w:rsidRPr="00AD45D2" w:rsidRDefault="00AD45D2">
            <w:r w:rsidRPr="00AD45D2">
              <w:t>Введите данные в электронную таблицу.</w:t>
            </w:r>
          </w:p>
        </w:tc>
        <w:tc>
          <w:tcPr>
            <w:tcW w:w="3686" w:type="dxa"/>
          </w:tcPr>
          <w:p w:rsidR="00AD45D2" w:rsidRDefault="00AD45D2"/>
          <w:p w:rsidR="00AD45D2" w:rsidRDefault="00AD45D2"/>
          <w:p w:rsidR="00AD45D2" w:rsidRDefault="00AD45D2"/>
          <w:p w:rsidR="00AD45D2" w:rsidRDefault="00AD45D2"/>
          <w:p w:rsidR="00AD45D2" w:rsidRDefault="00AD45D2"/>
          <w:p w:rsidR="00AD45D2" w:rsidRDefault="00AD45D2"/>
          <w:p w:rsidR="00AD45D2" w:rsidRDefault="00AD45D2"/>
          <w:p w:rsidR="00AD45D2" w:rsidRPr="00102513" w:rsidRDefault="00AD45D2" w:rsidP="00AD45D2">
            <w:pPr>
              <w:rPr>
                <w:i/>
              </w:rPr>
            </w:pPr>
            <w:r w:rsidRPr="00102513">
              <w:rPr>
                <w:i/>
              </w:rPr>
              <w:t>Работа в паре.</w:t>
            </w:r>
          </w:p>
          <w:p w:rsidR="00102513" w:rsidRPr="00AD45D2" w:rsidRDefault="00102513" w:rsidP="00102513">
            <w:r w:rsidRPr="00102513">
              <w:rPr>
                <w:i/>
              </w:rPr>
              <w:t>Определяют данные и условие задачи, заполняют таблицу</w:t>
            </w:r>
            <w:r>
              <w:rPr>
                <w:i/>
              </w:rPr>
              <w:t>, электронную таблицу</w:t>
            </w:r>
            <w:r w:rsidRPr="00102513">
              <w:rPr>
                <w:i/>
              </w:rPr>
              <w:t>.</w:t>
            </w:r>
            <w:r>
              <w:t xml:space="preserve"> </w:t>
            </w:r>
          </w:p>
        </w:tc>
        <w:tc>
          <w:tcPr>
            <w:tcW w:w="2835" w:type="dxa"/>
            <w:vMerge w:val="restart"/>
          </w:tcPr>
          <w:p w:rsidR="00AD45D2" w:rsidRDefault="00AD45D2"/>
          <w:p w:rsidR="00AD45D2" w:rsidRDefault="00AD45D2"/>
          <w:p w:rsidR="00AD45D2" w:rsidRDefault="00AD45D2"/>
          <w:p w:rsidR="00AD45D2" w:rsidRDefault="00AD45D2"/>
          <w:p w:rsidR="00AD45D2" w:rsidRDefault="00AD45D2"/>
          <w:p w:rsidR="00AD45D2" w:rsidRDefault="00AD45D2"/>
          <w:p w:rsidR="00AD45D2" w:rsidRDefault="00AD45D2"/>
          <w:p w:rsidR="00AD45D2" w:rsidRPr="00AD45D2" w:rsidRDefault="00AD45D2">
            <w:r>
              <w:t>Умение преобразовывать информацию</w:t>
            </w:r>
            <w:r w:rsidR="00102513">
              <w:t>.</w:t>
            </w:r>
          </w:p>
        </w:tc>
      </w:tr>
      <w:tr w:rsidR="00AD45D2" w:rsidRPr="00AD45D2" w:rsidTr="00AD45D2">
        <w:tc>
          <w:tcPr>
            <w:tcW w:w="2093" w:type="dxa"/>
            <w:vMerge/>
          </w:tcPr>
          <w:p w:rsidR="00AD45D2" w:rsidRPr="00AD45D2" w:rsidRDefault="00AD45D2"/>
        </w:tc>
        <w:tc>
          <w:tcPr>
            <w:tcW w:w="6662" w:type="dxa"/>
          </w:tcPr>
          <w:p w:rsidR="00AD45D2" w:rsidRPr="00AD45D2" w:rsidRDefault="00AD45D2">
            <w:r w:rsidRPr="00AD45D2">
              <w:t>Исследуйте созданную модель</w:t>
            </w:r>
            <w:r w:rsidR="00DB53CA">
              <w:t>, изменяя исходные данные</w:t>
            </w:r>
            <w:r w:rsidRPr="00AD45D2">
              <w:t xml:space="preserve">, заполните </w:t>
            </w:r>
            <w:r w:rsidR="00DB53CA" w:rsidRPr="00AD45D2">
              <w:t>таблицы</w:t>
            </w:r>
            <w:r w:rsidR="00DB53CA">
              <w:t xml:space="preserve"> результатов. </w:t>
            </w:r>
            <w:r w:rsidR="00DB53CA" w:rsidRPr="00DB53CA">
              <w:rPr>
                <w:i/>
              </w:rPr>
              <w:t>(Приложение 3)</w:t>
            </w:r>
            <w:r w:rsidRPr="00DB53CA">
              <w:rPr>
                <w:i/>
              </w:rPr>
              <w:t xml:space="preserve">. </w:t>
            </w:r>
          </w:p>
          <w:p w:rsidR="00AD45D2" w:rsidRPr="00AD45D2" w:rsidRDefault="00AD45D2">
            <w:r w:rsidRPr="00AD45D2">
              <w:t xml:space="preserve"> </w:t>
            </w:r>
            <w:r w:rsidR="00DB53CA">
              <w:t>Оцените результат вашей деятельности</w:t>
            </w:r>
          </w:p>
        </w:tc>
        <w:tc>
          <w:tcPr>
            <w:tcW w:w="3686" w:type="dxa"/>
          </w:tcPr>
          <w:p w:rsidR="00AD45D2" w:rsidRPr="00DB53CA" w:rsidRDefault="00AD45D2" w:rsidP="00A122B7">
            <w:pPr>
              <w:rPr>
                <w:i/>
              </w:rPr>
            </w:pPr>
            <w:r w:rsidRPr="00DB53CA">
              <w:rPr>
                <w:i/>
              </w:rPr>
              <w:t>Сравнивают решение с обра</w:t>
            </w:r>
            <w:r w:rsidRPr="00DB53CA">
              <w:rPr>
                <w:i/>
              </w:rPr>
              <w:t>з</w:t>
            </w:r>
            <w:r w:rsidRPr="00DB53CA">
              <w:rPr>
                <w:i/>
              </w:rPr>
              <w:t>цом</w:t>
            </w:r>
            <w:r w:rsidR="00DB53CA">
              <w:rPr>
                <w:i/>
              </w:rPr>
              <w:t>.</w:t>
            </w:r>
            <w:r w:rsidRPr="00DB53CA">
              <w:rPr>
                <w:i/>
              </w:rPr>
              <w:t xml:space="preserve"> </w:t>
            </w:r>
            <w:r w:rsidR="00DB53CA" w:rsidRPr="00AD45D2">
              <w:rPr>
                <w:i/>
              </w:rPr>
              <w:t>Оценивают работу по</w:t>
            </w:r>
            <w:r w:rsidR="00DB53CA">
              <w:rPr>
                <w:i/>
              </w:rPr>
              <w:t xml:space="preserve"> р</w:t>
            </w:r>
            <w:r w:rsidR="00DB53CA">
              <w:rPr>
                <w:i/>
              </w:rPr>
              <w:t>е</w:t>
            </w:r>
            <w:r w:rsidR="00DB53CA">
              <w:rPr>
                <w:i/>
              </w:rPr>
              <w:t>шению задачи.</w:t>
            </w:r>
          </w:p>
        </w:tc>
        <w:tc>
          <w:tcPr>
            <w:tcW w:w="2835" w:type="dxa"/>
            <w:vMerge/>
          </w:tcPr>
          <w:p w:rsidR="00AD45D2" w:rsidRPr="00AD45D2" w:rsidRDefault="00AD45D2"/>
        </w:tc>
      </w:tr>
      <w:tr w:rsidR="00A122B7" w:rsidRPr="00AD45D2" w:rsidTr="00AD45D2">
        <w:tc>
          <w:tcPr>
            <w:tcW w:w="2093" w:type="dxa"/>
            <w:vMerge w:val="restart"/>
          </w:tcPr>
          <w:p w:rsidR="00A122B7" w:rsidRPr="00AD45D2" w:rsidRDefault="00A122B7">
            <w:r>
              <w:t>6.Рефлексия, п</w:t>
            </w:r>
            <w:r>
              <w:t>о</w:t>
            </w:r>
            <w:r>
              <w:t>становка дома</w:t>
            </w:r>
            <w:r>
              <w:t>ш</w:t>
            </w:r>
            <w:r>
              <w:t xml:space="preserve">него задания </w:t>
            </w:r>
          </w:p>
        </w:tc>
        <w:tc>
          <w:tcPr>
            <w:tcW w:w="6662" w:type="dxa"/>
          </w:tcPr>
          <w:p w:rsidR="00A122B7" w:rsidRPr="00AD45D2" w:rsidRDefault="00A122B7" w:rsidP="00DB53CA">
            <w:r>
              <w:t xml:space="preserve">Домашнее задание: решить </w:t>
            </w:r>
            <w:r w:rsidRPr="00AD45D2">
              <w:t>задачи 3</w:t>
            </w:r>
            <w:r>
              <w:t xml:space="preserve"> из опорного конспекта с помощью электронной таблицы</w:t>
            </w:r>
            <w:r w:rsidRPr="00AD45D2">
              <w:t>.</w:t>
            </w:r>
          </w:p>
        </w:tc>
        <w:tc>
          <w:tcPr>
            <w:tcW w:w="3686" w:type="dxa"/>
          </w:tcPr>
          <w:p w:rsidR="00A122B7" w:rsidRPr="00AD45D2" w:rsidRDefault="00A122B7" w:rsidP="00DB53CA">
            <w:r>
              <w:t>В вашей копилке сейчас 22 руб. Через сколько дней в вашей к</w:t>
            </w:r>
            <w:r>
              <w:t>о</w:t>
            </w:r>
            <w:r>
              <w:t>пилке будет 500 руб. если еж</w:t>
            </w:r>
            <w:r>
              <w:t>е</w:t>
            </w:r>
            <w:r>
              <w:t>дневно класть в нее по 15 руб?</w:t>
            </w:r>
          </w:p>
        </w:tc>
        <w:tc>
          <w:tcPr>
            <w:tcW w:w="2835" w:type="dxa"/>
            <w:vMerge w:val="restart"/>
          </w:tcPr>
          <w:p w:rsidR="00A122B7" w:rsidRPr="00AD45D2" w:rsidRDefault="00A122B7" w:rsidP="00CE6957">
            <w:r>
              <w:t>Умение анализир</w:t>
            </w:r>
            <w:r w:rsidR="00CE6957">
              <w:t>о</w:t>
            </w:r>
            <w:r>
              <w:t>вать</w:t>
            </w:r>
            <w:r w:rsidR="00CE6957">
              <w:t xml:space="preserve"> и оценивать</w:t>
            </w:r>
            <w:r>
              <w:t xml:space="preserve"> деятельност</w:t>
            </w:r>
            <w:r w:rsidR="00CE6957">
              <w:t>ь</w:t>
            </w:r>
            <w:r>
              <w:t>.</w:t>
            </w:r>
          </w:p>
        </w:tc>
      </w:tr>
      <w:tr w:rsidR="00A122B7" w:rsidRPr="00AD45D2" w:rsidTr="00AD45D2">
        <w:tc>
          <w:tcPr>
            <w:tcW w:w="2093" w:type="dxa"/>
            <w:vMerge/>
          </w:tcPr>
          <w:p w:rsidR="00A122B7" w:rsidRPr="00AD45D2" w:rsidRDefault="00A122B7"/>
        </w:tc>
        <w:tc>
          <w:tcPr>
            <w:tcW w:w="6662" w:type="dxa"/>
          </w:tcPr>
          <w:p w:rsidR="00A122B7" w:rsidRDefault="00A122B7" w:rsidP="00DB53CA">
            <w:r>
              <w:t>Какой этап работы по созданию математической модели явл</w:t>
            </w:r>
            <w:r>
              <w:t>я</w:t>
            </w:r>
            <w:r>
              <w:t>ется самым сложным? Как исключить ошибки на этом этапе?</w:t>
            </w:r>
          </w:p>
          <w:p w:rsidR="00A122B7" w:rsidRDefault="00A122B7" w:rsidP="00DB53CA"/>
          <w:p w:rsidR="00A122B7" w:rsidRDefault="00A122B7" w:rsidP="00DB53CA"/>
          <w:p w:rsidR="00A122B7" w:rsidRDefault="00A122B7" w:rsidP="00DB53CA"/>
          <w:p w:rsidR="00A122B7" w:rsidRDefault="00A122B7" w:rsidP="00DB53CA"/>
          <w:p w:rsidR="00A122B7" w:rsidRDefault="00A122B7" w:rsidP="00DB53CA"/>
          <w:p w:rsidR="00A122B7" w:rsidRPr="00AD45D2" w:rsidRDefault="006F4ADC" w:rsidP="006F4ADC">
            <w:r>
              <w:t>Вернёмся  к понятиям, используемым  при работе</w:t>
            </w:r>
            <w:r w:rsidR="00A122B7">
              <w:t xml:space="preserve"> электро</w:t>
            </w:r>
            <w:r w:rsidR="00A122B7">
              <w:t>н</w:t>
            </w:r>
            <w:r w:rsidR="00A122B7">
              <w:t xml:space="preserve">ный таблицы. </w:t>
            </w:r>
            <w:r>
              <w:t>С</w:t>
            </w:r>
            <w:r w:rsidR="00A122B7">
              <w:t>оставим облако слов</w:t>
            </w:r>
            <w:r>
              <w:t xml:space="preserve"> ( понятий)</w:t>
            </w:r>
            <w:bookmarkStart w:id="0" w:name="_GoBack"/>
            <w:bookmarkEnd w:id="0"/>
            <w:r>
              <w:t>, которое п</w:t>
            </w:r>
            <w:r>
              <w:t>о</w:t>
            </w:r>
            <w:r>
              <w:t>может вам запомнить их</w:t>
            </w:r>
            <w:r w:rsidR="00A122B7">
              <w:t xml:space="preserve">. </w:t>
            </w:r>
          </w:p>
        </w:tc>
        <w:tc>
          <w:tcPr>
            <w:tcW w:w="3686" w:type="dxa"/>
          </w:tcPr>
          <w:p w:rsidR="00A122B7" w:rsidRPr="00A122B7" w:rsidRDefault="00A122B7" w:rsidP="00A122B7">
            <w:r w:rsidRPr="00A122B7">
              <w:t xml:space="preserve">Самый сложный этап – </w:t>
            </w:r>
            <w:r>
              <w:t>устано</w:t>
            </w:r>
            <w:r>
              <w:t>в</w:t>
            </w:r>
            <w:r>
              <w:t>ление зависимостей между вел</w:t>
            </w:r>
            <w:r>
              <w:t>и</w:t>
            </w:r>
            <w:r>
              <w:t xml:space="preserve">чинами и </w:t>
            </w:r>
            <w:r w:rsidRPr="00A122B7">
              <w:t xml:space="preserve">создание формул. </w:t>
            </w:r>
            <w:r>
              <w:t>Чт</w:t>
            </w:r>
            <w:r>
              <w:t>о</w:t>
            </w:r>
            <w:r>
              <w:t>бы выявить ошибку, в первую очередь, нужно оценить значение результата, понимать его доп</w:t>
            </w:r>
            <w:r>
              <w:t>у</w:t>
            </w:r>
            <w:r>
              <w:t xml:space="preserve">стимое значение. </w:t>
            </w:r>
          </w:p>
          <w:p w:rsidR="00A122B7" w:rsidRDefault="00A122B7" w:rsidP="00A122B7">
            <w:r w:rsidRPr="00DB53CA">
              <w:rPr>
                <w:i/>
              </w:rPr>
              <w:t>Называют термины и понятия. Создание облака слов</w:t>
            </w:r>
            <w:r w:rsidRPr="00AD45D2">
              <w:t xml:space="preserve"> </w:t>
            </w:r>
            <w:hyperlink r:id="rId8" w:history="1">
              <w:r w:rsidRPr="00AD45D2">
                <w:rPr>
                  <w:rStyle w:val="a4"/>
                </w:rPr>
                <w:t>http://www.tagxedo.com/app.html</w:t>
              </w:r>
            </w:hyperlink>
            <w:r w:rsidRPr="00AD45D2">
              <w:t xml:space="preserve"> </w:t>
            </w:r>
          </w:p>
          <w:p w:rsidR="00A122B7" w:rsidRPr="00AD45D2" w:rsidRDefault="00A122B7" w:rsidP="00A122B7"/>
        </w:tc>
        <w:tc>
          <w:tcPr>
            <w:tcW w:w="2835" w:type="dxa"/>
            <w:vMerge/>
          </w:tcPr>
          <w:p w:rsidR="00A122B7" w:rsidRPr="00AD45D2" w:rsidRDefault="00A122B7"/>
        </w:tc>
      </w:tr>
    </w:tbl>
    <w:p w:rsidR="00CC51BF" w:rsidRDefault="00CC51BF"/>
    <w:sectPr w:rsidR="00CC51BF" w:rsidSect="00AD45D2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299A"/>
    <w:multiLevelType w:val="multilevel"/>
    <w:tmpl w:val="674C6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F87718"/>
    <w:multiLevelType w:val="hybridMultilevel"/>
    <w:tmpl w:val="4F14172E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2A3C70E6"/>
    <w:multiLevelType w:val="hybridMultilevel"/>
    <w:tmpl w:val="DE6A0A44"/>
    <w:lvl w:ilvl="0" w:tplc="FC26095E">
      <w:start w:val="3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62FB134B"/>
    <w:multiLevelType w:val="hybridMultilevel"/>
    <w:tmpl w:val="33EC4F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7C024C"/>
    <w:multiLevelType w:val="hybridMultilevel"/>
    <w:tmpl w:val="483CB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881CCF"/>
    <w:multiLevelType w:val="hybridMultilevel"/>
    <w:tmpl w:val="36C0D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BF"/>
    <w:rsid w:val="00102513"/>
    <w:rsid w:val="00117283"/>
    <w:rsid w:val="0017460F"/>
    <w:rsid w:val="001C22C6"/>
    <w:rsid w:val="00292521"/>
    <w:rsid w:val="002B772B"/>
    <w:rsid w:val="002D0F4A"/>
    <w:rsid w:val="002F384D"/>
    <w:rsid w:val="002F7658"/>
    <w:rsid w:val="00305314"/>
    <w:rsid w:val="00365FB7"/>
    <w:rsid w:val="003729F7"/>
    <w:rsid w:val="00374AF4"/>
    <w:rsid w:val="00417B66"/>
    <w:rsid w:val="0045396D"/>
    <w:rsid w:val="00485088"/>
    <w:rsid w:val="004B46E9"/>
    <w:rsid w:val="005F0BAE"/>
    <w:rsid w:val="00613081"/>
    <w:rsid w:val="006371EE"/>
    <w:rsid w:val="006455A1"/>
    <w:rsid w:val="006750DE"/>
    <w:rsid w:val="006864E0"/>
    <w:rsid w:val="006B6B81"/>
    <w:rsid w:val="006F00CB"/>
    <w:rsid w:val="006F4ADC"/>
    <w:rsid w:val="0070695F"/>
    <w:rsid w:val="00710F63"/>
    <w:rsid w:val="007110F6"/>
    <w:rsid w:val="00730202"/>
    <w:rsid w:val="00784179"/>
    <w:rsid w:val="007A497E"/>
    <w:rsid w:val="007B34F6"/>
    <w:rsid w:val="007F3793"/>
    <w:rsid w:val="007F66AB"/>
    <w:rsid w:val="007F6FAB"/>
    <w:rsid w:val="0082119D"/>
    <w:rsid w:val="00854727"/>
    <w:rsid w:val="008879DF"/>
    <w:rsid w:val="008C329C"/>
    <w:rsid w:val="00910E35"/>
    <w:rsid w:val="00912EEF"/>
    <w:rsid w:val="00A122B7"/>
    <w:rsid w:val="00A75836"/>
    <w:rsid w:val="00AA5177"/>
    <w:rsid w:val="00AB4782"/>
    <w:rsid w:val="00AD45D2"/>
    <w:rsid w:val="00B17834"/>
    <w:rsid w:val="00B55302"/>
    <w:rsid w:val="00B84C71"/>
    <w:rsid w:val="00BC1395"/>
    <w:rsid w:val="00C356FB"/>
    <w:rsid w:val="00CC51BF"/>
    <w:rsid w:val="00CC79E1"/>
    <w:rsid w:val="00CE6957"/>
    <w:rsid w:val="00D26C4C"/>
    <w:rsid w:val="00D34E3A"/>
    <w:rsid w:val="00D5549F"/>
    <w:rsid w:val="00D76482"/>
    <w:rsid w:val="00DB53CA"/>
    <w:rsid w:val="00DE1158"/>
    <w:rsid w:val="00E33EFA"/>
    <w:rsid w:val="00E50779"/>
    <w:rsid w:val="00EF78B6"/>
    <w:rsid w:val="00F226A3"/>
    <w:rsid w:val="00F3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0"/>
    <o:shapelayout v:ext="edit">
      <o:idmap v:ext="edit" data="1"/>
      <o:rules v:ext="edit">
        <o:r id="V:Rule5" type="connector" idref="#_x0000_s1106"/>
        <o:r id="V:Rule6" type="connector" idref="#_x0000_s1108"/>
        <o:r id="V:Rule7" type="connector" idref="#_x0000_s1107"/>
        <o:r id="V:Rule8" type="connector" idref="#_x0000_s110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11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75836"/>
    <w:rPr>
      <w:color w:val="0000FF"/>
      <w:u w:val="single"/>
    </w:rPr>
  </w:style>
  <w:style w:type="character" w:styleId="a5">
    <w:name w:val="FollowedHyperlink"/>
    <w:basedOn w:val="a0"/>
    <w:rsid w:val="00A75836"/>
    <w:rPr>
      <w:color w:val="800080"/>
      <w:u w:val="single"/>
    </w:rPr>
  </w:style>
  <w:style w:type="character" w:styleId="a6">
    <w:name w:val="Strong"/>
    <w:qFormat/>
    <w:rsid w:val="00D554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11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75836"/>
    <w:rPr>
      <w:color w:val="0000FF"/>
      <w:u w:val="single"/>
    </w:rPr>
  </w:style>
  <w:style w:type="character" w:styleId="a5">
    <w:name w:val="FollowedHyperlink"/>
    <w:basedOn w:val="a0"/>
    <w:rsid w:val="00A75836"/>
    <w:rPr>
      <w:color w:val="800080"/>
      <w:u w:val="single"/>
    </w:rPr>
  </w:style>
  <w:style w:type="character" w:styleId="a6">
    <w:name w:val="Strong"/>
    <w:qFormat/>
    <w:rsid w:val="00D554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gxedo.com/app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50629-3A77-4212-AA20-87B268C0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Здравствуйте, ребята</vt:lpstr>
    </vt:vector>
  </TitlesOfParts>
  <Company/>
  <LinksUpToDate>false</LinksUpToDate>
  <CharactersWithSpaces>9637</CharactersWithSpaces>
  <SharedDoc>false</SharedDoc>
  <HLinks>
    <vt:vector size="12" baseType="variant">
      <vt:variant>
        <vt:i4>2621545</vt:i4>
      </vt:variant>
      <vt:variant>
        <vt:i4>3</vt:i4>
      </vt:variant>
      <vt:variant>
        <vt:i4>0</vt:i4>
      </vt:variant>
      <vt:variant>
        <vt:i4>5</vt:i4>
      </vt:variant>
      <vt:variant>
        <vt:lpwstr>http://www.tagxedo.com/app.html</vt:lpwstr>
      </vt:variant>
      <vt:variant>
        <vt:lpwstr/>
      </vt:variant>
      <vt:variant>
        <vt:i4>67765286</vt:i4>
      </vt:variant>
      <vt:variant>
        <vt:i4>0</vt:i4>
      </vt:variant>
      <vt:variant>
        <vt:i4>0</vt:i4>
      </vt:variant>
      <vt:variant>
        <vt:i4>5</vt:i4>
      </vt:variant>
      <vt:variant>
        <vt:lpwstr>задача 1.xls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Здравствуйте, ребята</dc:title>
  <dc:creator>Steve</dc:creator>
  <cp:lastModifiedBy>zavuch</cp:lastModifiedBy>
  <cp:revision>2</cp:revision>
  <cp:lastPrinted>2014-01-06T02:12:00Z</cp:lastPrinted>
  <dcterms:created xsi:type="dcterms:W3CDTF">2014-05-30T04:05:00Z</dcterms:created>
  <dcterms:modified xsi:type="dcterms:W3CDTF">2014-05-30T04:05:00Z</dcterms:modified>
</cp:coreProperties>
</file>