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92" w:rsidRDefault="004E0C92" w:rsidP="00007C6D">
      <w:pPr>
        <w:ind w:firstLine="0"/>
        <w:jc w:val="center"/>
        <w:rPr>
          <w:rFonts w:ascii="Times New Roman" w:eastAsia="MS Mincho" w:hAnsi="Times New Roman" w:cs="Times New Roman"/>
          <w:b/>
          <w:sz w:val="24"/>
          <w:szCs w:val="24"/>
          <w:lang w:eastAsia="ru-RU"/>
        </w:rPr>
      </w:pPr>
    </w:p>
    <w:p w:rsidR="009A65CD" w:rsidRPr="00007C6D" w:rsidRDefault="00DC22EA" w:rsidP="00007C6D">
      <w:pPr>
        <w:ind w:firstLine="0"/>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 xml:space="preserve">ПРОЕКТ </w:t>
      </w:r>
      <w:r w:rsidR="005E7696" w:rsidRPr="00007C6D">
        <w:rPr>
          <w:rFonts w:ascii="Times New Roman" w:eastAsia="MS Mincho" w:hAnsi="Times New Roman" w:cs="Times New Roman"/>
          <w:b/>
          <w:sz w:val="24"/>
          <w:szCs w:val="24"/>
          <w:lang w:eastAsia="ru-RU"/>
        </w:rPr>
        <w:t>Договор</w:t>
      </w:r>
      <w:r>
        <w:rPr>
          <w:rFonts w:ascii="Times New Roman" w:eastAsia="MS Mincho" w:hAnsi="Times New Roman" w:cs="Times New Roman"/>
          <w:b/>
          <w:sz w:val="24"/>
          <w:szCs w:val="24"/>
          <w:lang w:eastAsia="ru-RU"/>
        </w:rPr>
        <w:t>а</w:t>
      </w:r>
      <w:r w:rsidR="003A3E61">
        <w:rPr>
          <w:rFonts w:ascii="Times New Roman" w:eastAsia="MS Mincho" w:hAnsi="Times New Roman" w:cs="Times New Roman"/>
          <w:b/>
          <w:sz w:val="24"/>
          <w:szCs w:val="24"/>
          <w:lang w:eastAsia="ru-RU"/>
        </w:rPr>
        <w:t xml:space="preserve"> №</w:t>
      </w:r>
      <w:r w:rsidR="009A65CD" w:rsidRPr="00007C6D">
        <w:rPr>
          <w:rFonts w:ascii="Times New Roman" w:eastAsia="MS Mincho" w:hAnsi="Times New Roman" w:cs="Times New Roman"/>
          <w:b/>
          <w:sz w:val="24"/>
          <w:szCs w:val="24"/>
          <w:lang w:eastAsia="ru-RU"/>
        </w:rPr>
        <w:t xml:space="preserve"> </w:t>
      </w:r>
      <w:r>
        <w:rPr>
          <w:rFonts w:ascii="Times New Roman" w:eastAsia="MS Mincho" w:hAnsi="Times New Roman" w:cs="Times New Roman"/>
          <w:b/>
          <w:sz w:val="24"/>
          <w:szCs w:val="24"/>
          <w:lang w:eastAsia="ru-RU"/>
        </w:rPr>
        <w:t>________</w:t>
      </w:r>
    </w:p>
    <w:p w:rsidR="009A65CD" w:rsidRPr="00007C6D" w:rsidRDefault="009A65CD" w:rsidP="009A65CD">
      <w:pPr>
        <w:ind w:firstLine="0"/>
        <w:jc w:val="center"/>
        <w:rPr>
          <w:rFonts w:ascii="Times New Roman" w:eastAsia="Times New Roman" w:hAnsi="Times New Roman" w:cs="Times New Roman"/>
          <w:b/>
          <w:bCs/>
          <w:sz w:val="24"/>
          <w:szCs w:val="24"/>
          <w:lang w:eastAsia="ru-RU"/>
        </w:rPr>
      </w:pPr>
      <w:r w:rsidRPr="00007C6D">
        <w:rPr>
          <w:rFonts w:ascii="Times New Roman" w:eastAsia="Times New Roman" w:hAnsi="Times New Roman" w:cs="Times New Roman"/>
          <w:b/>
          <w:sz w:val="24"/>
          <w:szCs w:val="24"/>
          <w:lang w:eastAsia="ru-RU"/>
        </w:rPr>
        <w:t>на оказание услуг</w:t>
      </w:r>
      <w:r w:rsidRPr="00007C6D">
        <w:rPr>
          <w:rFonts w:ascii="Times New Roman" w:eastAsia="Times New Roman" w:hAnsi="Times New Roman" w:cs="Times New Roman"/>
          <w:b/>
          <w:bCs/>
          <w:sz w:val="24"/>
          <w:szCs w:val="24"/>
          <w:lang w:eastAsia="ru-RU"/>
        </w:rPr>
        <w:t xml:space="preserve"> </w:t>
      </w:r>
      <w:r w:rsidR="00453D30" w:rsidRPr="00007C6D">
        <w:rPr>
          <w:rFonts w:ascii="Times New Roman" w:eastAsia="Times New Roman" w:hAnsi="Times New Roman" w:cs="Times New Roman"/>
          <w:b/>
          <w:bCs/>
          <w:sz w:val="24"/>
          <w:szCs w:val="24"/>
          <w:lang w:eastAsia="ru-RU"/>
        </w:rPr>
        <w:t xml:space="preserve">по </w:t>
      </w:r>
      <w:r w:rsidR="00780869">
        <w:rPr>
          <w:rFonts w:ascii="Times New Roman" w:eastAsia="Times New Roman" w:hAnsi="Times New Roman" w:cs="Times New Roman"/>
          <w:b/>
          <w:bCs/>
          <w:sz w:val="24"/>
          <w:szCs w:val="24"/>
          <w:lang w:eastAsia="ru-RU"/>
        </w:rPr>
        <w:t>физической охран</w:t>
      </w:r>
      <w:r w:rsidR="003A3E61">
        <w:rPr>
          <w:rFonts w:ascii="Times New Roman" w:eastAsia="Times New Roman" w:hAnsi="Times New Roman" w:cs="Times New Roman"/>
          <w:b/>
          <w:bCs/>
          <w:sz w:val="24"/>
          <w:szCs w:val="24"/>
          <w:lang w:eastAsia="ru-RU"/>
        </w:rPr>
        <w:t>е</w:t>
      </w:r>
      <w:r w:rsidR="00780869">
        <w:rPr>
          <w:rFonts w:ascii="Times New Roman" w:eastAsia="Times New Roman" w:hAnsi="Times New Roman" w:cs="Times New Roman"/>
          <w:b/>
          <w:bCs/>
          <w:sz w:val="24"/>
          <w:szCs w:val="24"/>
          <w:lang w:eastAsia="ru-RU"/>
        </w:rPr>
        <w:t xml:space="preserve"> </w:t>
      </w:r>
    </w:p>
    <w:p w:rsidR="009A65CD" w:rsidRPr="00007C6D" w:rsidRDefault="00453D30" w:rsidP="009A65CD">
      <w:pPr>
        <w:ind w:firstLine="0"/>
        <w:jc w:val="center"/>
        <w:rPr>
          <w:rFonts w:ascii="Times New Roman" w:eastAsia="Times New Roman" w:hAnsi="Times New Roman" w:cs="Times New Roman"/>
          <w:b/>
          <w:bCs/>
          <w:sz w:val="24"/>
          <w:szCs w:val="24"/>
          <w:lang w:eastAsia="ru-RU"/>
        </w:rPr>
      </w:pPr>
      <w:r w:rsidRPr="00007C6D">
        <w:rPr>
          <w:rFonts w:ascii="Times New Roman" w:eastAsia="Times New Roman" w:hAnsi="Times New Roman" w:cs="Times New Roman"/>
          <w:b/>
          <w:bCs/>
          <w:sz w:val="24"/>
          <w:szCs w:val="24"/>
          <w:lang w:eastAsia="ru-RU"/>
        </w:rPr>
        <w:t>МАОУ «</w:t>
      </w:r>
      <w:proofErr w:type="spellStart"/>
      <w:r w:rsidR="00013BA3">
        <w:rPr>
          <w:rFonts w:ascii="Times New Roman" w:eastAsia="Times New Roman" w:hAnsi="Times New Roman" w:cs="Times New Roman"/>
          <w:b/>
          <w:bCs/>
          <w:sz w:val="24"/>
          <w:szCs w:val="24"/>
          <w:lang w:eastAsia="ru-RU"/>
        </w:rPr>
        <w:t>Гамовская</w:t>
      </w:r>
      <w:proofErr w:type="spellEnd"/>
      <w:r w:rsidR="00013BA3">
        <w:rPr>
          <w:rFonts w:ascii="Times New Roman" w:eastAsia="Times New Roman" w:hAnsi="Times New Roman" w:cs="Times New Roman"/>
          <w:b/>
          <w:bCs/>
          <w:sz w:val="24"/>
          <w:szCs w:val="24"/>
          <w:lang w:eastAsia="ru-RU"/>
        </w:rPr>
        <w:t xml:space="preserve"> средняя школа»</w:t>
      </w:r>
    </w:p>
    <w:p w:rsidR="009A65CD" w:rsidRPr="00007C6D" w:rsidRDefault="009A65CD" w:rsidP="009A65CD">
      <w:pPr>
        <w:tabs>
          <w:tab w:val="left" w:pos="7635"/>
        </w:tabs>
        <w:ind w:firstLine="0"/>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ab/>
      </w:r>
    </w:p>
    <w:p w:rsidR="009A65CD" w:rsidRPr="003A3E61" w:rsidRDefault="009A65CD" w:rsidP="009A65CD">
      <w:pPr>
        <w:ind w:firstLine="0"/>
        <w:jc w:val="left"/>
        <w:rPr>
          <w:rFonts w:ascii="Times New Roman" w:eastAsia="Times New Roman" w:hAnsi="Times New Roman" w:cs="Times New Roman"/>
          <w:sz w:val="24"/>
          <w:szCs w:val="24"/>
          <w:lang w:eastAsia="ru-RU"/>
        </w:rPr>
      </w:pPr>
      <w:r w:rsidRPr="003A3E61">
        <w:rPr>
          <w:rFonts w:ascii="Times New Roman" w:eastAsia="Times New Roman" w:hAnsi="Times New Roman" w:cs="Times New Roman"/>
          <w:sz w:val="24"/>
          <w:szCs w:val="24"/>
          <w:lang w:eastAsia="ru-RU"/>
        </w:rPr>
        <w:t xml:space="preserve">                                                 </w:t>
      </w:r>
      <w:r w:rsidR="00007C6D" w:rsidRPr="003A3E61">
        <w:rPr>
          <w:rFonts w:ascii="Times New Roman" w:eastAsia="Times New Roman" w:hAnsi="Times New Roman" w:cs="Times New Roman"/>
          <w:sz w:val="24"/>
          <w:szCs w:val="24"/>
          <w:lang w:eastAsia="ru-RU"/>
        </w:rPr>
        <w:t xml:space="preserve">                                          </w:t>
      </w:r>
      <w:r w:rsidR="00FB3C46" w:rsidRPr="003A3E61">
        <w:rPr>
          <w:rFonts w:ascii="Times New Roman" w:eastAsia="Times New Roman" w:hAnsi="Times New Roman" w:cs="Times New Roman"/>
          <w:sz w:val="24"/>
          <w:szCs w:val="24"/>
          <w:lang w:eastAsia="ru-RU"/>
        </w:rPr>
        <w:t xml:space="preserve">                      </w:t>
      </w:r>
      <w:r w:rsidR="00007C6D" w:rsidRPr="003A3E61">
        <w:rPr>
          <w:rFonts w:ascii="Times New Roman" w:eastAsia="Times New Roman" w:hAnsi="Times New Roman" w:cs="Times New Roman"/>
          <w:sz w:val="24"/>
          <w:szCs w:val="24"/>
          <w:lang w:eastAsia="ru-RU"/>
        </w:rPr>
        <w:t xml:space="preserve">       </w:t>
      </w:r>
      <w:r w:rsidR="00237B64" w:rsidRPr="003A3E61">
        <w:rPr>
          <w:rFonts w:ascii="Times New Roman" w:eastAsia="Times New Roman" w:hAnsi="Times New Roman" w:cs="Times New Roman"/>
          <w:sz w:val="24"/>
          <w:szCs w:val="24"/>
          <w:lang w:eastAsia="ru-RU"/>
        </w:rPr>
        <w:t xml:space="preserve">                   </w:t>
      </w:r>
      <w:r w:rsidR="00DC22EA">
        <w:rPr>
          <w:rFonts w:ascii="Times New Roman" w:eastAsia="Times New Roman" w:hAnsi="Times New Roman" w:cs="Times New Roman"/>
          <w:sz w:val="24"/>
          <w:szCs w:val="24"/>
          <w:lang w:eastAsia="ru-RU"/>
        </w:rPr>
        <w:t>_______________</w:t>
      </w:r>
    </w:p>
    <w:p w:rsidR="009A65CD" w:rsidRPr="00007C6D" w:rsidRDefault="00237B64" w:rsidP="009A65CD">
      <w:pPr>
        <w:tabs>
          <w:tab w:val="center" w:pos="4677"/>
          <w:tab w:val="right" w:pos="935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A65CD" w:rsidRPr="00007C6D" w:rsidRDefault="009A65CD" w:rsidP="009A65CD">
      <w:pPr>
        <w:widowControl w:val="0"/>
        <w:ind w:firstLine="0"/>
        <w:jc w:val="center"/>
        <w:rPr>
          <w:rFonts w:ascii="Times New Roman" w:eastAsia="Times New Roman" w:hAnsi="Times New Roman" w:cs="Times New Roman"/>
          <w:sz w:val="24"/>
          <w:szCs w:val="24"/>
          <w:lang w:eastAsia="ru-RU"/>
        </w:rPr>
      </w:pPr>
    </w:p>
    <w:p w:rsidR="009A65CD" w:rsidRPr="00007C6D" w:rsidRDefault="00453D30" w:rsidP="009A65CD">
      <w:pPr>
        <w:widowControl w:val="0"/>
        <w:rPr>
          <w:rFonts w:ascii="Times New Roman" w:eastAsia="Times New Roman" w:hAnsi="Times New Roman" w:cs="Times New Roman"/>
          <w:b/>
          <w:sz w:val="24"/>
          <w:szCs w:val="24"/>
          <w:lang w:eastAsia="ru-RU"/>
        </w:rPr>
      </w:pPr>
      <w:proofErr w:type="gramStart"/>
      <w:r w:rsidRPr="00007C6D">
        <w:rPr>
          <w:rFonts w:ascii="Times New Roman" w:eastAsia="Times New Roman" w:hAnsi="Times New Roman" w:cs="Times New Roman"/>
          <w:sz w:val="24"/>
          <w:szCs w:val="24"/>
          <w:lang w:eastAsia="ru-RU"/>
        </w:rPr>
        <w:t xml:space="preserve">Муниципальное автономное общеобразовательное учреждение </w:t>
      </w:r>
      <w:r w:rsidR="004F274E">
        <w:rPr>
          <w:rFonts w:ascii="Times New Roman" w:eastAsia="Times New Roman" w:hAnsi="Times New Roman" w:cs="Times New Roman"/>
          <w:sz w:val="24"/>
          <w:szCs w:val="24"/>
          <w:lang w:eastAsia="ru-RU"/>
        </w:rPr>
        <w:t>«</w:t>
      </w:r>
      <w:proofErr w:type="spellStart"/>
      <w:r w:rsidR="004F274E">
        <w:rPr>
          <w:rFonts w:ascii="Times New Roman" w:eastAsia="Times New Roman" w:hAnsi="Times New Roman" w:cs="Times New Roman"/>
          <w:sz w:val="24"/>
          <w:szCs w:val="24"/>
          <w:lang w:eastAsia="ru-RU"/>
        </w:rPr>
        <w:t>Гамовская</w:t>
      </w:r>
      <w:proofErr w:type="spellEnd"/>
      <w:r w:rsidR="004F274E">
        <w:rPr>
          <w:rFonts w:ascii="Times New Roman" w:eastAsia="Times New Roman" w:hAnsi="Times New Roman" w:cs="Times New Roman"/>
          <w:sz w:val="24"/>
          <w:szCs w:val="24"/>
          <w:lang w:eastAsia="ru-RU"/>
        </w:rPr>
        <w:t xml:space="preserve"> средняя школа»</w:t>
      </w:r>
      <w:r w:rsidR="009A65CD" w:rsidRPr="00007C6D">
        <w:rPr>
          <w:rFonts w:ascii="Times New Roman" w:eastAsia="Times New Roman" w:hAnsi="Times New Roman" w:cs="Times New Roman"/>
          <w:sz w:val="24"/>
          <w:szCs w:val="24"/>
          <w:lang w:eastAsia="ru-RU"/>
        </w:rPr>
        <w:t>, именуемое в дальнейшем «</w:t>
      </w:r>
      <w:r w:rsidRPr="00007C6D">
        <w:rPr>
          <w:rFonts w:ascii="Times New Roman" w:eastAsia="Times New Roman" w:hAnsi="Times New Roman" w:cs="Times New Roman"/>
          <w:sz w:val="24"/>
          <w:szCs w:val="24"/>
          <w:lang w:eastAsia="ru-RU"/>
        </w:rPr>
        <w:t>З</w:t>
      </w:r>
      <w:r w:rsidR="009A65CD" w:rsidRPr="00007C6D">
        <w:rPr>
          <w:rFonts w:ascii="Times New Roman" w:eastAsia="Times New Roman" w:hAnsi="Times New Roman" w:cs="Times New Roman"/>
          <w:sz w:val="24"/>
          <w:szCs w:val="24"/>
          <w:lang w:eastAsia="ru-RU"/>
        </w:rPr>
        <w:t xml:space="preserve">аказчик», в лице </w:t>
      </w:r>
      <w:r w:rsidRPr="00007C6D">
        <w:rPr>
          <w:rFonts w:ascii="Times New Roman" w:eastAsia="Times New Roman" w:hAnsi="Times New Roman" w:cs="Times New Roman"/>
          <w:sz w:val="24"/>
          <w:szCs w:val="24"/>
          <w:lang w:eastAsia="ru-RU"/>
        </w:rPr>
        <w:t xml:space="preserve">директора </w:t>
      </w:r>
      <w:proofErr w:type="spellStart"/>
      <w:r w:rsidR="004F274E">
        <w:rPr>
          <w:rFonts w:ascii="Times New Roman" w:eastAsia="Times New Roman" w:hAnsi="Times New Roman" w:cs="Times New Roman"/>
          <w:sz w:val="24"/>
          <w:szCs w:val="24"/>
          <w:lang w:eastAsia="ru-RU"/>
        </w:rPr>
        <w:t>Миковой</w:t>
      </w:r>
      <w:proofErr w:type="spellEnd"/>
      <w:r w:rsidR="004F274E">
        <w:rPr>
          <w:rFonts w:ascii="Times New Roman" w:eastAsia="Times New Roman" w:hAnsi="Times New Roman" w:cs="Times New Roman"/>
          <w:sz w:val="24"/>
          <w:szCs w:val="24"/>
          <w:lang w:eastAsia="ru-RU"/>
        </w:rPr>
        <w:t xml:space="preserve"> Галины Михайловны</w:t>
      </w:r>
      <w:r w:rsidRPr="00007C6D">
        <w:rPr>
          <w:rFonts w:ascii="Times New Roman" w:eastAsia="Times New Roman" w:hAnsi="Times New Roman" w:cs="Times New Roman"/>
          <w:sz w:val="24"/>
          <w:szCs w:val="24"/>
          <w:lang w:eastAsia="ru-RU"/>
        </w:rPr>
        <w:t>,</w:t>
      </w:r>
      <w:r w:rsidR="009A65CD" w:rsidRPr="00007C6D">
        <w:rPr>
          <w:rFonts w:ascii="Times New Roman" w:eastAsia="Times New Roman" w:hAnsi="Times New Roman" w:cs="Times New Roman"/>
          <w:sz w:val="24"/>
          <w:szCs w:val="24"/>
          <w:lang w:eastAsia="ru-RU"/>
        </w:rPr>
        <w:t xml:space="preserve"> действующего на основании </w:t>
      </w:r>
      <w:r w:rsidRPr="00007C6D">
        <w:rPr>
          <w:rFonts w:ascii="Times New Roman" w:eastAsia="Times New Roman" w:hAnsi="Times New Roman" w:cs="Times New Roman"/>
          <w:sz w:val="24"/>
          <w:szCs w:val="24"/>
          <w:lang w:eastAsia="ru-RU"/>
        </w:rPr>
        <w:t>Устава</w:t>
      </w:r>
      <w:r w:rsidR="009A65CD" w:rsidRPr="00007C6D">
        <w:rPr>
          <w:rFonts w:ascii="Times New Roman" w:eastAsia="Times New Roman" w:hAnsi="Times New Roman" w:cs="Times New Roman"/>
          <w:sz w:val="24"/>
          <w:szCs w:val="24"/>
          <w:lang w:eastAsia="ru-RU"/>
        </w:rPr>
        <w:t xml:space="preserve">, с одной стороны, и </w:t>
      </w:r>
      <w:r w:rsidR="00780869">
        <w:rPr>
          <w:rFonts w:ascii="Times New Roman" w:eastAsia="Times New Roman" w:hAnsi="Times New Roman" w:cs="Times New Roman"/>
          <w:sz w:val="24"/>
          <w:szCs w:val="24"/>
          <w:lang w:eastAsia="ru-RU"/>
        </w:rPr>
        <w:t>Общество с ограниченной ответственностью «</w:t>
      </w:r>
      <w:r w:rsidR="00780869" w:rsidRPr="003A3E61">
        <w:rPr>
          <w:rFonts w:ascii="Times New Roman" w:eastAsia="Times New Roman" w:hAnsi="Times New Roman" w:cs="Times New Roman"/>
          <w:sz w:val="24"/>
          <w:szCs w:val="24"/>
          <w:lang w:eastAsia="ru-RU"/>
        </w:rPr>
        <w:t xml:space="preserve">Охранное предприятие «Безопасность </w:t>
      </w:r>
      <w:proofErr w:type="spellStart"/>
      <w:r w:rsidR="00780869" w:rsidRPr="003A3E61">
        <w:rPr>
          <w:rFonts w:ascii="Times New Roman" w:eastAsia="Times New Roman" w:hAnsi="Times New Roman" w:cs="Times New Roman"/>
          <w:sz w:val="24"/>
          <w:szCs w:val="24"/>
          <w:lang w:eastAsia="ru-RU"/>
        </w:rPr>
        <w:t>Прикамья</w:t>
      </w:r>
      <w:proofErr w:type="spellEnd"/>
      <w:r w:rsidR="00780869" w:rsidRPr="003A3E61">
        <w:rPr>
          <w:rFonts w:ascii="Times New Roman" w:eastAsia="Times New Roman" w:hAnsi="Times New Roman" w:cs="Times New Roman"/>
          <w:sz w:val="24"/>
          <w:szCs w:val="24"/>
          <w:lang w:eastAsia="ru-RU"/>
        </w:rPr>
        <w:t>»,</w:t>
      </w:r>
      <w:r w:rsidR="009A65CD" w:rsidRPr="003A3E61">
        <w:rPr>
          <w:rFonts w:ascii="Times New Roman" w:eastAsia="Times New Roman" w:hAnsi="Times New Roman" w:cs="Times New Roman"/>
          <w:sz w:val="24"/>
          <w:szCs w:val="24"/>
          <w:lang w:eastAsia="ru-RU"/>
        </w:rPr>
        <w:t xml:space="preserve"> именуем</w:t>
      </w:r>
      <w:r w:rsidR="00780869" w:rsidRPr="003A3E61">
        <w:rPr>
          <w:rFonts w:ascii="Times New Roman" w:eastAsia="Times New Roman" w:hAnsi="Times New Roman" w:cs="Times New Roman"/>
          <w:sz w:val="24"/>
          <w:szCs w:val="24"/>
          <w:lang w:eastAsia="ru-RU"/>
        </w:rPr>
        <w:t>ое</w:t>
      </w:r>
      <w:r w:rsidR="009A65CD" w:rsidRPr="003A3E61">
        <w:rPr>
          <w:rFonts w:ascii="Times New Roman" w:eastAsia="Times New Roman" w:hAnsi="Times New Roman" w:cs="Times New Roman"/>
          <w:sz w:val="24"/>
          <w:szCs w:val="24"/>
          <w:lang w:eastAsia="ru-RU"/>
        </w:rPr>
        <w:t xml:space="preserve"> в дальнейшем «</w:t>
      </w:r>
      <w:r w:rsidRPr="003A3E61">
        <w:rPr>
          <w:rFonts w:ascii="Times New Roman" w:eastAsia="Times New Roman" w:hAnsi="Times New Roman" w:cs="Times New Roman"/>
          <w:sz w:val="24"/>
          <w:szCs w:val="24"/>
          <w:lang w:eastAsia="ru-RU"/>
        </w:rPr>
        <w:t>И</w:t>
      </w:r>
      <w:r w:rsidR="009A65CD" w:rsidRPr="003A3E61">
        <w:rPr>
          <w:rFonts w:ascii="Times New Roman" w:eastAsia="Times New Roman" w:hAnsi="Times New Roman" w:cs="Times New Roman"/>
          <w:sz w:val="24"/>
          <w:szCs w:val="24"/>
          <w:lang w:eastAsia="ru-RU"/>
        </w:rPr>
        <w:t xml:space="preserve">сполнитель», </w:t>
      </w:r>
      <w:r w:rsidR="00780869" w:rsidRPr="003A3E61">
        <w:rPr>
          <w:rFonts w:ascii="Times New Roman" w:eastAsia="Times New Roman" w:hAnsi="Times New Roman" w:cs="Times New Roman"/>
          <w:sz w:val="24"/>
          <w:szCs w:val="24"/>
          <w:lang w:eastAsia="ru-RU"/>
        </w:rPr>
        <w:t xml:space="preserve">в лице </w:t>
      </w:r>
      <w:r w:rsidR="001E265E" w:rsidRPr="003A3E61">
        <w:rPr>
          <w:rFonts w:ascii="Times New Roman" w:eastAsia="Times New Roman" w:hAnsi="Times New Roman" w:cs="Times New Roman"/>
          <w:sz w:val="24"/>
          <w:szCs w:val="24"/>
          <w:lang w:eastAsia="ru-RU"/>
        </w:rPr>
        <w:t xml:space="preserve">Гарипова Дмитрия </w:t>
      </w:r>
      <w:proofErr w:type="spellStart"/>
      <w:r w:rsidR="001E265E" w:rsidRPr="003A3E61">
        <w:rPr>
          <w:rFonts w:ascii="Times New Roman" w:eastAsia="Times New Roman" w:hAnsi="Times New Roman" w:cs="Times New Roman"/>
          <w:sz w:val="24"/>
          <w:szCs w:val="24"/>
          <w:lang w:eastAsia="ru-RU"/>
        </w:rPr>
        <w:t>Тальгатовича</w:t>
      </w:r>
      <w:proofErr w:type="spellEnd"/>
      <w:r w:rsidR="001E265E" w:rsidRPr="003A3E61">
        <w:rPr>
          <w:rFonts w:ascii="Times New Roman" w:eastAsia="Times New Roman" w:hAnsi="Times New Roman" w:cs="Times New Roman"/>
          <w:sz w:val="24"/>
          <w:szCs w:val="24"/>
          <w:lang w:eastAsia="ru-RU"/>
        </w:rPr>
        <w:t>,</w:t>
      </w:r>
      <w:r w:rsidR="00780869" w:rsidRPr="003A3E61">
        <w:rPr>
          <w:rFonts w:ascii="Times New Roman" w:eastAsia="Times New Roman" w:hAnsi="Times New Roman" w:cs="Times New Roman"/>
          <w:sz w:val="24"/>
          <w:szCs w:val="24"/>
          <w:lang w:eastAsia="ru-RU"/>
        </w:rPr>
        <w:t xml:space="preserve"> </w:t>
      </w:r>
      <w:r w:rsidR="009A65CD" w:rsidRPr="003A3E61">
        <w:rPr>
          <w:rFonts w:ascii="Times New Roman" w:eastAsia="Times New Roman" w:hAnsi="Times New Roman" w:cs="Times New Roman"/>
          <w:sz w:val="24"/>
          <w:szCs w:val="24"/>
          <w:lang w:eastAsia="ru-RU"/>
        </w:rPr>
        <w:t>действующ</w:t>
      </w:r>
      <w:r w:rsidR="00780869" w:rsidRPr="003A3E61">
        <w:rPr>
          <w:rFonts w:ascii="Times New Roman" w:eastAsia="Times New Roman" w:hAnsi="Times New Roman" w:cs="Times New Roman"/>
          <w:sz w:val="24"/>
          <w:szCs w:val="24"/>
          <w:lang w:eastAsia="ru-RU"/>
        </w:rPr>
        <w:t>его</w:t>
      </w:r>
      <w:r w:rsidR="009A65CD" w:rsidRPr="003A3E61">
        <w:rPr>
          <w:rFonts w:ascii="Times New Roman" w:eastAsia="Times New Roman" w:hAnsi="Times New Roman" w:cs="Times New Roman"/>
          <w:sz w:val="24"/>
          <w:szCs w:val="24"/>
          <w:lang w:eastAsia="ru-RU"/>
        </w:rPr>
        <w:t xml:space="preserve"> на основании </w:t>
      </w:r>
      <w:r w:rsidR="001E265E" w:rsidRPr="003A3E61">
        <w:rPr>
          <w:rFonts w:ascii="Times New Roman" w:eastAsia="Times New Roman" w:hAnsi="Times New Roman" w:cs="Times New Roman"/>
          <w:sz w:val="24"/>
          <w:szCs w:val="24"/>
          <w:lang w:eastAsia="ru-RU"/>
        </w:rPr>
        <w:t>Ус</w:t>
      </w:r>
      <w:r w:rsidR="001E265E">
        <w:rPr>
          <w:rFonts w:ascii="Times New Roman" w:eastAsia="Times New Roman" w:hAnsi="Times New Roman" w:cs="Times New Roman"/>
          <w:sz w:val="24"/>
          <w:szCs w:val="24"/>
          <w:lang w:eastAsia="ru-RU"/>
        </w:rPr>
        <w:t>тава</w:t>
      </w:r>
      <w:r w:rsidR="009A65CD" w:rsidRPr="00007C6D">
        <w:rPr>
          <w:rFonts w:ascii="Times New Roman" w:eastAsia="Times New Roman" w:hAnsi="Times New Roman" w:cs="Times New Roman"/>
          <w:sz w:val="24"/>
          <w:szCs w:val="24"/>
          <w:lang w:eastAsia="ru-RU"/>
        </w:rPr>
        <w:t xml:space="preserve">, с другой стороны, </w:t>
      </w:r>
      <w:r w:rsidR="009A65CD" w:rsidRPr="00007C6D">
        <w:rPr>
          <w:rFonts w:ascii="Times New Roman" w:eastAsia="MS Mincho" w:hAnsi="Times New Roman" w:cs="Times New Roman"/>
          <w:sz w:val="24"/>
          <w:szCs w:val="24"/>
          <w:lang w:eastAsia="ru-RU"/>
        </w:rPr>
        <w:t>им</w:t>
      </w:r>
      <w:r w:rsidR="005E7696" w:rsidRPr="00007C6D">
        <w:rPr>
          <w:rFonts w:ascii="Times New Roman" w:eastAsia="MS Mincho" w:hAnsi="Times New Roman" w:cs="Times New Roman"/>
          <w:sz w:val="24"/>
          <w:szCs w:val="24"/>
          <w:lang w:eastAsia="ru-RU"/>
        </w:rPr>
        <w:t>енуемые в дальнейшем «</w:t>
      </w:r>
      <w:r w:rsidR="00780869">
        <w:rPr>
          <w:rFonts w:ascii="Times New Roman" w:eastAsia="MS Mincho" w:hAnsi="Times New Roman" w:cs="Times New Roman"/>
          <w:sz w:val="24"/>
          <w:szCs w:val="24"/>
          <w:lang w:eastAsia="ru-RU"/>
        </w:rPr>
        <w:t>С</w:t>
      </w:r>
      <w:r w:rsidR="005E7696" w:rsidRPr="00007C6D">
        <w:rPr>
          <w:rFonts w:ascii="Times New Roman" w:eastAsia="MS Mincho" w:hAnsi="Times New Roman" w:cs="Times New Roman"/>
          <w:sz w:val="24"/>
          <w:szCs w:val="24"/>
          <w:lang w:eastAsia="ru-RU"/>
        </w:rPr>
        <w:t>тороны»</w:t>
      </w:r>
      <w:r w:rsidR="009A65CD" w:rsidRPr="00007C6D">
        <w:rPr>
          <w:rFonts w:ascii="Times New Roman" w:eastAsia="Times New Roman" w:hAnsi="Times New Roman" w:cs="Times New Roman"/>
          <w:sz w:val="24"/>
          <w:szCs w:val="24"/>
          <w:lang w:eastAsia="ru-RU"/>
        </w:rPr>
        <w:t xml:space="preserve">, заключили настоящий </w:t>
      </w:r>
      <w:r w:rsidR="005E7696" w:rsidRPr="00007C6D">
        <w:rPr>
          <w:rFonts w:ascii="Times New Roman" w:eastAsia="Times New Roman" w:hAnsi="Times New Roman" w:cs="Times New Roman"/>
          <w:sz w:val="24"/>
          <w:szCs w:val="24"/>
          <w:lang w:eastAsia="ru-RU"/>
        </w:rPr>
        <w:t>договор</w:t>
      </w:r>
      <w:r w:rsidR="009A65CD" w:rsidRPr="00007C6D">
        <w:rPr>
          <w:rFonts w:ascii="Times New Roman" w:eastAsia="Times New Roman" w:hAnsi="Times New Roman" w:cs="Times New Roman"/>
          <w:sz w:val="24"/>
          <w:szCs w:val="24"/>
          <w:lang w:eastAsia="ru-RU"/>
        </w:rPr>
        <w:t xml:space="preserve"> (далее – </w:t>
      </w:r>
      <w:r w:rsidR="005E7696" w:rsidRPr="00007C6D">
        <w:rPr>
          <w:rFonts w:ascii="Times New Roman" w:eastAsia="Times New Roman" w:hAnsi="Times New Roman" w:cs="Times New Roman"/>
          <w:sz w:val="24"/>
          <w:szCs w:val="24"/>
          <w:lang w:eastAsia="ru-RU"/>
        </w:rPr>
        <w:t>договор</w:t>
      </w:r>
      <w:r w:rsidR="009A65CD" w:rsidRPr="00007C6D">
        <w:rPr>
          <w:rFonts w:ascii="Times New Roman" w:eastAsia="Times New Roman" w:hAnsi="Times New Roman" w:cs="Times New Roman"/>
          <w:sz w:val="24"/>
          <w:szCs w:val="24"/>
          <w:lang w:eastAsia="ru-RU"/>
        </w:rPr>
        <w:t>) о нижеследующем:</w:t>
      </w:r>
      <w:proofErr w:type="gramEnd"/>
    </w:p>
    <w:p w:rsidR="003A7E62" w:rsidRPr="00007C6D" w:rsidRDefault="003A7E62" w:rsidP="003A7E62">
      <w:pPr>
        <w:overflowPunct w:val="0"/>
        <w:ind w:firstLine="567"/>
        <w:textAlignment w:val="baseline"/>
        <w:rPr>
          <w:rFonts w:ascii="Times New Roman" w:eastAsia="Times New Roman" w:hAnsi="Times New Roman" w:cs="Times New Roman"/>
          <w:b/>
          <w:bCs/>
          <w:sz w:val="24"/>
          <w:szCs w:val="24"/>
          <w:lang w:eastAsia="ru-RU"/>
        </w:rPr>
      </w:pPr>
    </w:p>
    <w:p w:rsidR="003A7E62" w:rsidRPr="00007C6D" w:rsidRDefault="003A7E62" w:rsidP="009A65CD">
      <w:pPr>
        <w:overflowPunct w:val="0"/>
        <w:ind w:firstLine="0"/>
        <w:jc w:val="center"/>
        <w:textAlignment w:val="baseline"/>
        <w:rPr>
          <w:rFonts w:ascii="Times New Roman" w:eastAsia="Times New Roman" w:hAnsi="Times New Roman" w:cs="Times New Roman"/>
          <w:b/>
          <w:bCs/>
          <w:sz w:val="24"/>
          <w:szCs w:val="24"/>
          <w:lang w:eastAsia="ru-RU"/>
        </w:rPr>
      </w:pPr>
      <w:r w:rsidRPr="00007C6D">
        <w:rPr>
          <w:rFonts w:ascii="Times New Roman" w:eastAsia="Times New Roman" w:hAnsi="Times New Roman" w:cs="Times New Roman"/>
          <w:b/>
          <w:bCs/>
          <w:sz w:val="24"/>
          <w:szCs w:val="24"/>
          <w:lang w:eastAsia="ru-RU"/>
        </w:rPr>
        <w:t xml:space="preserve">1. ПРЕДМЕТ </w:t>
      </w:r>
      <w:r w:rsidR="001E265E">
        <w:rPr>
          <w:rFonts w:ascii="Times New Roman" w:eastAsia="Times New Roman" w:hAnsi="Times New Roman" w:cs="Times New Roman"/>
          <w:b/>
          <w:bCs/>
          <w:sz w:val="24"/>
          <w:szCs w:val="24"/>
          <w:lang w:eastAsia="ru-RU"/>
        </w:rPr>
        <w:t>ДОГОВОРА</w:t>
      </w:r>
    </w:p>
    <w:p w:rsidR="000D2771" w:rsidRPr="00007C6D" w:rsidRDefault="000D2771" w:rsidP="003A7E62">
      <w:pPr>
        <w:ind w:firstLine="360"/>
        <w:rPr>
          <w:rFonts w:ascii="Times New Roman" w:eastAsia="Times New Roman" w:hAnsi="Times New Roman" w:cs="Times New Roman"/>
          <w:color w:val="000000"/>
          <w:sz w:val="24"/>
          <w:szCs w:val="24"/>
          <w:lang w:eastAsia="ru-RU"/>
        </w:rPr>
      </w:pPr>
    </w:p>
    <w:p w:rsidR="000D2771" w:rsidRPr="00007C6D" w:rsidRDefault="000D2771" w:rsidP="000D2771">
      <w:pPr>
        <w:pStyle w:val="ConsPlusNormal"/>
        <w:ind w:firstLine="709"/>
        <w:jc w:val="both"/>
        <w:rPr>
          <w:rFonts w:ascii="Times New Roman" w:eastAsia="MS Mincho" w:hAnsi="Times New Roman" w:cs="Times New Roman"/>
          <w:sz w:val="24"/>
          <w:szCs w:val="24"/>
        </w:rPr>
      </w:pPr>
      <w:r w:rsidRPr="00007C6D">
        <w:rPr>
          <w:rFonts w:ascii="Times New Roman" w:eastAsia="MS Mincho" w:hAnsi="Times New Roman" w:cs="Times New Roman"/>
          <w:sz w:val="24"/>
          <w:szCs w:val="24"/>
        </w:rPr>
        <w:t xml:space="preserve">1.1. </w:t>
      </w:r>
      <w:proofErr w:type="gramStart"/>
      <w:r w:rsidRPr="00007C6D">
        <w:rPr>
          <w:rFonts w:ascii="Times New Roman" w:eastAsia="MS Mincho" w:hAnsi="Times New Roman" w:cs="Times New Roman"/>
          <w:sz w:val="24"/>
          <w:szCs w:val="24"/>
        </w:rPr>
        <w:t xml:space="preserve">По настоящему </w:t>
      </w:r>
      <w:r w:rsidR="005E7696" w:rsidRPr="00007C6D">
        <w:rPr>
          <w:rFonts w:ascii="Times New Roman" w:eastAsia="MS Mincho" w:hAnsi="Times New Roman" w:cs="Times New Roman"/>
          <w:sz w:val="24"/>
          <w:szCs w:val="24"/>
        </w:rPr>
        <w:t>договору</w:t>
      </w:r>
      <w:r w:rsidRPr="00007C6D">
        <w:rPr>
          <w:rFonts w:ascii="Times New Roman" w:eastAsia="MS Mincho" w:hAnsi="Times New Roman" w:cs="Times New Roman"/>
          <w:sz w:val="24"/>
          <w:szCs w:val="24"/>
        </w:rPr>
        <w:t xml:space="preserve"> </w:t>
      </w:r>
      <w:r w:rsidR="00780869">
        <w:rPr>
          <w:rFonts w:ascii="Times New Roman" w:eastAsia="MS Mincho" w:hAnsi="Times New Roman" w:cs="Times New Roman"/>
          <w:sz w:val="24"/>
          <w:szCs w:val="24"/>
        </w:rPr>
        <w:t>И</w:t>
      </w:r>
      <w:r w:rsidR="00F33CF3" w:rsidRPr="00007C6D">
        <w:rPr>
          <w:rFonts w:ascii="Times New Roman" w:eastAsia="MS Mincho" w:hAnsi="Times New Roman" w:cs="Times New Roman"/>
          <w:sz w:val="24"/>
          <w:szCs w:val="24"/>
        </w:rPr>
        <w:t>сполнитель</w:t>
      </w:r>
      <w:r w:rsidRPr="00007C6D">
        <w:rPr>
          <w:rFonts w:ascii="Times New Roman" w:eastAsia="MS Mincho" w:hAnsi="Times New Roman" w:cs="Times New Roman"/>
          <w:sz w:val="24"/>
          <w:szCs w:val="24"/>
        </w:rPr>
        <w:t xml:space="preserve"> обязуется оказать </w:t>
      </w:r>
      <w:r w:rsidR="001204EB">
        <w:rPr>
          <w:rFonts w:ascii="Times New Roman" w:eastAsia="MS Mincho" w:hAnsi="Times New Roman" w:cs="Times New Roman"/>
          <w:sz w:val="24"/>
          <w:szCs w:val="24"/>
        </w:rPr>
        <w:t>З</w:t>
      </w:r>
      <w:r w:rsidRPr="00007C6D">
        <w:rPr>
          <w:rFonts w:ascii="Times New Roman" w:eastAsia="MS Mincho" w:hAnsi="Times New Roman" w:cs="Times New Roman"/>
          <w:sz w:val="24"/>
          <w:szCs w:val="24"/>
        </w:rPr>
        <w:t xml:space="preserve">аказчику в срок, предусмотренный настоящим </w:t>
      </w:r>
      <w:r w:rsidR="005E7696" w:rsidRPr="00007C6D">
        <w:rPr>
          <w:rFonts w:ascii="Times New Roman" w:eastAsia="MS Mincho" w:hAnsi="Times New Roman" w:cs="Times New Roman"/>
          <w:sz w:val="24"/>
          <w:szCs w:val="24"/>
        </w:rPr>
        <w:t>договором</w:t>
      </w:r>
      <w:r w:rsidRPr="00007C6D">
        <w:rPr>
          <w:rFonts w:ascii="Times New Roman" w:eastAsia="MS Mincho" w:hAnsi="Times New Roman" w:cs="Times New Roman"/>
          <w:sz w:val="24"/>
          <w:szCs w:val="24"/>
        </w:rPr>
        <w:t xml:space="preserve">, </w:t>
      </w:r>
      <w:r w:rsidRPr="00007C6D">
        <w:rPr>
          <w:rFonts w:ascii="Times New Roman" w:hAnsi="Times New Roman" w:cs="Times New Roman"/>
          <w:color w:val="000000"/>
          <w:sz w:val="24"/>
          <w:szCs w:val="24"/>
        </w:rPr>
        <w:t xml:space="preserve">услуги </w:t>
      </w:r>
      <w:r w:rsidR="00780869">
        <w:rPr>
          <w:rFonts w:ascii="Times New Roman" w:hAnsi="Times New Roman" w:cs="Times New Roman"/>
          <w:color w:val="000000"/>
          <w:sz w:val="24"/>
          <w:szCs w:val="24"/>
        </w:rPr>
        <w:t>физической охраны</w:t>
      </w:r>
      <w:r w:rsidR="004F274E">
        <w:rPr>
          <w:rFonts w:ascii="Times New Roman" w:hAnsi="Times New Roman" w:cs="Times New Roman"/>
          <w:color w:val="000000"/>
          <w:sz w:val="24"/>
          <w:szCs w:val="24"/>
        </w:rPr>
        <w:t xml:space="preserve"> </w:t>
      </w:r>
      <w:r w:rsidR="00467BB6">
        <w:rPr>
          <w:rFonts w:ascii="Times New Roman" w:hAnsi="Times New Roman" w:cs="Times New Roman"/>
          <w:color w:val="000000"/>
          <w:sz w:val="24"/>
          <w:szCs w:val="24"/>
        </w:rPr>
        <w:t>школы</w:t>
      </w:r>
      <w:r w:rsidR="004F274E">
        <w:rPr>
          <w:rFonts w:ascii="Times New Roman" w:hAnsi="Times New Roman" w:cs="Times New Roman"/>
          <w:color w:val="000000"/>
          <w:sz w:val="24"/>
          <w:szCs w:val="24"/>
        </w:rPr>
        <w:t xml:space="preserve"> по адресу Пермский район, ул. 50 лет Октября, д.14 </w:t>
      </w:r>
      <w:r w:rsidRPr="00007C6D">
        <w:rPr>
          <w:rFonts w:ascii="Times New Roman" w:eastAsia="MS Mincho" w:hAnsi="Times New Roman" w:cs="Times New Roman"/>
          <w:sz w:val="24"/>
          <w:szCs w:val="24"/>
        </w:rPr>
        <w:t xml:space="preserve">в соответствии с </w:t>
      </w:r>
      <w:r w:rsidR="005E7696" w:rsidRPr="00007C6D">
        <w:rPr>
          <w:rFonts w:ascii="Times New Roman" w:eastAsia="MS Mincho" w:hAnsi="Times New Roman" w:cs="Times New Roman"/>
          <w:sz w:val="24"/>
          <w:szCs w:val="24"/>
        </w:rPr>
        <w:t>техническим заданием</w:t>
      </w:r>
      <w:r w:rsidRPr="00007C6D">
        <w:rPr>
          <w:rFonts w:ascii="Times New Roman" w:eastAsia="MS Mincho" w:hAnsi="Times New Roman" w:cs="Times New Roman"/>
          <w:sz w:val="24"/>
          <w:szCs w:val="24"/>
        </w:rPr>
        <w:t xml:space="preserve"> (приложение №</w:t>
      </w:r>
      <w:r w:rsidR="005E7696" w:rsidRPr="00007C6D">
        <w:rPr>
          <w:rFonts w:ascii="Times New Roman" w:eastAsia="MS Mincho" w:hAnsi="Times New Roman" w:cs="Times New Roman"/>
          <w:sz w:val="24"/>
          <w:szCs w:val="24"/>
        </w:rPr>
        <w:t xml:space="preserve"> 1</w:t>
      </w:r>
      <w:r w:rsidRPr="00007C6D">
        <w:rPr>
          <w:rFonts w:ascii="Times New Roman" w:eastAsia="MS Mincho" w:hAnsi="Times New Roman" w:cs="Times New Roman"/>
          <w:sz w:val="24"/>
          <w:szCs w:val="24"/>
        </w:rPr>
        <w:t xml:space="preserve">), являющейся неотъемлемой частью настоящего </w:t>
      </w:r>
      <w:r w:rsidR="005E7696" w:rsidRPr="00007C6D">
        <w:rPr>
          <w:rFonts w:ascii="Times New Roman" w:eastAsia="MS Mincho" w:hAnsi="Times New Roman" w:cs="Times New Roman"/>
          <w:sz w:val="24"/>
          <w:szCs w:val="24"/>
        </w:rPr>
        <w:t>договора</w:t>
      </w:r>
      <w:r w:rsidRPr="00007C6D">
        <w:rPr>
          <w:rFonts w:ascii="Times New Roman" w:eastAsia="MS Mincho" w:hAnsi="Times New Roman" w:cs="Times New Roman"/>
          <w:sz w:val="24"/>
          <w:szCs w:val="24"/>
        </w:rPr>
        <w:t xml:space="preserve">, а </w:t>
      </w:r>
      <w:r w:rsidR="001204EB">
        <w:rPr>
          <w:rFonts w:ascii="Times New Roman" w:eastAsia="MS Mincho" w:hAnsi="Times New Roman" w:cs="Times New Roman"/>
          <w:sz w:val="24"/>
          <w:szCs w:val="24"/>
        </w:rPr>
        <w:t>З</w:t>
      </w:r>
      <w:r w:rsidRPr="00007C6D">
        <w:rPr>
          <w:rFonts w:ascii="Times New Roman" w:eastAsia="MS Mincho" w:hAnsi="Times New Roman" w:cs="Times New Roman"/>
          <w:sz w:val="24"/>
          <w:szCs w:val="24"/>
        </w:rPr>
        <w:t xml:space="preserve">аказчик обязуется принять и оплатить </w:t>
      </w:r>
      <w:r w:rsidR="00F33CF3" w:rsidRPr="00007C6D">
        <w:rPr>
          <w:rFonts w:ascii="Times New Roman" w:eastAsia="MS Mincho" w:hAnsi="Times New Roman" w:cs="Times New Roman"/>
          <w:sz w:val="24"/>
          <w:szCs w:val="24"/>
        </w:rPr>
        <w:t>оказанные услуги</w:t>
      </w:r>
      <w:r w:rsidRPr="00007C6D">
        <w:rPr>
          <w:rFonts w:ascii="Times New Roman" w:eastAsia="MS Mincho" w:hAnsi="Times New Roman" w:cs="Times New Roman"/>
          <w:sz w:val="24"/>
          <w:szCs w:val="24"/>
        </w:rPr>
        <w:t xml:space="preserve"> на условиях, предусмотренных настоящим </w:t>
      </w:r>
      <w:r w:rsidR="005E7696" w:rsidRPr="00007C6D">
        <w:rPr>
          <w:rFonts w:ascii="Times New Roman" w:eastAsia="MS Mincho" w:hAnsi="Times New Roman" w:cs="Times New Roman"/>
          <w:sz w:val="24"/>
          <w:szCs w:val="24"/>
        </w:rPr>
        <w:t>договором</w:t>
      </w:r>
      <w:r w:rsidRPr="00007C6D">
        <w:rPr>
          <w:rFonts w:ascii="Times New Roman" w:eastAsia="MS Mincho" w:hAnsi="Times New Roman" w:cs="Times New Roman"/>
          <w:sz w:val="24"/>
          <w:szCs w:val="24"/>
        </w:rPr>
        <w:t>.</w:t>
      </w:r>
      <w:proofErr w:type="gramEnd"/>
    </w:p>
    <w:p w:rsidR="000D2771" w:rsidRPr="00007C6D" w:rsidRDefault="000D2771" w:rsidP="000D2771">
      <w:pPr>
        <w:pStyle w:val="ConsPlusNormal"/>
        <w:ind w:firstLine="709"/>
        <w:jc w:val="both"/>
        <w:rPr>
          <w:rFonts w:ascii="Times New Roman" w:eastAsia="MS Mincho" w:hAnsi="Times New Roman" w:cs="Times New Roman"/>
          <w:sz w:val="24"/>
          <w:szCs w:val="24"/>
        </w:rPr>
      </w:pPr>
      <w:r w:rsidRPr="00007C6D">
        <w:rPr>
          <w:rFonts w:ascii="Times New Roman" w:hAnsi="Times New Roman" w:cs="Times New Roman"/>
          <w:sz w:val="24"/>
          <w:szCs w:val="24"/>
        </w:rPr>
        <w:t xml:space="preserve">1.2. Наименование, единица измерения, количество, </w:t>
      </w:r>
      <w:r w:rsidR="009C30FF" w:rsidRPr="00007C6D">
        <w:rPr>
          <w:rFonts w:ascii="Times New Roman" w:hAnsi="Times New Roman" w:cs="Times New Roman"/>
          <w:sz w:val="24"/>
          <w:szCs w:val="24"/>
        </w:rPr>
        <w:t>качественные характеристика услуги</w:t>
      </w:r>
      <w:r w:rsidRPr="00007C6D">
        <w:rPr>
          <w:rFonts w:ascii="Times New Roman" w:hAnsi="Times New Roman" w:cs="Times New Roman"/>
          <w:sz w:val="24"/>
          <w:szCs w:val="24"/>
        </w:rPr>
        <w:t xml:space="preserve"> определяются </w:t>
      </w:r>
      <w:r w:rsidR="009C30FF" w:rsidRPr="00007C6D">
        <w:rPr>
          <w:rFonts w:ascii="Times New Roman" w:hAnsi="Times New Roman" w:cs="Times New Roman"/>
          <w:sz w:val="24"/>
          <w:szCs w:val="24"/>
        </w:rPr>
        <w:t>техническим заданием</w:t>
      </w:r>
      <w:r w:rsidRPr="00007C6D">
        <w:rPr>
          <w:rFonts w:ascii="Times New Roman" w:hAnsi="Times New Roman" w:cs="Times New Roman"/>
          <w:sz w:val="24"/>
          <w:szCs w:val="24"/>
        </w:rPr>
        <w:t xml:space="preserve"> (приложение </w:t>
      </w:r>
      <w:r w:rsidR="008A0430" w:rsidRPr="00007C6D">
        <w:rPr>
          <w:rFonts w:ascii="Times New Roman" w:hAnsi="Times New Roman" w:cs="Times New Roman"/>
          <w:sz w:val="24"/>
          <w:szCs w:val="24"/>
        </w:rPr>
        <w:t xml:space="preserve">    </w:t>
      </w:r>
      <w:r w:rsidRPr="00007C6D">
        <w:rPr>
          <w:rFonts w:ascii="Times New Roman" w:hAnsi="Times New Roman" w:cs="Times New Roman"/>
          <w:sz w:val="24"/>
          <w:szCs w:val="24"/>
        </w:rPr>
        <w:t xml:space="preserve">№ 1), являющейся неотъемлемой частью настоящего </w:t>
      </w:r>
      <w:r w:rsidR="005E7696" w:rsidRPr="00007C6D">
        <w:rPr>
          <w:rFonts w:ascii="Times New Roman" w:hAnsi="Times New Roman" w:cs="Times New Roman"/>
          <w:sz w:val="24"/>
          <w:szCs w:val="24"/>
        </w:rPr>
        <w:t>договора</w:t>
      </w:r>
      <w:r w:rsidRPr="00007C6D">
        <w:rPr>
          <w:rFonts w:ascii="Times New Roman" w:hAnsi="Times New Roman" w:cs="Times New Roman"/>
          <w:sz w:val="24"/>
          <w:szCs w:val="24"/>
        </w:rPr>
        <w:t>.</w:t>
      </w:r>
    </w:p>
    <w:p w:rsidR="000D2771" w:rsidRPr="00007C6D" w:rsidRDefault="000D2771" w:rsidP="003A7E62">
      <w:pPr>
        <w:ind w:firstLine="540"/>
        <w:rPr>
          <w:rFonts w:ascii="Times New Roman" w:eastAsia="Times New Roman" w:hAnsi="Times New Roman" w:cs="Times New Roman"/>
          <w:b/>
          <w:bCs/>
          <w:sz w:val="24"/>
          <w:szCs w:val="24"/>
          <w:lang w:eastAsia="ru-RU"/>
        </w:rPr>
      </w:pPr>
    </w:p>
    <w:p w:rsidR="00930569" w:rsidRPr="00007C6D" w:rsidRDefault="00930569" w:rsidP="00930569">
      <w:pPr>
        <w:overflowPunct w:val="0"/>
        <w:ind w:firstLine="0"/>
        <w:jc w:val="center"/>
        <w:textAlignment w:val="baseline"/>
        <w:rPr>
          <w:rFonts w:ascii="Times New Roman" w:eastAsia="Times New Roman" w:hAnsi="Times New Roman" w:cs="Times New Roman"/>
          <w:b/>
          <w:bCs/>
          <w:sz w:val="24"/>
          <w:szCs w:val="24"/>
          <w:lang w:eastAsia="ru-RU"/>
        </w:rPr>
      </w:pPr>
      <w:r w:rsidRPr="00007C6D">
        <w:rPr>
          <w:rFonts w:ascii="Times New Roman" w:eastAsia="Times New Roman" w:hAnsi="Times New Roman" w:cs="Times New Roman"/>
          <w:b/>
          <w:bCs/>
          <w:sz w:val="24"/>
          <w:szCs w:val="24"/>
          <w:lang w:eastAsia="ru-RU"/>
        </w:rPr>
        <w:t>2. ПРАВА И ОБЯЗАННОСТИ СТОРОН</w:t>
      </w:r>
    </w:p>
    <w:p w:rsidR="00930569" w:rsidRPr="00007C6D" w:rsidRDefault="00930569" w:rsidP="00930569">
      <w:pPr>
        <w:overflowPunct w:val="0"/>
        <w:ind w:firstLine="0"/>
        <w:jc w:val="center"/>
        <w:textAlignment w:val="baseline"/>
        <w:rPr>
          <w:rFonts w:ascii="Times New Roman" w:eastAsia="Times New Roman" w:hAnsi="Times New Roman" w:cs="Times New Roman"/>
          <w:bCs/>
          <w:sz w:val="24"/>
          <w:szCs w:val="24"/>
          <w:lang w:eastAsia="ru-RU"/>
        </w:rPr>
      </w:pPr>
    </w:p>
    <w:p w:rsidR="00930569" w:rsidRPr="00007C6D" w:rsidRDefault="00930569" w:rsidP="00930569">
      <w:pPr>
        <w:overflowPunct w:val="0"/>
        <w:ind w:firstLine="600"/>
        <w:textAlignment w:val="baseline"/>
        <w:rPr>
          <w:rFonts w:ascii="Times New Roman" w:eastAsia="Times New Roman" w:hAnsi="Times New Roman" w:cs="Times New Roman"/>
          <w:bCs/>
          <w:sz w:val="24"/>
          <w:szCs w:val="24"/>
          <w:lang w:eastAsia="ru-RU"/>
        </w:rPr>
      </w:pPr>
      <w:r w:rsidRPr="00007C6D">
        <w:rPr>
          <w:rFonts w:ascii="Times New Roman" w:eastAsia="Times New Roman" w:hAnsi="Times New Roman" w:cs="Times New Roman"/>
          <w:bCs/>
          <w:sz w:val="24"/>
          <w:szCs w:val="24"/>
          <w:lang w:eastAsia="ru-RU"/>
        </w:rPr>
        <w:t>2.1. Исполнитель обязуется:</w:t>
      </w:r>
    </w:p>
    <w:p w:rsidR="00930569" w:rsidRPr="00007C6D" w:rsidRDefault="005E7696" w:rsidP="00930569">
      <w:pPr>
        <w:overflowPunct w:val="0"/>
        <w:ind w:firstLine="600"/>
        <w:textAlignment w:val="baseline"/>
        <w:rPr>
          <w:rFonts w:ascii="Times New Roman" w:eastAsia="Times New Roman" w:hAnsi="Times New Roman" w:cs="Times New Roman"/>
          <w:bCs/>
          <w:sz w:val="24"/>
          <w:szCs w:val="24"/>
          <w:lang w:eastAsia="ru-RU"/>
        </w:rPr>
      </w:pPr>
      <w:r w:rsidRPr="00007C6D">
        <w:rPr>
          <w:rFonts w:ascii="Times New Roman" w:eastAsia="Times New Roman" w:hAnsi="Times New Roman" w:cs="Times New Roman"/>
          <w:bCs/>
          <w:sz w:val="24"/>
          <w:szCs w:val="24"/>
          <w:lang w:eastAsia="ru-RU"/>
        </w:rPr>
        <w:t xml:space="preserve">2.1.1. Оказывать </w:t>
      </w:r>
      <w:r w:rsidR="00930569" w:rsidRPr="00007C6D">
        <w:rPr>
          <w:rFonts w:ascii="Times New Roman" w:eastAsia="Times New Roman" w:hAnsi="Times New Roman" w:cs="Times New Roman"/>
          <w:bCs/>
          <w:sz w:val="24"/>
          <w:szCs w:val="24"/>
          <w:lang w:eastAsia="ru-RU"/>
        </w:rPr>
        <w:t xml:space="preserve"> услуги на высоком профессиональном уровне, согласно требованиям действующего законодательства Р</w:t>
      </w:r>
      <w:r w:rsidR="00D169EC" w:rsidRPr="00007C6D">
        <w:rPr>
          <w:rFonts w:ascii="Times New Roman" w:eastAsia="Times New Roman" w:hAnsi="Times New Roman" w:cs="Times New Roman"/>
          <w:bCs/>
          <w:sz w:val="24"/>
          <w:szCs w:val="24"/>
          <w:lang w:eastAsia="ru-RU"/>
        </w:rPr>
        <w:t xml:space="preserve">оссийской </w:t>
      </w:r>
      <w:r w:rsidR="00930569" w:rsidRPr="00007C6D">
        <w:rPr>
          <w:rFonts w:ascii="Times New Roman" w:eastAsia="Times New Roman" w:hAnsi="Times New Roman" w:cs="Times New Roman"/>
          <w:bCs/>
          <w:sz w:val="24"/>
          <w:szCs w:val="24"/>
          <w:lang w:eastAsia="ru-RU"/>
        </w:rPr>
        <w:t>Ф</w:t>
      </w:r>
      <w:r w:rsidR="00D169EC" w:rsidRPr="00007C6D">
        <w:rPr>
          <w:rFonts w:ascii="Times New Roman" w:eastAsia="Times New Roman" w:hAnsi="Times New Roman" w:cs="Times New Roman"/>
          <w:bCs/>
          <w:sz w:val="24"/>
          <w:szCs w:val="24"/>
          <w:lang w:eastAsia="ru-RU"/>
        </w:rPr>
        <w:t>едерации</w:t>
      </w:r>
      <w:r w:rsidR="00930569" w:rsidRPr="00007C6D">
        <w:rPr>
          <w:rFonts w:ascii="Times New Roman" w:eastAsia="Times New Roman" w:hAnsi="Times New Roman" w:cs="Times New Roman"/>
          <w:bCs/>
          <w:sz w:val="24"/>
          <w:szCs w:val="24"/>
          <w:lang w:eastAsia="ru-RU"/>
        </w:rPr>
        <w:t>, в соответствии с техническим заданием (приложение № 1).</w:t>
      </w:r>
    </w:p>
    <w:p w:rsidR="00930569" w:rsidRPr="00007C6D" w:rsidRDefault="00930569" w:rsidP="00930569">
      <w:pPr>
        <w:overflowPunct w:val="0"/>
        <w:ind w:firstLine="600"/>
        <w:textAlignment w:val="baseline"/>
        <w:rPr>
          <w:rFonts w:ascii="Times New Roman" w:eastAsia="Times New Roman" w:hAnsi="Times New Roman" w:cs="Times New Roman"/>
          <w:bCs/>
          <w:sz w:val="24"/>
          <w:szCs w:val="24"/>
          <w:lang w:eastAsia="ru-RU"/>
        </w:rPr>
      </w:pPr>
      <w:r w:rsidRPr="00007C6D">
        <w:rPr>
          <w:rFonts w:ascii="Times New Roman" w:eastAsia="Times New Roman" w:hAnsi="Times New Roman" w:cs="Times New Roman"/>
          <w:bCs/>
          <w:sz w:val="24"/>
          <w:szCs w:val="24"/>
          <w:lang w:eastAsia="ru-RU"/>
        </w:rPr>
        <w:t xml:space="preserve">2.1.2. Незамедлительно безвозмездно исправить по требованию </w:t>
      </w:r>
      <w:r w:rsidR="001204EB">
        <w:rPr>
          <w:rFonts w:ascii="Times New Roman" w:eastAsia="Times New Roman" w:hAnsi="Times New Roman" w:cs="Times New Roman"/>
          <w:bCs/>
          <w:sz w:val="24"/>
          <w:szCs w:val="24"/>
          <w:lang w:eastAsia="ru-RU"/>
        </w:rPr>
        <w:t>З</w:t>
      </w:r>
      <w:r w:rsidRPr="00007C6D">
        <w:rPr>
          <w:rFonts w:ascii="Times New Roman" w:eastAsia="Times New Roman" w:hAnsi="Times New Roman" w:cs="Times New Roman"/>
          <w:bCs/>
          <w:sz w:val="24"/>
          <w:szCs w:val="24"/>
          <w:lang w:eastAsia="ru-RU"/>
        </w:rPr>
        <w:t xml:space="preserve">аказчика все выявленные недостатки, если в процессе оказания услуг </w:t>
      </w:r>
      <w:r w:rsidR="00D169EC" w:rsidRPr="00007C6D">
        <w:rPr>
          <w:rFonts w:ascii="Times New Roman" w:eastAsia="Times New Roman" w:hAnsi="Times New Roman" w:cs="Times New Roman"/>
          <w:bCs/>
          <w:sz w:val="24"/>
          <w:szCs w:val="24"/>
          <w:lang w:eastAsia="ru-RU"/>
        </w:rPr>
        <w:t>и</w:t>
      </w:r>
      <w:r w:rsidRPr="00007C6D">
        <w:rPr>
          <w:rFonts w:ascii="Times New Roman" w:eastAsia="Times New Roman" w:hAnsi="Times New Roman" w:cs="Times New Roman"/>
          <w:bCs/>
          <w:sz w:val="24"/>
          <w:szCs w:val="24"/>
          <w:lang w:eastAsia="ru-RU"/>
        </w:rPr>
        <w:t xml:space="preserve">сполнитель допустил отступление от условий настоящего </w:t>
      </w:r>
      <w:r w:rsidR="005E7696" w:rsidRPr="00007C6D">
        <w:rPr>
          <w:rFonts w:ascii="Times New Roman" w:eastAsia="Times New Roman" w:hAnsi="Times New Roman" w:cs="Times New Roman"/>
          <w:bCs/>
          <w:sz w:val="24"/>
          <w:szCs w:val="24"/>
          <w:lang w:eastAsia="ru-RU"/>
        </w:rPr>
        <w:t>договора</w:t>
      </w:r>
      <w:r w:rsidRPr="00007C6D">
        <w:rPr>
          <w:rFonts w:ascii="Times New Roman" w:eastAsia="Times New Roman" w:hAnsi="Times New Roman" w:cs="Times New Roman"/>
          <w:bCs/>
          <w:sz w:val="24"/>
          <w:szCs w:val="24"/>
          <w:lang w:eastAsia="ru-RU"/>
        </w:rPr>
        <w:t>, ухудшающее качество оказываемых услуг.</w:t>
      </w:r>
    </w:p>
    <w:p w:rsidR="00D169EC" w:rsidRPr="00007C6D" w:rsidRDefault="00930569" w:rsidP="00930569">
      <w:pPr>
        <w:overflowPunct w:val="0"/>
        <w:ind w:firstLine="600"/>
        <w:textAlignment w:val="baseline"/>
        <w:rPr>
          <w:rFonts w:ascii="Times New Roman" w:eastAsia="Times New Roman" w:hAnsi="Times New Roman" w:cs="Times New Roman"/>
          <w:bCs/>
          <w:sz w:val="24"/>
          <w:szCs w:val="24"/>
          <w:lang w:eastAsia="ru-RU"/>
        </w:rPr>
      </w:pPr>
      <w:r w:rsidRPr="00007C6D">
        <w:rPr>
          <w:rFonts w:ascii="Times New Roman" w:eastAsia="Times New Roman" w:hAnsi="Times New Roman" w:cs="Times New Roman"/>
          <w:bCs/>
          <w:sz w:val="24"/>
          <w:szCs w:val="24"/>
          <w:lang w:eastAsia="ru-RU"/>
        </w:rPr>
        <w:t xml:space="preserve">2.1.3. </w:t>
      </w:r>
      <w:r w:rsidR="00D169EC" w:rsidRPr="00007C6D">
        <w:rPr>
          <w:rFonts w:ascii="Times New Roman" w:eastAsia="Times New Roman" w:hAnsi="Times New Roman" w:cs="Times New Roman"/>
          <w:bCs/>
          <w:sz w:val="24"/>
          <w:szCs w:val="24"/>
          <w:lang w:eastAsia="ru-RU"/>
        </w:rPr>
        <w:t xml:space="preserve">Своевременно предоставлять достоверную информацию о ходе исполнения своих обязательств, в том числе о сложностях, возникающих при исполнении </w:t>
      </w:r>
      <w:r w:rsidR="005E7696" w:rsidRPr="00007C6D">
        <w:rPr>
          <w:rFonts w:ascii="Times New Roman" w:eastAsia="Times New Roman" w:hAnsi="Times New Roman" w:cs="Times New Roman"/>
          <w:bCs/>
          <w:sz w:val="24"/>
          <w:szCs w:val="24"/>
          <w:lang w:eastAsia="ru-RU"/>
        </w:rPr>
        <w:t>договора</w:t>
      </w:r>
      <w:r w:rsidR="00D169EC" w:rsidRPr="00007C6D">
        <w:rPr>
          <w:rFonts w:ascii="Times New Roman" w:eastAsia="Times New Roman" w:hAnsi="Times New Roman" w:cs="Times New Roman"/>
          <w:bCs/>
          <w:sz w:val="24"/>
          <w:szCs w:val="24"/>
          <w:lang w:eastAsia="ru-RU"/>
        </w:rPr>
        <w:t xml:space="preserve">, а также к установленному настоящим </w:t>
      </w:r>
      <w:r w:rsidR="005E7696" w:rsidRPr="00007C6D">
        <w:rPr>
          <w:rFonts w:ascii="Times New Roman" w:eastAsia="Times New Roman" w:hAnsi="Times New Roman" w:cs="Times New Roman"/>
          <w:bCs/>
          <w:sz w:val="24"/>
          <w:szCs w:val="24"/>
          <w:lang w:eastAsia="ru-RU"/>
        </w:rPr>
        <w:t xml:space="preserve">договором </w:t>
      </w:r>
      <w:r w:rsidR="00D169EC" w:rsidRPr="00007C6D">
        <w:rPr>
          <w:rFonts w:ascii="Times New Roman" w:eastAsia="Times New Roman" w:hAnsi="Times New Roman" w:cs="Times New Roman"/>
          <w:bCs/>
          <w:sz w:val="24"/>
          <w:szCs w:val="24"/>
          <w:lang w:eastAsia="ru-RU"/>
        </w:rPr>
        <w:t>сроку обязан предоставить заказчику результаты оказания услуги.</w:t>
      </w:r>
    </w:p>
    <w:p w:rsidR="00930569" w:rsidRPr="00007C6D" w:rsidRDefault="00930569" w:rsidP="00930569">
      <w:pPr>
        <w:overflowPunct w:val="0"/>
        <w:ind w:firstLine="600"/>
        <w:textAlignment w:val="baseline"/>
        <w:rPr>
          <w:rFonts w:ascii="Times New Roman" w:eastAsia="Times New Roman" w:hAnsi="Times New Roman" w:cs="Times New Roman"/>
          <w:bCs/>
          <w:sz w:val="24"/>
          <w:szCs w:val="24"/>
          <w:lang w:eastAsia="ru-RU"/>
        </w:rPr>
      </w:pPr>
      <w:r w:rsidRPr="00007C6D">
        <w:rPr>
          <w:rFonts w:ascii="Times New Roman" w:eastAsia="Times New Roman" w:hAnsi="Times New Roman" w:cs="Times New Roman"/>
          <w:bCs/>
          <w:sz w:val="24"/>
          <w:szCs w:val="24"/>
          <w:lang w:eastAsia="ru-RU"/>
        </w:rPr>
        <w:t>2.2. Заказчик обязуется:</w:t>
      </w:r>
    </w:p>
    <w:p w:rsidR="00930569" w:rsidRPr="00007C6D" w:rsidRDefault="00930569" w:rsidP="00930569">
      <w:pPr>
        <w:overflowPunct w:val="0"/>
        <w:ind w:firstLine="600"/>
        <w:textAlignment w:val="baseline"/>
        <w:rPr>
          <w:rFonts w:ascii="Times New Roman" w:eastAsia="Times New Roman" w:hAnsi="Times New Roman" w:cs="Times New Roman"/>
          <w:bCs/>
          <w:sz w:val="24"/>
          <w:szCs w:val="24"/>
          <w:lang w:eastAsia="ru-RU"/>
        </w:rPr>
      </w:pPr>
      <w:r w:rsidRPr="00007C6D">
        <w:rPr>
          <w:rFonts w:ascii="Times New Roman" w:eastAsia="Times New Roman" w:hAnsi="Times New Roman" w:cs="Times New Roman"/>
          <w:bCs/>
          <w:sz w:val="24"/>
          <w:szCs w:val="24"/>
          <w:lang w:eastAsia="ru-RU"/>
        </w:rPr>
        <w:t xml:space="preserve">2.2.1. Своевременно предоставлять </w:t>
      </w:r>
      <w:r w:rsidR="001204EB">
        <w:rPr>
          <w:rFonts w:ascii="Times New Roman" w:eastAsia="Times New Roman" w:hAnsi="Times New Roman" w:cs="Times New Roman"/>
          <w:bCs/>
          <w:sz w:val="24"/>
          <w:szCs w:val="24"/>
          <w:lang w:eastAsia="ru-RU"/>
        </w:rPr>
        <w:t>И</w:t>
      </w:r>
      <w:r w:rsidRPr="00007C6D">
        <w:rPr>
          <w:rFonts w:ascii="Times New Roman" w:eastAsia="Times New Roman" w:hAnsi="Times New Roman" w:cs="Times New Roman"/>
          <w:bCs/>
          <w:sz w:val="24"/>
          <w:szCs w:val="24"/>
          <w:lang w:eastAsia="ru-RU"/>
        </w:rPr>
        <w:t>сполнителю информацию и матер</w:t>
      </w:r>
      <w:r w:rsidR="005E7696" w:rsidRPr="00007C6D">
        <w:rPr>
          <w:rFonts w:ascii="Times New Roman" w:eastAsia="Times New Roman" w:hAnsi="Times New Roman" w:cs="Times New Roman"/>
          <w:bCs/>
          <w:sz w:val="24"/>
          <w:szCs w:val="24"/>
          <w:lang w:eastAsia="ru-RU"/>
        </w:rPr>
        <w:t xml:space="preserve">иалы, необходимые для оказания </w:t>
      </w:r>
      <w:r w:rsidRPr="00007C6D">
        <w:rPr>
          <w:rFonts w:ascii="Times New Roman" w:eastAsia="Times New Roman" w:hAnsi="Times New Roman" w:cs="Times New Roman"/>
          <w:bCs/>
          <w:sz w:val="24"/>
          <w:szCs w:val="24"/>
          <w:lang w:eastAsia="ru-RU"/>
        </w:rPr>
        <w:t xml:space="preserve"> услуг, в случае невозможности их получения </w:t>
      </w:r>
      <w:r w:rsidR="001204EB">
        <w:rPr>
          <w:rFonts w:ascii="Times New Roman" w:eastAsia="Times New Roman" w:hAnsi="Times New Roman" w:cs="Times New Roman"/>
          <w:bCs/>
          <w:sz w:val="24"/>
          <w:szCs w:val="24"/>
          <w:lang w:eastAsia="ru-RU"/>
        </w:rPr>
        <w:t>И</w:t>
      </w:r>
      <w:r w:rsidRPr="00007C6D">
        <w:rPr>
          <w:rFonts w:ascii="Times New Roman" w:eastAsia="Times New Roman" w:hAnsi="Times New Roman" w:cs="Times New Roman"/>
          <w:bCs/>
          <w:sz w:val="24"/>
          <w:szCs w:val="24"/>
          <w:lang w:eastAsia="ru-RU"/>
        </w:rPr>
        <w:t>сполнителем самостоятельно.</w:t>
      </w:r>
    </w:p>
    <w:p w:rsidR="00930569" w:rsidRPr="00007C6D" w:rsidRDefault="005E7696" w:rsidP="00930569">
      <w:pPr>
        <w:overflowPunct w:val="0"/>
        <w:ind w:firstLine="600"/>
        <w:textAlignment w:val="baseline"/>
        <w:rPr>
          <w:rFonts w:ascii="Times New Roman" w:eastAsia="Times New Roman" w:hAnsi="Times New Roman" w:cs="Times New Roman"/>
          <w:bCs/>
          <w:sz w:val="24"/>
          <w:szCs w:val="24"/>
          <w:lang w:eastAsia="ru-RU"/>
        </w:rPr>
      </w:pPr>
      <w:r w:rsidRPr="00007C6D">
        <w:rPr>
          <w:rFonts w:ascii="Times New Roman" w:eastAsia="Times New Roman" w:hAnsi="Times New Roman" w:cs="Times New Roman"/>
          <w:bCs/>
          <w:sz w:val="24"/>
          <w:szCs w:val="24"/>
          <w:lang w:eastAsia="ru-RU"/>
        </w:rPr>
        <w:t xml:space="preserve">2.2.2. Принимать оказанные </w:t>
      </w:r>
      <w:r w:rsidR="00930569" w:rsidRPr="00007C6D">
        <w:rPr>
          <w:rFonts w:ascii="Times New Roman" w:eastAsia="Times New Roman" w:hAnsi="Times New Roman" w:cs="Times New Roman"/>
          <w:bCs/>
          <w:sz w:val="24"/>
          <w:szCs w:val="24"/>
          <w:lang w:eastAsia="ru-RU"/>
        </w:rPr>
        <w:t xml:space="preserve">услуги по настоящему </w:t>
      </w:r>
      <w:r w:rsidRPr="00007C6D">
        <w:rPr>
          <w:rFonts w:ascii="Times New Roman" w:eastAsia="Times New Roman" w:hAnsi="Times New Roman" w:cs="Times New Roman"/>
          <w:bCs/>
          <w:sz w:val="24"/>
          <w:szCs w:val="24"/>
          <w:lang w:eastAsia="ru-RU"/>
        </w:rPr>
        <w:t>договору</w:t>
      </w:r>
      <w:r w:rsidR="00930569" w:rsidRPr="00007C6D">
        <w:rPr>
          <w:rFonts w:ascii="Times New Roman" w:eastAsia="Times New Roman" w:hAnsi="Times New Roman" w:cs="Times New Roman"/>
          <w:bCs/>
          <w:sz w:val="24"/>
          <w:szCs w:val="24"/>
          <w:lang w:eastAsia="ru-RU"/>
        </w:rPr>
        <w:t xml:space="preserve"> по акту сдачи-приемки оказанных услуг, а при обнаружении недостатков отражать их в акте и назначать срок для их устранения.</w:t>
      </w:r>
    </w:p>
    <w:p w:rsidR="00930569" w:rsidRPr="00007C6D" w:rsidRDefault="00930569" w:rsidP="00930569">
      <w:pPr>
        <w:overflowPunct w:val="0"/>
        <w:ind w:firstLine="600"/>
        <w:textAlignment w:val="baseline"/>
        <w:rPr>
          <w:rFonts w:ascii="Times New Roman" w:eastAsia="Times New Roman" w:hAnsi="Times New Roman" w:cs="Times New Roman"/>
          <w:bCs/>
          <w:sz w:val="24"/>
          <w:szCs w:val="24"/>
          <w:lang w:eastAsia="ru-RU"/>
        </w:rPr>
      </w:pPr>
      <w:r w:rsidRPr="00007C6D">
        <w:rPr>
          <w:rFonts w:ascii="Times New Roman" w:eastAsia="Times New Roman" w:hAnsi="Times New Roman" w:cs="Times New Roman"/>
          <w:bCs/>
          <w:sz w:val="24"/>
          <w:szCs w:val="24"/>
          <w:lang w:eastAsia="ru-RU"/>
        </w:rPr>
        <w:t xml:space="preserve">2.2.3. Оплатить услуги </w:t>
      </w:r>
      <w:r w:rsidR="001204EB">
        <w:rPr>
          <w:rFonts w:ascii="Times New Roman" w:eastAsia="Times New Roman" w:hAnsi="Times New Roman" w:cs="Times New Roman"/>
          <w:bCs/>
          <w:sz w:val="24"/>
          <w:szCs w:val="24"/>
          <w:lang w:eastAsia="ru-RU"/>
        </w:rPr>
        <w:t>И</w:t>
      </w:r>
      <w:r w:rsidRPr="00007C6D">
        <w:rPr>
          <w:rFonts w:ascii="Times New Roman" w:eastAsia="Times New Roman" w:hAnsi="Times New Roman" w:cs="Times New Roman"/>
          <w:bCs/>
          <w:sz w:val="24"/>
          <w:szCs w:val="24"/>
          <w:lang w:eastAsia="ru-RU"/>
        </w:rPr>
        <w:t xml:space="preserve">сполнителя в размере и сроки, предусмотренные настоящим </w:t>
      </w:r>
      <w:r w:rsidR="002759C2" w:rsidRPr="00007C6D">
        <w:rPr>
          <w:rFonts w:ascii="Times New Roman" w:eastAsia="Times New Roman" w:hAnsi="Times New Roman" w:cs="Times New Roman"/>
          <w:bCs/>
          <w:sz w:val="24"/>
          <w:szCs w:val="24"/>
          <w:lang w:eastAsia="ru-RU"/>
        </w:rPr>
        <w:t>договором</w:t>
      </w:r>
      <w:r w:rsidRPr="00007C6D">
        <w:rPr>
          <w:rFonts w:ascii="Times New Roman" w:eastAsia="Times New Roman" w:hAnsi="Times New Roman" w:cs="Times New Roman"/>
          <w:bCs/>
          <w:sz w:val="24"/>
          <w:szCs w:val="24"/>
          <w:lang w:eastAsia="ru-RU"/>
        </w:rPr>
        <w:t>.</w:t>
      </w:r>
    </w:p>
    <w:p w:rsidR="00930569" w:rsidRPr="00007C6D" w:rsidRDefault="00930569" w:rsidP="00930569">
      <w:pPr>
        <w:overflowPunct w:val="0"/>
        <w:ind w:firstLine="600"/>
        <w:textAlignment w:val="baseline"/>
        <w:rPr>
          <w:rFonts w:ascii="Times New Roman" w:eastAsia="Times New Roman" w:hAnsi="Times New Roman" w:cs="Times New Roman"/>
          <w:bCs/>
          <w:sz w:val="24"/>
          <w:szCs w:val="24"/>
          <w:lang w:eastAsia="ru-RU"/>
        </w:rPr>
      </w:pPr>
      <w:r w:rsidRPr="00007C6D">
        <w:rPr>
          <w:rFonts w:ascii="Times New Roman" w:eastAsia="Times New Roman" w:hAnsi="Times New Roman" w:cs="Times New Roman"/>
          <w:bCs/>
          <w:sz w:val="24"/>
          <w:szCs w:val="24"/>
          <w:lang w:eastAsia="ru-RU"/>
        </w:rPr>
        <w:t xml:space="preserve">2.2.4. Оказывать </w:t>
      </w:r>
      <w:r w:rsidR="001204EB">
        <w:rPr>
          <w:rFonts w:ascii="Times New Roman" w:eastAsia="Times New Roman" w:hAnsi="Times New Roman" w:cs="Times New Roman"/>
          <w:bCs/>
          <w:sz w:val="24"/>
          <w:szCs w:val="24"/>
          <w:lang w:eastAsia="ru-RU"/>
        </w:rPr>
        <w:t>И</w:t>
      </w:r>
      <w:r w:rsidRPr="00007C6D">
        <w:rPr>
          <w:rFonts w:ascii="Times New Roman" w:eastAsia="Times New Roman" w:hAnsi="Times New Roman" w:cs="Times New Roman"/>
          <w:bCs/>
          <w:sz w:val="24"/>
          <w:szCs w:val="24"/>
          <w:lang w:eastAsia="ru-RU"/>
        </w:rPr>
        <w:t>сполнителю необходимое содействие в процессе оказываемых услуг.</w:t>
      </w:r>
    </w:p>
    <w:p w:rsidR="00930569" w:rsidRPr="00007C6D" w:rsidRDefault="00930569" w:rsidP="00930569">
      <w:pPr>
        <w:overflowPunct w:val="0"/>
        <w:ind w:firstLine="600"/>
        <w:textAlignment w:val="baseline"/>
        <w:rPr>
          <w:rFonts w:ascii="Times New Roman" w:eastAsia="Times New Roman" w:hAnsi="Times New Roman" w:cs="Times New Roman"/>
          <w:bCs/>
          <w:sz w:val="24"/>
          <w:szCs w:val="24"/>
          <w:lang w:eastAsia="ru-RU"/>
        </w:rPr>
      </w:pPr>
      <w:r w:rsidRPr="00007C6D">
        <w:rPr>
          <w:rFonts w:ascii="Times New Roman" w:eastAsia="Times New Roman" w:hAnsi="Times New Roman" w:cs="Times New Roman"/>
          <w:bCs/>
          <w:sz w:val="24"/>
          <w:szCs w:val="24"/>
          <w:lang w:eastAsia="ru-RU"/>
        </w:rPr>
        <w:t>2.3. Исполнитель имеет право:</w:t>
      </w:r>
    </w:p>
    <w:p w:rsidR="00930569" w:rsidRPr="00007C6D" w:rsidRDefault="00930569" w:rsidP="00930569">
      <w:pPr>
        <w:overflowPunct w:val="0"/>
        <w:ind w:firstLine="600"/>
        <w:textAlignment w:val="baseline"/>
        <w:rPr>
          <w:rFonts w:ascii="Times New Roman" w:eastAsia="Times New Roman" w:hAnsi="Times New Roman" w:cs="Times New Roman"/>
          <w:bCs/>
          <w:sz w:val="24"/>
          <w:szCs w:val="24"/>
          <w:lang w:eastAsia="ru-RU"/>
        </w:rPr>
      </w:pPr>
      <w:r w:rsidRPr="00007C6D">
        <w:rPr>
          <w:rFonts w:ascii="Times New Roman" w:eastAsia="Times New Roman" w:hAnsi="Times New Roman" w:cs="Times New Roman"/>
          <w:bCs/>
          <w:sz w:val="24"/>
          <w:szCs w:val="24"/>
          <w:lang w:eastAsia="ru-RU"/>
        </w:rPr>
        <w:t xml:space="preserve">2.3.1. Обращаться к </w:t>
      </w:r>
      <w:r w:rsidR="001204EB">
        <w:rPr>
          <w:rFonts w:ascii="Times New Roman" w:eastAsia="Times New Roman" w:hAnsi="Times New Roman" w:cs="Times New Roman"/>
          <w:bCs/>
          <w:sz w:val="24"/>
          <w:szCs w:val="24"/>
          <w:lang w:eastAsia="ru-RU"/>
        </w:rPr>
        <w:t>З</w:t>
      </w:r>
      <w:r w:rsidRPr="00007C6D">
        <w:rPr>
          <w:rFonts w:ascii="Times New Roman" w:eastAsia="Times New Roman" w:hAnsi="Times New Roman" w:cs="Times New Roman"/>
          <w:bCs/>
          <w:sz w:val="24"/>
          <w:szCs w:val="24"/>
          <w:lang w:eastAsia="ru-RU"/>
        </w:rPr>
        <w:t>аказчику за организационным содействием в целях проведения мероприятий по улучшению качества оказываемых услуг.</w:t>
      </w:r>
    </w:p>
    <w:p w:rsidR="00930569" w:rsidRPr="00007C6D" w:rsidRDefault="00930569" w:rsidP="00930569">
      <w:pPr>
        <w:overflowPunct w:val="0"/>
        <w:ind w:firstLine="600"/>
        <w:textAlignment w:val="baseline"/>
        <w:rPr>
          <w:rFonts w:ascii="Times New Roman" w:eastAsia="Times New Roman" w:hAnsi="Times New Roman" w:cs="Times New Roman"/>
          <w:bCs/>
          <w:sz w:val="24"/>
          <w:szCs w:val="24"/>
          <w:lang w:eastAsia="ru-RU"/>
        </w:rPr>
      </w:pPr>
      <w:r w:rsidRPr="00007C6D">
        <w:rPr>
          <w:rFonts w:ascii="Times New Roman" w:eastAsia="Times New Roman" w:hAnsi="Times New Roman" w:cs="Times New Roman"/>
          <w:bCs/>
          <w:sz w:val="24"/>
          <w:szCs w:val="24"/>
          <w:lang w:eastAsia="ru-RU"/>
        </w:rPr>
        <w:lastRenderedPageBreak/>
        <w:t xml:space="preserve">2.3.2. Самостоятельно определять количество специалистов, необходимых для оказания услуг </w:t>
      </w:r>
      <w:r w:rsidR="001204EB">
        <w:rPr>
          <w:rFonts w:ascii="Times New Roman" w:eastAsia="Times New Roman" w:hAnsi="Times New Roman" w:cs="Times New Roman"/>
          <w:bCs/>
          <w:sz w:val="24"/>
          <w:szCs w:val="24"/>
          <w:lang w:eastAsia="ru-RU"/>
        </w:rPr>
        <w:t>З</w:t>
      </w:r>
      <w:r w:rsidRPr="00007C6D">
        <w:rPr>
          <w:rFonts w:ascii="Times New Roman" w:eastAsia="Times New Roman" w:hAnsi="Times New Roman" w:cs="Times New Roman"/>
          <w:bCs/>
          <w:sz w:val="24"/>
          <w:szCs w:val="24"/>
          <w:lang w:eastAsia="ru-RU"/>
        </w:rPr>
        <w:t>аказчику.</w:t>
      </w:r>
    </w:p>
    <w:p w:rsidR="00930569" w:rsidRPr="00007C6D" w:rsidRDefault="00930569" w:rsidP="00930569">
      <w:pPr>
        <w:overflowPunct w:val="0"/>
        <w:ind w:firstLine="600"/>
        <w:textAlignment w:val="baseline"/>
        <w:rPr>
          <w:rFonts w:ascii="Times New Roman" w:eastAsia="Times New Roman" w:hAnsi="Times New Roman" w:cs="Times New Roman"/>
          <w:bCs/>
          <w:sz w:val="24"/>
          <w:szCs w:val="24"/>
          <w:lang w:eastAsia="ru-RU"/>
        </w:rPr>
      </w:pPr>
      <w:r w:rsidRPr="00007C6D">
        <w:rPr>
          <w:rFonts w:ascii="Times New Roman" w:eastAsia="Times New Roman" w:hAnsi="Times New Roman" w:cs="Times New Roman"/>
          <w:bCs/>
          <w:sz w:val="24"/>
          <w:szCs w:val="24"/>
          <w:lang w:eastAsia="ru-RU"/>
        </w:rPr>
        <w:t xml:space="preserve">2.4. Заказчик имеет право: </w:t>
      </w:r>
    </w:p>
    <w:p w:rsidR="003A7E62" w:rsidRPr="00007C6D" w:rsidRDefault="00930569" w:rsidP="00930569">
      <w:pPr>
        <w:overflowPunct w:val="0"/>
        <w:ind w:firstLine="600"/>
        <w:textAlignment w:val="baseline"/>
        <w:rPr>
          <w:rFonts w:ascii="Times New Roman" w:eastAsia="Times New Roman" w:hAnsi="Times New Roman" w:cs="Times New Roman"/>
          <w:b/>
          <w:bCs/>
          <w:sz w:val="24"/>
          <w:szCs w:val="24"/>
          <w:lang w:eastAsia="ru-RU"/>
        </w:rPr>
      </w:pPr>
      <w:r w:rsidRPr="00007C6D">
        <w:rPr>
          <w:rFonts w:ascii="Times New Roman" w:eastAsia="Times New Roman" w:hAnsi="Times New Roman" w:cs="Times New Roman"/>
          <w:bCs/>
          <w:sz w:val="24"/>
          <w:szCs w:val="24"/>
          <w:lang w:eastAsia="ru-RU"/>
        </w:rPr>
        <w:t xml:space="preserve">2.4.1. В любое время проверять ход и качество услуг, оказываемых </w:t>
      </w:r>
      <w:r w:rsidR="001204EB">
        <w:rPr>
          <w:rFonts w:ascii="Times New Roman" w:eastAsia="Times New Roman" w:hAnsi="Times New Roman" w:cs="Times New Roman"/>
          <w:bCs/>
          <w:sz w:val="24"/>
          <w:szCs w:val="24"/>
          <w:lang w:eastAsia="ru-RU"/>
        </w:rPr>
        <w:t>И</w:t>
      </w:r>
      <w:r w:rsidRPr="00007C6D">
        <w:rPr>
          <w:rFonts w:ascii="Times New Roman" w:eastAsia="Times New Roman" w:hAnsi="Times New Roman" w:cs="Times New Roman"/>
          <w:bCs/>
          <w:sz w:val="24"/>
          <w:szCs w:val="24"/>
          <w:lang w:eastAsia="ru-RU"/>
        </w:rPr>
        <w:t xml:space="preserve">сполнителем, не вмешиваясь в его </w:t>
      </w:r>
      <w:r w:rsidR="00D169EC" w:rsidRPr="00007C6D">
        <w:rPr>
          <w:rFonts w:ascii="Times New Roman" w:eastAsia="Times New Roman" w:hAnsi="Times New Roman" w:cs="Times New Roman"/>
          <w:bCs/>
          <w:sz w:val="24"/>
          <w:szCs w:val="24"/>
          <w:lang w:eastAsia="ru-RU"/>
        </w:rPr>
        <w:t xml:space="preserve">хозяйственную </w:t>
      </w:r>
      <w:r w:rsidRPr="00007C6D">
        <w:rPr>
          <w:rFonts w:ascii="Times New Roman" w:eastAsia="Times New Roman" w:hAnsi="Times New Roman" w:cs="Times New Roman"/>
          <w:bCs/>
          <w:sz w:val="24"/>
          <w:szCs w:val="24"/>
          <w:lang w:eastAsia="ru-RU"/>
        </w:rPr>
        <w:t>деятельность.</w:t>
      </w:r>
    </w:p>
    <w:p w:rsidR="00930569" w:rsidRPr="00007C6D" w:rsidRDefault="00930569" w:rsidP="008A0430">
      <w:pPr>
        <w:overflowPunct w:val="0"/>
        <w:ind w:firstLine="0"/>
        <w:jc w:val="center"/>
        <w:textAlignment w:val="baseline"/>
        <w:rPr>
          <w:rFonts w:ascii="Times New Roman" w:eastAsia="Times New Roman" w:hAnsi="Times New Roman" w:cs="Times New Roman"/>
          <w:b/>
          <w:bCs/>
          <w:sz w:val="24"/>
          <w:szCs w:val="24"/>
          <w:lang w:eastAsia="ru-RU"/>
        </w:rPr>
      </w:pPr>
    </w:p>
    <w:p w:rsidR="003A7E62" w:rsidRPr="00007C6D" w:rsidRDefault="00096E3D" w:rsidP="008A0430">
      <w:pPr>
        <w:overflowPunct w:val="0"/>
        <w:ind w:firstLine="0"/>
        <w:jc w:val="center"/>
        <w:textAlignment w:val="baseline"/>
        <w:rPr>
          <w:rFonts w:ascii="Times New Roman" w:eastAsia="Times New Roman" w:hAnsi="Times New Roman" w:cs="Times New Roman"/>
          <w:b/>
          <w:bCs/>
          <w:sz w:val="24"/>
          <w:szCs w:val="24"/>
          <w:lang w:eastAsia="ru-RU"/>
        </w:rPr>
      </w:pPr>
      <w:r w:rsidRPr="00007C6D">
        <w:rPr>
          <w:rFonts w:ascii="Times New Roman" w:eastAsia="Times New Roman" w:hAnsi="Times New Roman" w:cs="Times New Roman"/>
          <w:b/>
          <w:bCs/>
          <w:sz w:val="24"/>
          <w:szCs w:val="24"/>
          <w:lang w:eastAsia="ru-RU"/>
        </w:rPr>
        <w:t>3</w:t>
      </w:r>
      <w:r w:rsidR="003A7E62" w:rsidRPr="00007C6D">
        <w:rPr>
          <w:rFonts w:ascii="Times New Roman" w:eastAsia="Times New Roman" w:hAnsi="Times New Roman" w:cs="Times New Roman"/>
          <w:b/>
          <w:bCs/>
          <w:sz w:val="24"/>
          <w:szCs w:val="24"/>
          <w:lang w:eastAsia="ru-RU"/>
        </w:rPr>
        <w:t xml:space="preserve">. ЦЕНА </w:t>
      </w:r>
      <w:r w:rsidR="002759C2" w:rsidRPr="00007C6D">
        <w:rPr>
          <w:rFonts w:ascii="Times New Roman" w:eastAsia="Times New Roman" w:hAnsi="Times New Roman" w:cs="Times New Roman"/>
          <w:b/>
          <w:bCs/>
          <w:sz w:val="24"/>
          <w:szCs w:val="24"/>
          <w:lang w:eastAsia="ru-RU"/>
        </w:rPr>
        <w:t>ДОГОВОРА</w:t>
      </w:r>
      <w:r w:rsidR="003A7E62" w:rsidRPr="00007C6D">
        <w:rPr>
          <w:rFonts w:ascii="Times New Roman" w:eastAsia="Times New Roman" w:hAnsi="Times New Roman" w:cs="Times New Roman"/>
          <w:b/>
          <w:bCs/>
          <w:sz w:val="24"/>
          <w:szCs w:val="24"/>
          <w:lang w:eastAsia="ru-RU"/>
        </w:rPr>
        <w:t xml:space="preserve"> И ПОРЯДОК ОПЛ</w:t>
      </w:r>
      <w:r w:rsidR="008A0430" w:rsidRPr="00007C6D">
        <w:rPr>
          <w:rFonts w:ascii="Times New Roman" w:eastAsia="Times New Roman" w:hAnsi="Times New Roman" w:cs="Times New Roman"/>
          <w:b/>
          <w:bCs/>
          <w:sz w:val="24"/>
          <w:szCs w:val="24"/>
          <w:lang w:eastAsia="ru-RU"/>
        </w:rPr>
        <w:t>АТЫ УСЛУГ. СРОКИ ОКАЗАНИЯ УСЛУГ</w:t>
      </w:r>
    </w:p>
    <w:p w:rsidR="00AE37E1" w:rsidRPr="00007C6D" w:rsidRDefault="00AE37E1" w:rsidP="003A7E62">
      <w:pPr>
        <w:ind w:firstLine="540"/>
        <w:rPr>
          <w:rFonts w:ascii="Times New Roman" w:eastAsia="Times New Roman" w:hAnsi="Times New Roman" w:cs="Times New Roman"/>
          <w:sz w:val="24"/>
          <w:szCs w:val="24"/>
          <w:lang w:eastAsia="ru-RU"/>
        </w:rPr>
      </w:pPr>
    </w:p>
    <w:p w:rsidR="00AE37E1" w:rsidRPr="00467BB6" w:rsidRDefault="00D169EC" w:rsidP="00AE37E1">
      <w:pPr>
        <w:rPr>
          <w:rFonts w:ascii="Times New Roman" w:eastAsia="MS Mincho" w:hAnsi="Times New Roman" w:cs="Times New Roman"/>
          <w:b/>
          <w:sz w:val="24"/>
          <w:szCs w:val="24"/>
        </w:rPr>
      </w:pPr>
      <w:r w:rsidRPr="00007C6D">
        <w:rPr>
          <w:rFonts w:ascii="Times New Roman" w:hAnsi="Times New Roman" w:cs="Times New Roman"/>
          <w:sz w:val="24"/>
          <w:szCs w:val="24"/>
        </w:rPr>
        <w:t>3</w:t>
      </w:r>
      <w:r w:rsidR="00AE37E1" w:rsidRPr="00007C6D">
        <w:rPr>
          <w:rFonts w:ascii="Times New Roman" w:hAnsi="Times New Roman" w:cs="Times New Roman"/>
          <w:sz w:val="24"/>
          <w:szCs w:val="24"/>
        </w:rPr>
        <w:t xml:space="preserve">.1. </w:t>
      </w:r>
      <w:r w:rsidR="00AE37E1" w:rsidRPr="00007C6D">
        <w:rPr>
          <w:rFonts w:ascii="Times New Roman" w:eastAsia="MS Mincho" w:hAnsi="Times New Roman" w:cs="Times New Roman"/>
          <w:sz w:val="24"/>
          <w:szCs w:val="24"/>
        </w:rPr>
        <w:t xml:space="preserve">Цена </w:t>
      </w:r>
      <w:r w:rsidR="002759C2" w:rsidRPr="00007C6D">
        <w:rPr>
          <w:rFonts w:ascii="Times New Roman" w:eastAsia="MS Mincho" w:hAnsi="Times New Roman" w:cs="Times New Roman"/>
          <w:sz w:val="24"/>
          <w:szCs w:val="24"/>
        </w:rPr>
        <w:t>Договора</w:t>
      </w:r>
      <w:r w:rsidR="00AE37E1" w:rsidRPr="00007C6D">
        <w:rPr>
          <w:rFonts w:ascii="Times New Roman" w:eastAsia="MS Mincho" w:hAnsi="Times New Roman" w:cs="Times New Roman"/>
          <w:sz w:val="24"/>
          <w:szCs w:val="24"/>
        </w:rPr>
        <w:t xml:space="preserve"> составляет </w:t>
      </w:r>
      <w:r w:rsidR="003F0168" w:rsidRPr="003F0168">
        <w:rPr>
          <w:rFonts w:ascii="Times New Roman" w:eastAsia="MS Mincho" w:hAnsi="Times New Roman" w:cs="Times New Roman"/>
          <w:b/>
          <w:sz w:val="24"/>
          <w:szCs w:val="24"/>
        </w:rPr>
        <w:t>327 590,00</w:t>
      </w:r>
      <w:r w:rsidR="00AE37E1" w:rsidRPr="00467BB6">
        <w:rPr>
          <w:rFonts w:ascii="Times New Roman" w:eastAsia="MS Mincho" w:hAnsi="Times New Roman" w:cs="Times New Roman"/>
          <w:b/>
          <w:sz w:val="24"/>
          <w:szCs w:val="24"/>
        </w:rPr>
        <w:t xml:space="preserve"> рублей (</w:t>
      </w:r>
      <w:r w:rsidR="00C23E96">
        <w:rPr>
          <w:rFonts w:ascii="Times New Roman" w:eastAsia="MS Mincho" w:hAnsi="Times New Roman" w:cs="Times New Roman"/>
          <w:b/>
          <w:sz w:val="24"/>
          <w:szCs w:val="24"/>
        </w:rPr>
        <w:t>Три</w:t>
      </w:r>
      <w:r w:rsidR="003F0168">
        <w:rPr>
          <w:rFonts w:ascii="Times New Roman" w:eastAsia="MS Mincho" w:hAnsi="Times New Roman" w:cs="Times New Roman"/>
          <w:b/>
          <w:sz w:val="24"/>
          <w:szCs w:val="24"/>
        </w:rPr>
        <w:t>ста двадцать семь тысяч пятьсот девяносто</w:t>
      </w:r>
      <w:r w:rsidR="00AE37E1" w:rsidRPr="00467BB6">
        <w:rPr>
          <w:rFonts w:ascii="Times New Roman" w:eastAsia="MS Mincho" w:hAnsi="Times New Roman" w:cs="Times New Roman"/>
          <w:b/>
          <w:sz w:val="24"/>
          <w:szCs w:val="24"/>
        </w:rPr>
        <w:t>)</w:t>
      </w:r>
      <w:r w:rsidR="00453D30" w:rsidRPr="00467BB6">
        <w:rPr>
          <w:rFonts w:ascii="Times New Roman" w:eastAsia="MS Mincho" w:hAnsi="Times New Roman" w:cs="Times New Roman"/>
          <w:b/>
          <w:sz w:val="24"/>
          <w:szCs w:val="24"/>
        </w:rPr>
        <w:t xml:space="preserve"> рублей 00 копеек.</w:t>
      </w:r>
    </w:p>
    <w:p w:rsidR="00AE37E1" w:rsidRPr="00007C6D" w:rsidRDefault="00D169EC" w:rsidP="00AE37E1">
      <w:pPr>
        <w:rPr>
          <w:rFonts w:ascii="Times New Roman" w:eastAsia="Times New Roman" w:hAnsi="Times New Roman" w:cs="Times New Roman"/>
          <w:sz w:val="24"/>
          <w:szCs w:val="24"/>
        </w:rPr>
      </w:pPr>
      <w:r w:rsidRPr="00007C6D">
        <w:rPr>
          <w:rFonts w:ascii="Times New Roman" w:eastAsia="MS Mincho" w:hAnsi="Times New Roman" w:cs="Times New Roman"/>
          <w:sz w:val="24"/>
          <w:szCs w:val="24"/>
        </w:rPr>
        <w:t>3</w:t>
      </w:r>
      <w:r w:rsidR="00AE37E1" w:rsidRPr="00007C6D">
        <w:rPr>
          <w:rFonts w:ascii="Times New Roman" w:eastAsia="MS Mincho" w:hAnsi="Times New Roman" w:cs="Times New Roman"/>
          <w:sz w:val="24"/>
          <w:szCs w:val="24"/>
        </w:rPr>
        <w:t xml:space="preserve">.2. Цена за </w:t>
      </w:r>
      <w:r w:rsidR="00780869">
        <w:rPr>
          <w:rFonts w:ascii="Times New Roman" w:eastAsia="MS Mincho" w:hAnsi="Times New Roman" w:cs="Times New Roman"/>
          <w:sz w:val="24"/>
          <w:szCs w:val="24"/>
        </w:rPr>
        <w:t>час</w:t>
      </w:r>
      <w:r w:rsidR="00007C6D">
        <w:rPr>
          <w:rFonts w:ascii="Times New Roman" w:eastAsia="MS Mincho" w:hAnsi="Times New Roman" w:cs="Times New Roman"/>
          <w:sz w:val="24"/>
          <w:szCs w:val="24"/>
        </w:rPr>
        <w:t xml:space="preserve"> -</w:t>
      </w:r>
      <w:r w:rsidR="00453D30" w:rsidRPr="00007C6D">
        <w:rPr>
          <w:rFonts w:ascii="Times New Roman" w:eastAsia="MS Mincho" w:hAnsi="Times New Roman" w:cs="Times New Roman"/>
          <w:sz w:val="24"/>
          <w:szCs w:val="24"/>
        </w:rPr>
        <w:t xml:space="preserve"> </w:t>
      </w:r>
      <w:r w:rsidR="00780869" w:rsidRPr="00467BB6">
        <w:rPr>
          <w:rFonts w:ascii="Times New Roman" w:eastAsia="MS Mincho" w:hAnsi="Times New Roman" w:cs="Times New Roman"/>
          <w:b/>
          <w:sz w:val="24"/>
          <w:szCs w:val="24"/>
        </w:rPr>
        <w:t>8</w:t>
      </w:r>
      <w:r w:rsidR="004F274E" w:rsidRPr="00467BB6">
        <w:rPr>
          <w:rFonts w:ascii="Times New Roman" w:eastAsia="MS Mincho" w:hAnsi="Times New Roman" w:cs="Times New Roman"/>
          <w:b/>
          <w:sz w:val="24"/>
          <w:szCs w:val="24"/>
        </w:rPr>
        <w:t>5</w:t>
      </w:r>
      <w:r w:rsidR="00453D30" w:rsidRPr="00467BB6">
        <w:rPr>
          <w:rFonts w:ascii="Times New Roman" w:eastAsia="MS Mincho" w:hAnsi="Times New Roman" w:cs="Times New Roman"/>
          <w:b/>
          <w:sz w:val="24"/>
          <w:szCs w:val="24"/>
        </w:rPr>
        <w:t xml:space="preserve"> рублей</w:t>
      </w:r>
      <w:r w:rsidR="00453D30" w:rsidRPr="00467BB6">
        <w:rPr>
          <w:rFonts w:ascii="Times New Roman" w:eastAsia="MS Mincho" w:hAnsi="Times New Roman" w:cs="Times New Roman"/>
          <w:sz w:val="24"/>
          <w:szCs w:val="24"/>
        </w:rPr>
        <w:t>,</w:t>
      </w:r>
      <w:r w:rsidR="00453D30" w:rsidRPr="004F274E">
        <w:rPr>
          <w:rFonts w:ascii="Times New Roman" w:eastAsia="MS Mincho" w:hAnsi="Times New Roman" w:cs="Times New Roman"/>
          <w:color w:val="FF0000"/>
          <w:sz w:val="24"/>
          <w:szCs w:val="24"/>
        </w:rPr>
        <w:t xml:space="preserve"> </w:t>
      </w:r>
      <w:r w:rsidR="00AE37E1" w:rsidRPr="00007C6D">
        <w:rPr>
          <w:rFonts w:ascii="Times New Roman" w:eastAsia="MS Mincho" w:hAnsi="Times New Roman" w:cs="Times New Roman"/>
          <w:sz w:val="24"/>
          <w:szCs w:val="24"/>
        </w:rPr>
        <w:t xml:space="preserve">устанавливается в российских рублях и остается неизменной </w:t>
      </w:r>
      <w:r w:rsidR="00AE37E1" w:rsidRPr="00007C6D">
        <w:rPr>
          <w:rFonts w:ascii="Times New Roman" w:hAnsi="Times New Roman" w:cs="Times New Roman"/>
          <w:sz w:val="24"/>
          <w:szCs w:val="24"/>
        </w:rPr>
        <w:t xml:space="preserve">на весь срок исполнения настоящего </w:t>
      </w:r>
      <w:r w:rsidR="002759C2" w:rsidRPr="00007C6D">
        <w:rPr>
          <w:rFonts w:ascii="Times New Roman" w:hAnsi="Times New Roman" w:cs="Times New Roman"/>
          <w:sz w:val="24"/>
          <w:szCs w:val="24"/>
        </w:rPr>
        <w:t>договора</w:t>
      </w:r>
      <w:r w:rsidR="00AE37E1" w:rsidRPr="00007C6D">
        <w:rPr>
          <w:rFonts w:ascii="Times New Roman" w:eastAsia="MS Mincho" w:hAnsi="Times New Roman" w:cs="Times New Roman"/>
          <w:sz w:val="24"/>
          <w:szCs w:val="24"/>
        </w:rPr>
        <w:t xml:space="preserve">. </w:t>
      </w:r>
      <w:r w:rsidR="00AE37E1" w:rsidRPr="00007C6D">
        <w:rPr>
          <w:rFonts w:ascii="Times New Roman" w:hAnsi="Times New Roman" w:cs="Times New Roman"/>
          <w:sz w:val="24"/>
          <w:szCs w:val="24"/>
        </w:rPr>
        <w:t xml:space="preserve">Цена </w:t>
      </w:r>
      <w:r w:rsidR="002759C2" w:rsidRPr="00007C6D">
        <w:rPr>
          <w:rFonts w:ascii="Times New Roman" w:hAnsi="Times New Roman" w:cs="Times New Roman"/>
          <w:sz w:val="24"/>
          <w:szCs w:val="24"/>
        </w:rPr>
        <w:t>договора</w:t>
      </w:r>
      <w:r w:rsidR="00AE37E1" w:rsidRPr="00007C6D">
        <w:rPr>
          <w:rFonts w:ascii="Times New Roman" w:hAnsi="Times New Roman" w:cs="Times New Roman"/>
          <w:sz w:val="24"/>
          <w:szCs w:val="24"/>
        </w:rPr>
        <w:t xml:space="preserve"> включает стоимость </w:t>
      </w:r>
      <w:r w:rsidR="00AE37E1" w:rsidRPr="00007C6D">
        <w:rPr>
          <w:rFonts w:ascii="Times New Roman" w:eastAsia="Times New Roman" w:hAnsi="Times New Roman" w:cs="Times New Roman"/>
          <w:sz w:val="24"/>
          <w:szCs w:val="24"/>
          <w:lang w:eastAsia="ru-RU"/>
        </w:rPr>
        <w:t xml:space="preserve">оказываемых услуг, транспортных расходов, </w:t>
      </w:r>
      <w:r w:rsidR="008A0430" w:rsidRPr="00007C6D">
        <w:rPr>
          <w:rFonts w:ascii="Times New Roman" w:eastAsia="Times New Roman" w:hAnsi="Times New Roman" w:cs="Times New Roman"/>
          <w:sz w:val="24"/>
          <w:szCs w:val="24"/>
          <w:lang w:eastAsia="ru-RU"/>
        </w:rPr>
        <w:t xml:space="preserve">  </w:t>
      </w:r>
      <w:r w:rsidR="00AE37E1" w:rsidRPr="00007C6D">
        <w:rPr>
          <w:rFonts w:ascii="Times New Roman" w:eastAsia="Times New Roman" w:hAnsi="Times New Roman" w:cs="Times New Roman"/>
          <w:sz w:val="24"/>
          <w:szCs w:val="24"/>
          <w:lang w:eastAsia="ru-RU"/>
        </w:rPr>
        <w:t xml:space="preserve">а также всех налогов </w:t>
      </w:r>
      <w:r w:rsidR="00AE37E1" w:rsidRPr="00007C6D">
        <w:rPr>
          <w:rFonts w:ascii="Times New Roman" w:hAnsi="Times New Roman" w:cs="Times New Roman"/>
          <w:sz w:val="24"/>
          <w:szCs w:val="24"/>
        </w:rPr>
        <w:t>и сборов, установленных законодательством Российской Федерации.</w:t>
      </w:r>
    </w:p>
    <w:p w:rsidR="001204EB" w:rsidRPr="00007C6D" w:rsidRDefault="001204EB" w:rsidP="001204EB">
      <w:pPr>
        <w:rPr>
          <w:rFonts w:ascii="Times New Roman" w:eastAsia="Times New Roman" w:hAnsi="Times New Roman" w:cs="Times New Roman"/>
          <w:sz w:val="24"/>
          <w:szCs w:val="24"/>
        </w:rPr>
      </w:pPr>
      <w:r>
        <w:rPr>
          <w:rFonts w:ascii="Times New Roman" w:hAnsi="Times New Roman" w:cs="Times New Roman"/>
          <w:sz w:val="24"/>
          <w:szCs w:val="24"/>
        </w:rPr>
        <w:t>3.3. Заказчик вправе не осуществлять выборку услуг в полном объеме. Оплата услуг производится по фактически оказанным услугам</w:t>
      </w:r>
      <w:r w:rsidR="008E0273">
        <w:rPr>
          <w:rFonts w:ascii="Times New Roman" w:hAnsi="Times New Roman" w:cs="Times New Roman"/>
          <w:sz w:val="24"/>
          <w:szCs w:val="24"/>
        </w:rPr>
        <w:t xml:space="preserve"> (часам)</w:t>
      </w:r>
      <w:r>
        <w:rPr>
          <w:rFonts w:ascii="Times New Roman" w:hAnsi="Times New Roman" w:cs="Times New Roman"/>
          <w:sz w:val="24"/>
          <w:szCs w:val="24"/>
        </w:rPr>
        <w:t>.</w:t>
      </w:r>
    </w:p>
    <w:p w:rsidR="001204EB" w:rsidRPr="00007C6D" w:rsidRDefault="001204EB" w:rsidP="001204EB">
      <w:pPr>
        <w:autoSpaceDE w:val="0"/>
        <w:autoSpaceDN w:val="0"/>
        <w:adjustRightInd w:val="0"/>
        <w:rPr>
          <w:rFonts w:ascii="Times New Roman" w:hAnsi="Times New Roman" w:cs="Times New Roman"/>
          <w:sz w:val="24"/>
          <w:szCs w:val="24"/>
        </w:rPr>
      </w:pPr>
      <w:r w:rsidRPr="00007C6D">
        <w:rPr>
          <w:rFonts w:ascii="Times New Roman" w:hAnsi="Times New Roman" w:cs="Times New Roman"/>
          <w:sz w:val="24"/>
          <w:szCs w:val="24"/>
        </w:rPr>
        <w:t>3.</w:t>
      </w:r>
      <w:r>
        <w:rPr>
          <w:rFonts w:ascii="Times New Roman" w:hAnsi="Times New Roman" w:cs="Times New Roman"/>
          <w:sz w:val="24"/>
          <w:szCs w:val="24"/>
        </w:rPr>
        <w:t>4</w:t>
      </w:r>
      <w:r w:rsidRPr="00007C6D">
        <w:rPr>
          <w:rFonts w:ascii="Times New Roman" w:hAnsi="Times New Roman" w:cs="Times New Roman"/>
          <w:sz w:val="24"/>
          <w:szCs w:val="24"/>
        </w:rPr>
        <w:t>.</w:t>
      </w:r>
      <w:r w:rsidRPr="00007C6D">
        <w:rPr>
          <w:rFonts w:ascii="Times New Roman" w:eastAsia="MS Mincho" w:hAnsi="Times New Roman" w:cs="Times New Roman"/>
          <w:sz w:val="24"/>
          <w:szCs w:val="24"/>
        </w:rPr>
        <w:t xml:space="preserve"> </w:t>
      </w:r>
      <w:r w:rsidRPr="00007C6D">
        <w:rPr>
          <w:rFonts w:ascii="Times New Roman" w:hAnsi="Times New Roman" w:cs="Times New Roman"/>
          <w:sz w:val="24"/>
          <w:szCs w:val="24"/>
        </w:rPr>
        <w:t xml:space="preserve">Оплата за оказанную услугу осуществляется </w:t>
      </w:r>
      <w:r w:rsidR="003F0168">
        <w:rPr>
          <w:rFonts w:ascii="Times New Roman" w:hAnsi="Times New Roman" w:cs="Times New Roman"/>
          <w:sz w:val="24"/>
          <w:szCs w:val="24"/>
        </w:rPr>
        <w:t xml:space="preserve">ежемесячно </w:t>
      </w:r>
      <w:r w:rsidRPr="00007C6D">
        <w:rPr>
          <w:rFonts w:ascii="Times New Roman" w:hAnsi="Times New Roman" w:cs="Times New Roman"/>
          <w:sz w:val="24"/>
          <w:szCs w:val="24"/>
        </w:rPr>
        <w:t xml:space="preserve">заказчиком </w:t>
      </w:r>
      <w:r w:rsidRPr="00007C6D">
        <w:rPr>
          <w:rFonts w:ascii="Times New Roman" w:eastAsia="MS Mincho" w:hAnsi="Times New Roman" w:cs="Times New Roman"/>
          <w:sz w:val="24"/>
          <w:szCs w:val="24"/>
        </w:rPr>
        <w:t xml:space="preserve">в течение 5 банковских дней </w:t>
      </w:r>
      <w:r w:rsidRPr="00007C6D">
        <w:rPr>
          <w:rFonts w:ascii="Times New Roman" w:hAnsi="Times New Roman" w:cs="Times New Roman"/>
          <w:sz w:val="24"/>
          <w:szCs w:val="24"/>
        </w:rPr>
        <w:t>со дня представления исполнителем заказчику документов, подтверждающих факт оказания услуг (счет/счет-фактура, акт сдачи-приемки оказанных услуг)</w:t>
      </w:r>
      <w:r w:rsidR="003F0168">
        <w:rPr>
          <w:rFonts w:ascii="Times New Roman" w:hAnsi="Times New Roman" w:cs="Times New Roman"/>
          <w:sz w:val="24"/>
          <w:szCs w:val="24"/>
        </w:rPr>
        <w:t xml:space="preserve"> при наличии финансирования</w:t>
      </w:r>
      <w:r w:rsidRPr="00007C6D">
        <w:rPr>
          <w:rFonts w:ascii="Times New Roman" w:eastAsia="MS Mincho" w:hAnsi="Times New Roman" w:cs="Times New Roman"/>
          <w:sz w:val="24"/>
          <w:szCs w:val="24"/>
        </w:rPr>
        <w:t>.</w:t>
      </w:r>
    </w:p>
    <w:p w:rsidR="001204EB" w:rsidRPr="00007C6D" w:rsidRDefault="001204EB" w:rsidP="001204EB">
      <w:pPr>
        <w:rPr>
          <w:rFonts w:ascii="Times New Roman" w:hAnsi="Times New Roman" w:cs="Times New Roman"/>
          <w:sz w:val="24"/>
          <w:szCs w:val="24"/>
        </w:rPr>
      </w:pPr>
      <w:r w:rsidRPr="00007C6D">
        <w:rPr>
          <w:rFonts w:ascii="Times New Roman" w:eastAsia="MS Mincho" w:hAnsi="Times New Roman" w:cs="Times New Roman"/>
          <w:sz w:val="24"/>
          <w:szCs w:val="24"/>
        </w:rPr>
        <w:t>3.</w:t>
      </w:r>
      <w:r>
        <w:rPr>
          <w:rFonts w:ascii="Times New Roman" w:eastAsia="MS Mincho" w:hAnsi="Times New Roman" w:cs="Times New Roman"/>
          <w:sz w:val="24"/>
          <w:szCs w:val="24"/>
        </w:rPr>
        <w:t>5</w:t>
      </w:r>
      <w:r w:rsidRPr="00007C6D">
        <w:rPr>
          <w:rFonts w:ascii="Times New Roman" w:eastAsia="MS Mincho" w:hAnsi="Times New Roman" w:cs="Times New Roman"/>
          <w:sz w:val="24"/>
          <w:szCs w:val="24"/>
        </w:rPr>
        <w:t xml:space="preserve">. </w:t>
      </w:r>
      <w:r w:rsidRPr="00007C6D">
        <w:rPr>
          <w:rFonts w:ascii="Times New Roman" w:hAnsi="Times New Roman" w:cs="Times New Roman"/>
          <w:sz w:val="24"/>
          <w:szCs w:val="24"/>
        </w:rPr>
        <w:t xml:space="preserve">Оплата осуществляется по безналичному расчету платежными поручениями путем перечисления </w:t>
      </w:r>
      <w:r>
        <w:rPr>
          <w:rFonts w:ascii="Times New Roman" w:hAnsi="Times New Roman" w:cs="Times New Roman"/>
          <w:sz w:val="24"/>
          <w:szCs w:val="24"/>
        </w:rPr>
        <w:t>З</w:t>
      </w:r>
      <w:r w:rsidRPr="00007C6D">
        <w:rPr>
          <w:rFonts w:ascii="Times New Roman" w:hAnsi="Times New Roman" w:cs="Times New Roman"/>
          <w:sz w:val="24"/>
          <w:szCs w:val="24"/>
        </w:rPr>
        <w:t>аказчиком денежных средств на расчетный счет исполнителя.</w:t>
      </w:r>
    </w:p>
    <w:p w:rsidR="001204EB" w:rsidRPr="00007C6D" w:rsidRDefault="001204EB" w:rsidP="001204EB">
      <w:pPr>
        <w:rPr>
          <w:rFonts w:ascii="Times New Roman" w:eastAsia="MS Mincho" w:hAnsi="Times New Roman" w:cs="Times New Roman"/>
          <w:sz w:val="24"/>
          <w:szCs w:val="24"/>
        </w:rPr>
      </w:pPr>
      <w:r w:rsidRPr="00007C6D">
        <w:rPr>
          <w:rFonts w:ascii="Times New Roman" w:eastAsia="MS Mincho" w:hAnsi="Times New Roman" w:cs="Times New Roman"/>
          <w:sz w:val="24"/>
          <w:szCs w:val="24"/>
        </w:rPr>
        <w:t xml:space="preserve">В </w:t>
      </w:r>
      <w:proofErr w:type="gramStart"/>
      <w:r w:rsidRPr="00007C6D">
        <w:rPr>
          <w:rFonts w:ascii="Times New Roman" w:eastAsia="MS Mincho" w:hAnsi="Times New Roman" w:cs="Times New Roman"/>
          <w:sz w:val="24"/>
          <w:szCs w:val="24"/>
        </w:rPr>
        <w:t>случае</w:t>
      </w:r>
      <w:proofErr w:type="gramEnd"/>
      <w:r w:rsidRPr="00007C6D">
        <w:rPr>
          <w:rFonts w:ascii="Times New Roman" w:eastAsia="MS Mincho" w:hAnsi="Times New Roman" w:cs="Times New Roman"/>
          <w:sz w:val="24"/>
          <w:szCs w:val="24"/>
        </w:rPr>
        <w:t xml:space="preserve"> изменения своего расчетного счета </w:t>
      </w:r>
      <w:r>
        <w:rPr>
          <w:rFonts w:ascii="Times New Roman" w:eastAsia="MS Mincho" w:hAnsi="Times New Roman" w:cs="Times New Roman"/>
          <w:sz w:val="24"/>
          <w:szCs w:val="24"/>
        </w:rPr>
        <w:t>И</w:t>
      </w:r>
      <w:r w:rsidRPr="00007C6D">
        <w:rPr>
          <w:rFonts w:ascii="Times New Roman" w:eastAsia="MS Mincho" w:hAnsi="Times New Roman" w:cs="Times New Roman"/>
          <w:sz w:val="24"/>
          <w:szCs w:val="24"/>
        </w:rPr>
        <w:t xml:space="preserve">сполнитель обязан в однодневный срок в письменной форме сообщить об этом </w:t>
      </w:r>
      <w:r>
        <w:rPr>
          <w:rFonts w:ascii="Times New Roman" w:eastAsia="MS Mincho" w:hAnsi="Times New Roman" w:cs="Times New Roman"/>
          <w:sz w:val="24"/>
          <w:szCs w:val="24"/>
        </w:rPr>
        <w:t>З</w:t>
      </w:r>
      <w:r w:rsidRPr="00007C6D">
        <w:rPr>
          <w:rFonts w:ascii="Times New Roman" w:eastAsia="MS Mincho" w:hAnsi="Times New Roman" w:cs="Times New Roman"/>
          <w:sz w:val="24"/>
          <w:szCs w:val="24"/>
        </w:rPr>
        <w:t xml:space="preserve">аказчику с указанием новых реквизитов расчетного счета. </w:t>
      </w:r>
    </w:p>
    <w:p w:rsidR="001204EB" w:rsidRPr="00007C6D" w:rsidRDefault="001204EB" w:rsidP="001204EB">
      <w:pPr>
        <w:rPr>
          <w:rFonts w:ascii="Times New Roman" w:eastAsia="Times New Roman" w:hAnsi="Times New Roman" w:cs="Times New Roman"/>
          <w:sz w:val="24"/>
          <w:szCs w:val="24"/>
        </w:rPr>
      </w:pPr>
      <w:r w:rsidRPr="00007C6D">
        <w:rPr>
          <w:rFonts w:ascii="Times New Roman" w:eastAsia="MS Mincho" w:hAnsi="Times New Roman" w:cs="Times New Roman"/>
          <w:sz w:val="24"/>
          <w:szCs w:val="24"/>
        </w:rPr>
        <w:t>3.</w:t>
      </w:r>
      <w:r>
        <w:rPr>
          <w:rFonts w:ascii="Times New Roman" w:eastAsia="MS Mincho" w:hAnsi="Times New Roman" w:cs="Times New Roman"/>
          <w:sz w:val="24"/>
          <w:szCs w:val="24"/>
        </w:rPr>
        <w:t>6</w:t>
      </w:r>
      <w:r w:rsidRPr="00007C6D">
        <w:rPr>
          <w:rFonts w:ascii="Times New Roman" w:eastAsia="MS Mincho" w:hAnsi="Times New Roman" w:cs="Times New Roman"/>
          <w:sz w:val="24"/>
          <w:szCs w:val="24"/>
        </w:rPr>
        <w:t xml:space="preserve">. </w:t>
      </w:r>
      <w:r w:rsidRPr="00007C6D">
        <w:rPr>
          <w:rFonts w:ascii="Times New Roman" w:hAnsi="Times New Roman" w:cs="Times New Roman"/>
          <w:sz w:val="24"/>
          <w:szCs w:val="24"/>
        </w:rPr>
        <w:t xml:space="preserve">Обязанности </w:t>
      </w:r>
      <w:r>
        <w:rPr>
          <w:rFonts w:ascii="Times New Roman" w:hAnsi="Times New Roman" w:cs="Times New Roman"/>
          <w:sz w:val="24"/>
          <w:szCs w:val="24"/>
        </w:rPr>
        <w:t>З</w:t>
      </w:r>
      <w:r w:rsidRPr="00007C6D">
        <w:rPr>
          <w:rFonts w:ascii="Times New Roman" w:hAnsi="Times New Roman" w:cs="Times New Roman"/>
          <w:sz w:val="24"/>
          <w:szCs w:val="24"/>
        </w:rPr>
        <w:t>аказчика по оплате считаются исполненными после списания денежных сре</w:t>
      </w:r>
      <w:proofErr w:type="gramStart"/>
      <w:r w:rsidRPr="00007C6D">
        <w:rPr>
          <w:rFonts w:ascii="Times New Roman" w:hAnsi="Times New Roman" w:cs="Times New Roman"/>
          <w:sz w:val="24"/>
          <w:szCs w:val="24"/>
        </w:rPr>
        <w:t>дств с р</w:t>
      </w:r>
      <w:proofErr w:type="gramEnd"/>
      <w:r w:rsidRPr="00007C6D">
        <w:rPr>
          <w:rFonts w:ascii="Times New Roman" w:hAnsi="Times New Roman" w:cs="Times New Roman"/>
          <w:sz w:val="24"/>
          <w:szCs w:val="24"/>
        </w:rPr>
        <w:t xml:space="preserve">асчетного счета </w:t>
      </w:r>
      <w:r>
        <w:rPr>
          <w:rFonts w:ascii="Times New Roman" w:hAnsi="Times New Roman" w:cs="Times New Roman"/>
          <w:sz w:val="24"/>
          <w:szCs w:val="24"/>
        </w:rPr>
        <w:t>З</w:t>
      </w:r>
      <w:r w:rsidRPr="00007C6D">
        <w:rPr>
          <w:rFonts w:ascii="Times New Roman" w:hAnsi="Times New Roman" w:cs="Times New Roman"/>
          <w:sz w:val="24"/>
          <w:szCs w:val="24"/>
        </w:rPr>
        <w:t>аказчика.</w:t>
      </w:r>
    </w:p>
    <w:p w:rsidR="001204EB" w:rsidRPr="00007C6D" w:rsidRDefault="001204EB" w:rsidP="001204EB">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r w:rsidRPr="00007C6D">
        <w:rPr>
          <w:rFonts w:ascii="Times New Roman" w:eastAsia="Times New Roman" w:hAnsi="Times New Roman" w:cs="Times New Roman"/>
          <w:sz w:val="24"/>
          <w:szCs w:val="24"/>
          <w:lang w:eastAsia="ru-RU"/>
        </w:rPr>
        <w:t xml:space="preserve">. Сроки оказания услуг: </w:t>
      </w:r>
      <w:r w:rsidRPr="00DC22EA">
        <w:rPr>
          <w:rFonts w:ascii="Times New Roman" w:eastAsia="Times New Roman" w:hAnsi="Times New Roman" w:cs="Times New Roman"/>
          <w:sz w:val="24"/>
          <w:szCs w:val="24"/>
          <w:lang w:eastAsia="ru-RU"/>
        </w:rPr>
        <w:t xml:space="preserve">с </w:t>
      </w:r>
      <w:r w:rsidR="00C23E96" w:rsidRPr="00DC22EA">
        <w:rPr>
          <w:rFonts w:ascii="Times New Roman" w:eastAsia="Times New Roman" w:hAnsi="Times New Roman" w:cs="Times New Roman"/>
          <w:sz w:val="24"/>
          <w:szCs w:val="24"/>
          <w:lang w:eastAsia="ru-RU"/>
        </w:rPr>
        <w:t>0</w:t>
      </w:r>
      <w:r w:rsidR="003F0168" w:rsidRPr="00DC22EA">
        <w:rPr>
          <w:rFonts w:ascii="Times New Roman" w:eastAsia="Times New Roman" w:hAnsi="Times New Roman" w:cs="Times New Roman"/>
          <w:sz w:val="24"/>
          <w:szCs w:val="24"/>
          <w:lang w:eastAsia="ru-RU"/>
        </w:rPr>
        <w:t>1</w:t>
      </w:r>
      <w:r w:rsidRPr="00DC22EA">
        <w:rPr>
          <w:rFonts w:ascii="Times New Roman" w:eastAsia="Times New Roman" w:hAnsi="Times New Roman" w:cs="Times New Roman"/>
          <w:sz w:val="24"/>
          <w:szCs w:val="24"/>
          <w:lang w:eastAsia="ru-RU"/>
        </w:rPr>
        <w:t>.</w:t>
      </w:r>
      <w:r w:rsidR="00C23E96" w:rsidRPr="00DC22EA">
        <w:rPr>
          <w:rFonts w:ascii="Times New Roman" w:eastAsia="Times New Roman" w:hAnsi="Times New Roman" w:cs="Times New Roman"/>
          <w:sz w:val="24"/>
          <w:szCs w:val="24"/>
          <w:lang w:eastAsia="ru-RU"/>
        </w:rPr>
        <w:t>0</w:t>
      </w:r>
      <w:r w:rsidR="003F0168" w:rsidRPr="00DC22EA">
        <w:rPr>
          <w:rFonts w:ascii="Times New Roman" w:eastAsia="Times New Roman" w:hAnsi="Times New Roman" w:cs="Times New Roman"/>
          <w:sz w:val="24"/>
          <w:szCs w:val="24"/>
          <w:lang w:eastAsia="ru-RU"/>
        </w:rPr>
        <w:t>2</w:t>
      </w:r>
      <w:r w:rsidRPr="00DC22EA">
        <w:rPr>
          <w:rFonts w:ascii="Times New Roman" w:eastAsia="Times New Roman" w:hAnsi="Times New Roman" w:cs="Times New Roman"/>
          <w:sz w:val="24"/>
          <w:szCs w:val="24"/>
          <w:lang w:eastAsia="ru-RU"/>
        </w:rPr>
        <w:t>.201</w:t>
      </w:r>
      <w:r w:rsidR="00C23E96" w:rsidRPr="00DC22EA">
        <w:rPr>
          <w:rFonts w:ascii="Times New Roman" w:eastAsia="Times New Roman" w:hAnsi="Times New Roman" w:cs="Times New Roman"/>
          <w:sz w:val="24"/>
          <w:szCs w:val="24"/>
          <w:lang w:eastAsia="ru-RU"/>
        </w:rPr>
        <w:t>8</w:t>
      </w:r>
      <w:r w:rsidRPr="00DC22EA">
        <w:rPr>
          <w:rFonts w:ascii="Times New Roman" w:eastAsia="Times New Roman" w:hAnsi="Times New Roman" w:cs="Times New Roman"/>
          <w:sz w:val="24"/>
          <w:szCs w:val="24"/>
          <w:lang w:eastAsia="ru-RU"/>
        </w:rPr>
        <w:t>г. по 31.</w:t>
      </w:r>
      <w:r w:rsidR="003F0168" w:rsidRPr="00DC22EA">
        <w:rPr>
          <w:rFonts w:ascii="Times New Roman" w:eastAsia="Times New Roman" w:hAnsi="Times New Roman" w:cs="Times New Roman"/>
          <w:sz w:val="24"/>
          <w:szCs w:val="24"/>
          <w:lang w:eastAsia="ru-RU"/>
        </w:rPr>
        <w:t>12</w:t>
      </w:r>
      <w:r w:rsidRPr="00DC22EA">
        <w:rPr>
          <w:rFonts w:ascii="Times New Roman" w:eastAsia="Times New Roman" w:hAnsi="Times New Roman" w:cs="Times New Roman"/>
          <w:sz w:val="24"/>
          <w:szCs w:val="24"/>
          <w:lang w:eastAsia="ru-RU"/>
        </w:rPr>
        <w:t>.201</w:t>
      </w:r>
      <w:r w:rsidR="00C23E96" w:rsidRPr="00DC22EA">
        <w:rPr>
          <w:rFonts w:ascii="Times New Roman" w:eastAsia="Times New Roman" w:hAnsi="Times New Roman" w:cs="Times New Roman"/>
          <w:sz w:val="24"/>
          <w:szCs w:val="24"/>
          <w:lang w:eastAsia="ru-RU"/>
        </w:rPr>
        <w:t>8</w:t>
      </w:r>
      <w:r w:rsidRPr="00DC22EA">
        <w:rPr>
          <w:rFonts w:ascii="Times New Roman" w:eastAsia="Times New Roman" w:hAnsi="Times New Roman" w:cs="Times New Roman"/>
          <w:sz w:val="24"/>
          <w:szCs w:val="24"/>
          <w:lang w:eastAsia="ru-RU"/>
        </w:rPr>
        <w:t>г</w:t>
      </w:r>
      <w:r w:rsidRPr="00007C6D">
        <w:rPr>
          <w:rFonts w:ascii="Times New Roman" w:eastAsia="Times New Roman" w:hAnsi="Times New Roman" w:cs="Times New Roman"/>
          <w:sz w:val="24"/>
          <w:szCs w:val="24"/>
          <w:lang w:eastAsia="ru-RU"/>
        </w:rPr>
        <w:t>.</w:t>
      </w:r>
      <w:r w:rsidR="008E0273" w:rsidRPr="008E0273">
        <w:rPr>
          <w:rFonts w:ascii="Times New Roman" w:eastAsia="Times New Roman" w:hAnsi="Times New Roman" w:cs="Times New Roman"/>
          <w:sz w:val="24"/>
          <w:szCs w:val="24"/>
          <w:lang w:eastAsia="ru-RU"/>
        </w:rPr>
        <w:t xml:space="preserve"> </w:t>
      </w:r>
      <w:r w:rsidR="008E0273">
        <w:rPr>
          <w:rFonts w:ascii="Times New Roman" w:eastAsia="Times New Roman" w:hAnsi="Times New Roman" w:cs="Times New Roman"/>
          <w:sz w:val="24"/>
          <w:szCs w:val="24"/>
          <w:lang w:eastAsia="ru-RU"/>
        </w:rPr>
        <w:t xml:space="preserve">а в части гарантийных обязательств до полного их исполнения. </w:t>
      </w:r>
      <w:r w:rsidRPr="00007C6D">
        <w:rPr>
          <w:rFonts w:ascii="Times New Roman" w:eastAsia="Times New Roman" w:hAnsi="Times New Roman" w:cs="Times New Roman"/>
          <w:sz w:val="24"/>
          <w:szCs w:val="24"/>
          <w:lang w:eastAsia="ru-RU"/>
        </w:rPr>
        <w:t xml:space="preserve"> Услуги должны быть оказаны с периодичностью, указанной в техническом задании (приложение № 1).</w:t>
      </w:r>
    </w:p>
    <w:p w:rsidR="003A7E62" w:rsidRPr="00007C6D" w:rsidRDefault="003A7E62" w:rsidP="003A7E62">
      <w:pPr>
        <w:ind w:firstLine="600"/>
        <w:rPr>
          <w:rFonts w:ascii="Times New Roman" w:eastAsia="Times New Roman" w:hAnsi="Times New Roman" w:cs="Times New Roman"/>
          <w:b/>
          <w:bCs/>
          <w:sz w:val="24"/>
          <w:szCs w:val="24"/>
          <w:lang w:eastAsia="ru-RU"/>
        </w:rPr>
      </w:pPr>
    </w:p>
    <w:p w:rsidR="003A7E62" w:rsidRPr="00007C6D" w:rsidRDefault="00D169EC" w:rsidP="003A7E62">
      <w:pPr>
        <w:ind w:firstLine="600"/>
        <w:jc w:val="center"/>
        <w:rPr>
          <w:rFonts w:ascii="Times New Roman" w:eastAsia="Times New Roman" w:hAnsi="Times New Roman" w:cs="Times New Roman"/>
          <w:b/>
          <w:bCs/>
          <w:sz w:val="24"/>
          <w:szCs w:val="24"/>
          <w:lang w:eastAsia="ru-RU"/>
        </w:rPr>
      </w:pPr>
      <w:r w:rsidRPr="00007C6D">
        <w:rPr>
          <w:rFonts w:ascii="Times New Roman" w:eastAsia="Times New Roman" w:hAnsi="Times New Roman" w:cs="Times New Roman"/>
          <w:b/>
          <w:bCs/>
          <w:sz w:val="24"/>
          <w:szCs w:val="24"/>
          <w:lang w:eastAsia="ru-RU"/>
        </w:rPr>
        <w:t>4</w:t>
      </w:r>
      <w:r w:rsidR="003A7E62" w:rsidRPr="00007C6D">
        <w:rPr>
          <w:rFonts w:ascii="Times New Roman" w:eastAsia="Times New Roman" w:hAnsi="Times New Roman" w:cs="Times New Roman"/>
          <w:b/>
          <w:bCs/>
          <w:sz w:val="24"/>
          <w:szCs w:val="24"/>
          <w:lang w:eastAsia="ru-RU"/>
        </w:rPr>
        <w:t>. ПОРЯДОК ПРИЕМКИ ОКАЗАННЫХ УСЛУГ</w:t>
      </w:r>
    </w:p>
    <w:p w:rsidR="00650A49" w:rsidRPr="00007C6D" w:rsidRDefault="00650A49" w:rsidP="003A7E62">
      <w:pPr>
        <w:ind w:firstLine="600"/>
        <w:jc w:val="center"/>
        <w:rPr>
          <w:rFonts w:ascii="Times New Roman" w:eastAsia="Times New Roman" w:hAnsi="Times New Roman" w:cs="Times New Roman"/>
          <w:b/>
          <w:bCs/>
          <w:sz w:val="24"/>
          <w:szCs w:val="24"/>
          <w:lang w:eastAsia="ru-RU"/>
        </w:rPr>
      </w:pPr>
    </w:p>
    <w:p w:rsidR="003A7E62" w:rsidRPr="00007C6D" w:rsidRDefault="00D169EC" w:rsidP="003A7E62">
      <w:pPr>
        <w:rPr>
          <w:rFonts w:ascii="Times New Roman" w:eastAsia="Times New Roman" w:hAnsi="Times New Roman" w:cs="Times New Roman"/>
          <w:bCs/>
          <w:sz w:val="24"/>
          <w:szCs w:val="24"/>
          <w:lang w:eastAsia="ru-RU"/>
        </w:rPr>
      </w:pPr>
      <w:r w:rsidRPr="00007C6D">
        <w:rPr>
          <w:rFonts w:ascii="Times New Roman" w:eastAsia="Times New Roman" w:hAnsi="Times New Roman" w:cs="Times New Roman"/>
          <w:bCs/>
          <w:sz w:val="24"/>
          <w:szCs w:val="24"/>
          <w:lang w:eastAsia="ru-RU"/>
        </w:rPr>
        <w:t>4</w:t>
      </w:r>
      <w:r w:rsidR="003A7E62" w:rsidRPr="00007C6D">
        <w:rPr>
          <w:rFonts w:ascii="Times New Roman" w:eastAsia="Times New Roman" w:hAnsi="Times New Roman" w:cs="Times New Roman"/>
          <w:bCs/>
          <w:sz w:val="24"/>
          <w:szCs w:val="24"/>
          <w:lang w:eastAsia="ru-RU"/>
        </w:rPr>
        <w:t>.1.</w:t>
      </w:r>
      <w:r w:rsidR="003A7E62" w:rsidRPr="00007C6D">
        <w:rPr>
          <w:rFonts w:ascii="Times New Roman" w:eastAsia="Times New Roman" w:hAnsi="Times New Roman" w:cs="Times New Roman"/>
          <w:b/>
          <w:bCs/>
          <w:sz w:val="24"/>
          <w:szCs w:val="24"/>
          <w:lang w:eastAsia="ru-RU"/>
        </w:rPr>
        <w:t xml:space="preserve"> </w:t>
      </w:r>
      <w:r w:rsidR="003A7E62" w:rsidRPr="00007C6D">
        <w:rPr>
          <w:rFonts w:ascii="Times New Roman" w:eastAsia="Times New Roman" w:hAnsi="Times New Roman" w:cs="Times New Roman"/>
          <w:bCs/>
          <w:sz w:val="24"/>
          <w:szCs w:val="24"/>
          <w:lang w:eastAsia="ru-RU"/>
        </w:rPr>
        <w:t>Приемка оказанных услуг осуществляется ежемесячно в соответствии с техническим заданием (приложение № 1).</w:t>
      </w:r>
    </w:p>
    <w:p w:rsidR="003A7E62" w:rsidRPr="00007C6D" w:rsidRDefault="003A7E62" w:rsidP="003A7E62">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И</w:t>
      </w:r>
      <w:r w:rsidRPr="00007C6D">
        <w:rPr>
          <w:rFonts w:ascii="Times New Roman" w:eastAsia="Times New Roman" w:hAnsi="Times New Roman" w:cs="Times New Roman"/>
          <w:bCs/>
          <w:sz w:val="24"/>
          <w:szCs w:val="24"/>
          <w:lang w:eastAsia="ru-RU"/>
        </w:rPr>
        <w:t xml:space="preserve">сполнитель в </w:t>
      </w:r>
      <w:r w:rsidRPr="00007C6D">
        <w:rPr>
          <w:rFonts w:ascii="Times New Roman" w:eastAsia="Times New Roman" w:hAnsi="Times New Roman" w:cs="Times New Roman"/>
          <w:sz w:val="24"/>
          <w:szCs w:val="24"/>
          <w:lang w:eastAsia="ru-RU"/>
        </w:rPr>
        <w:t xml:space="preserve">5-дневный срок по окончании отчетного месяца представляет </w:t>
      </w:r>
      <w:r w:rsidR="008A0430" w:rsidRPr="00007C6D">
        <w:rPr>
          <w:rFonts w:ascii="Times New Roman" w:eastAsia="Times New Roman" w:hAnsi="Times New Roman" w:cs="Times New Roman"/>
          <w:sz w:val="24"/>
          <w:szCs w:val="24"/>
          <w:lang w:eastAsia="ru-RU"/>
        </w:rPr>
        <w:t>з</w:t>
      </w:r>
      <w:r w:rsidRPr="00007C6D">
        <w:rPr>
          <w:rFonts w:ascii="Times New Roman" w:eastAsia="Times New Roman" w:hAnsi="Times New Roman" w:cs="Times New Roman"/>
          <w:sz w:val="24"/>
          <w:szCs w:val="24"/>
          <w:lang w:eastAsia="ru-RU"/>
        </w:rPr>
        <w:t>аказчику акт сдачи-приемки оказанных услуг.</w:t>
      </w:r>
    </w:p>
    <w:p w:rsidR="003A7E62" w:rsidRPr="00007C6D" w:rsidRDefault="003A7E62" w:rsidP="003A7E62">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 xml:space="preserve">Заказчик в 5-дневный срок со дня получения акта сдачи-приемки оказанных услуг и отчетных документов обязан направить </w:t>
      </w:r>
      <w:r w:rsidR="008A0430" w:rsidRPr="00007C6D">
        <w:rPr>
          <w:rFonts w:ascii="Times New Roman" w:eastAsia="Times New Roman" w:hAnsi="Times New Roman" w:cs="Times New Roman"/>
          <w:sz w:val="24"/>
          <w:szCs w:val="24"/>
          <w:lang w:eastAsia="ru-RU"/>
        </w:rPr>
        <w:t>и</w:t>
      </w:r>
      <w:r w:rsidRPr="00007C6D">
        <w:rPr>
          <w:rFonts w:ascii="Times New Roman" w:eastAsia="Times New Roman" w:hAnsi="Times New Roman" w:cs="Times New Roman"/>
          <w:sz w:val="24"/>
          <w:szCs w:val="24"/>
          <w:lang w:eastAsia="ru-RU"/>
        </w:rPr>
        <w:t>сполнителю подписанный акт сдачи-приемки оказанных услуг или мотивированный отказ от приемки услуг.</w:t>
      </w:r>
    </w:p>
    <w:p w:rsidR="003A7E62" w:rsidRPr="00007C6D" w:rsidRDefault="00D169EC" w:rsidP="003A7E62">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4</w:t>
      </w:r>
      <w:r w:rsidR="003A7E62" w:rsidRPr="00007C6D">
        <w:rPr>
          <w:rFonts w:ascii="Times New Roman" w:eastAsia="Times New Roman" w:hAnsi="Times New Roman" w:cs="Times New Roman"/>
          <w:sz w:val="24"/>
          <w:szCs w:val="24"/>
          <w:lang w:eastAsia="ru-RU"/>
        </w:rPr>
        <w:t xml:space="preserve">.2. При наличии мотивированного отказа </w:t>
      </w:r>
      <w:r w:rsidR="008A0430" w:rsidRPr="00007C6D">
        <w:rPr>
          <w:rFonts w:ascii="Times New Roman" w:eastAsia="Times New Roman" w:hAnsi="Times New Roman" w:cs="Times New Roman"/>
          <w:sz w:val="24"/>
          <w:szCs w:val="24"/>
          <w:lang w:eastAsia="ru-RU"/>
        </w:rPr>
        <w:t>з</w:t>
      </w:r>
      <w:r w:rsidR="003A7E62" w:rsidRPr="00007C6D">
        <w:rPr>
          <w:rFonts w:ascii="Times New Roman" w:eastAsia="Times New Roman" w:hAnsi="Times New Roman" w:cs="Times New Roman"/>
          <w:sz w:val="24"/>
          <w:szCs w:val="24"/>
          <w:lang w:eastAsia="ru-RU"/>
        </w:rPr>
        <w:t xml:space="preserve">аказчика от приемки услуг </w:t>
      </w:r>
      <w:r w:rsidR="008A0430" w:rsidRPr="00007C6D">
        <w:rPr>
          <w:rFonts w:ascii="Times New Roman" w:eastAsia="Times New Roman" w:hAnsi="Times New Roman" w:cs="Times New Roman"/>
          <w:sz w:val="24"/>
          <w:szCs w:val="24"/>
          <w:lang w:eastAsia="ru-RU"/>
        </w:rPr>
        <w:t>с</w:t>
      </w:r>
      <w:r w:rsidR="003A7E62" w:rsidRPr="00007C6D">
        <w:rPr>
          <w:rFonts w:ascii="Times New Roman" w:eastAsia="Times New Roman" w:hAnsi="Times New Roman" w:cs="Times New Roman"/>
          <w:sz w:val="24"/>
          <w:szCs w:val="24"/>
          <w:lang w:eastAsia="ru-RU"/>
        </w:rPr>
        <w:t>торонами составляется двухсторонний акт с перечнем необходимых доработок и с указанием контрольных сроков их выполнения.</w:t>
      </w:r>
    </w:p>
    <w:p w:rsidR="003A7E62" w:rsidRPr="00007C6D" w:rsidRDefault="00D169EC" w:rsidP="00DE58C8">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4</w:t>
      </w:r>
      <w:r w:rsidR="003A7E62" w:rsidRPr="00007C6D">
        <w:rPr>
          <w:rFonts w:ascii="Times New Roman" w:eastAsia="Times New Roman" w:hAnsi="Times New Roman" w:cs="Times New Roman"/>
          <w:sz w:val="24"/>
          <w:szCs w:val="24"/>
          <w:lang w:eastAsia="ru-RU"/>
        </w:rPr>
        <w:t xml:space="preserve">.3. </w:t>
      </w:r>
      <w:proofErr w:type="gramStart"/>
      <w:r w:rsidR="003A7E62" w:rsidRPr="00007C6D">
        <w:rPr>
          <w:rFonts w:ascii="Times New Roman" w:eastAsia="Times New Roman" w:hAnsi="Times New Roman" w:cs="Times New Roman"/>
          <w:color w:val="000000"/>
          <w:sz w:val="24"/>
          <w:szCs w:val="24"/>
          <w:lang w:eastAsia="ru-RU"/>
        </w:rPr>
        <w:t xml:space="preserve">При сдаче услуг </w:t>
      </w:r>
      <w:r w:rsidR="008A0430" w:rsidRPr="00007C6D">
        <w:rPr>
          <w:rFonts w:ascii="Times New Roman" w:eastAsia="Times New Roman" w:hAnsi="Times New Roman" w:cs="Times New Roman"/>
          <w:color w:val="000000"/>
          <w:sz w:val="24"/>
          <w:szCs w:val="24"/>
          <w:lang w:eastAsia="ru-RU"/>
        </w:rPr>
        <w:t>з</w:t>
      </w:r>
      <w:r w:rsidR="003A7E62" w:rsidRPr="00007C6D">
        <w:rPr>
          <w:rFonts w:ascii="Times New Roman" w:eastAsia="Times New Roman" w:hAnsi="Times New Roman" w:cs="Times New Roman"/>
          <w:color w:val="000000"/>
          <w:sz w:val="24"/>
          <w:szCs w:val="24"/>
          <w:lang w:eastAsia="ru-RU"/>
        </w:rPr>
        <w:t xml:space="preserve">аказчику </w:t>
      </w:r>
      <w:r w:rsidR="008A0430" w:rsidRPr="00007C6D">
        <w:rPr>
          <w:rFonts w:ascii="Times New Roman" w:eastAsia="Times New Roman" w:hAnsi="Times New Roman" w:cs="Times New Roman"/>
          <w:color w:val="000000"/>
          <w:sz w:val="24"/>
          <w:szCs w:val="24"/>
          <w:lang w:eastAsia="ru-RU"/>
        </w:rPr>
        <w:t>и</w:t>
      </w:r>
      <w:r w:rsidR="003A7E62" w:rsidRPr="00007C6D">
        <w:rPr>
          <w:rFonts w:ascii="Times New Roman" w:eastAsia="Times New Roman" w:hAnsi="Times New Roman" w:cs="Times New Roman"/>
          <w:color w:val="000000"/>
          <w:sz w:val="24"/>
          <w:szCs w:val="24"/>
          <w:lang w:eastAsia="ru-RU"/>
        </w:rPr>
        <w:t>сполнитель обязан сообщить ему о требованиях, которые необходимо соблюдать для эффективного и безопасного использования результатов оказанных услуг, а также о возможных</w:t>
      </w:r>
      <w:r w:rsidR="00007C6D">
        <w:rPr>
          <w:rFonts w:ascii="Times New Roman" w:eastAsia="Times New Roman" w:hAnsi="Times New Roman" w:cs="Times New Roman"/>
          <w:color w:val="000000"/>
          <w:sz w:val="24"/>
          <w:szCs w:val="24"/>
          <w:lang w:eastAsia="ru-RU"/>
        </w:rPr>
        <w:t>,</w:t>
      </w:r>
      <w:r w:rsidR="003A7E62" w:rsidRPr="00007C6D">
        <w:rPr>
          <w:rFonts w:ascii="Times New Roman" w:eastAsia="Times New Roman" w:hAnsi="Times New Roman" w:cs="Times New Roman"/>
          <w:color w:val="000000"/>
          <w:sz w:val="24"/>
          <w:szCs w:val="24"/>
          <w:lang w:eastAsia="ru-RU"/>
        </w:rPr>
        <w:t xml:space="preserve"> для самого </w:t>
      </w:r>
      <w:r w:rsidR="008A0430" w:rsidRPr="00007C6D">
        <w:rPr>
          <w:rFonts w:ascii="Times New Roman" w:eastAsia="Times New Roman" w:hAnsi="Times New Roman" w:cs="Times New Roman"/>
          <w:color w:val="000000"/>
          <w:sz w:val="24"/>
          <w:szCs w:val="24"/>
          <w:lang w:eastAsia="ru-RU"/>
        </w:rPr>
        <w:t>з</w:t>
      </w:r>
      <w:r w:rsidR="003A7E62" w:rsidRPr="00007C6D">
        <w:rPr>
          <w:rFonts w:ascii="Times New Roman" w:eastAsia="Times New Roman" w:hAnsi="Times New Roman" w:cs="Times New Roman"/>
          <w:color w:val="000000"/>
          <w:sz w:val="24"/>
          <w:szCs w:val="24"/>
          <w:lang w:eastAsia="ru-RU"/>
        </w:rPr>
        <w:t>аказчика и других лиц</w:t>
      </w:r>
      <w:r w:rsidR="00007C6D">
        <w:rPr>
          <w:rFonts w:ascii="Times New Roman" w:eastAsia="Times New Roman" w:hAnsi="Times New Roman" w:cs="Times New Roman"/>
          <w:color w:val="000000"/>
          <w:sz w:val="24"/>
          <w:szCs w:val="24"/>
          <w:lang w:eastAsia="ru-RU"/>
        </w:rPr>
        <w:t>,</w:t>
      </w:r>
      <w:r w:rsidR="003A7E62" w:rsidRPr="00007C6D">
        <w:rPr>
          <w:rFonts w:ascii="Times New Roman" w:eastAsia="Times New Roman" w:hAnsi="Times New Roman" w:cs="Times New Roman"/>
          <w:color w:val="000000"/>
          <w:sz w:val="24"/>
          <w:szCs w:val="24"/>
          <w:lang w:eastAsia="ru-RU"/>
        </w:rPr>
        <w:t xml:space="preserve"> последствиях несоблюдения соответствующих требований.</w:t>
      </w:r>
      <w:proofErr w:type="gramEnd"/>
    </w:p>
    <w:p w:rsidR="00650A49" w:rsidRPr="00007C6D" w:rsidRDefault="00650A49" w:rsidP="000D2771">
      <w:pPr>
        <w:shd w:val="clear" w:color="auto" w:fill="FFFFFF"/>
        <w:tabs>
          <w:tab w:val="left" w:pos="700"/>
        </w:tabs>
        <w:rPr>
          <w:rFonts w:ascii="Times New Roman" w:eastAsia="Times New Roman" w:hAnsi="Times New Roman" w:cs="Times New Roman"/>
          <w:sz w:val="24"/>
          <w:szCs w:val="24"/>
          <w:lang w:eastAsia="ru-RU"/>
        </w:rPr>
      </w:pPr>
    </w:p>
    <w:p w:rsidR="00650A49" w:rsidRPr="00007C6D" w:rsidRDefault="00650A49" w:rsidP="00650A49">
      <w:pPr>
        <w:ind w:firstLine="0"/>
        <w:jc w:val="center"/>
        <w:rPr>
          <w:rFonts w:ascii="Times New Roman" w:eastAsia="Times New Roman" w:hAnsi="Times New Roman" w:cs="Times New Roman"/>
          <w:b/>
          <w:sz w:val="24"/>
          <w:szCs w:val="24"/>
          <w:lang w:eastAsia="ru-RU"/>
        </w:rPr>
      </w:pPr>
      <w:r w:rsidRPr="00007C6D">
        <w:rPr>
          <w:rFonts w:ascii="Times New Roman" w:eastAsia="Times New Roman" w:hAnsi="Times New Roman" w:cs="Times New Roman"/>
          <w:b/>
          <w:sz w:val="24"/>
          <w:szCs w:val="24"/>
          <w:lang w:eastAsia="ru-RU"/>
        </w:rPr>
        <w:t>5. ОТВЕТСТВЕННОСТЬ СТОРОН</w:t>
      </w:r>
    </w:p>
    <w:p w:rsidR="00650A49" w:rsidRPr="00007C6D" w:rsidRDefault="00650A49" w:rsidP="00650A49">
      <w:pPr>
        <w:ind w:firstLine="0"/>
        <w:jc w:val="center"/>
        <w:rPr>
          <w:rFonts w:ascii="Times New Roman" w:eastAsia="Times New Roman" w:hAnsi="Times New Roman" w:cs="Times New Roman"/>
          <w:b/>
          <w:sz w:val="24"/>
          <w:szCs w:val="24"/>
          <w:lang w:eastAsia="ru-RU"/>
        </w:rPr>
      </w:pPr>
    </w:p>
    <w:p w:rsidR="007707BB" w:rsidRPr="00007C6D" w:rsidRDefault="00650A49" w:rsidP="007707BB">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 xml:space="preserve">5.1. </w:t>
      </w:r>
      <w:r w:rsidR="007707BB" w:rsidRPr="00007C6D">
        <w:rPr>
          <w:rFonts w:ascii="Times New Roman" w:eastAsia="Times New Roman" w:hAnsi="Times New Roman" w:cs="Times New Roman"/>
          <w:sz w:val="24"/>
          <w:szCs w:val="24"/>
          <w:lang w:eastAsia="ru-RU"/>
        </w:rPr>
        <w:t xml:space="preserve">В </w:t>
      </w:r>
      <w:proofErr w:type="gramStart"/>
      <w:r w:rsidR="007707BB" w:rsidRPr="00007C6D">
        <w:rPr>
          <w:rFonts w:ascii="Times New Roman" w:eastAsia="Times New Roman" w:hAnsi="Times New Roman" w:cs="Times New Roman"/>
          <w:sz w:val="24"/>
          <w:szCs w:val="24"/>
          <w:lang w:eastAsia="ru-RU"/>
        </w:rPr>
        <w:t>случае</w:t>
      </w:r>
      <w:proofErr w:type="gramEnd"/>
      <w:r w:rsidR="007707BB" w:rsidRPr="00007C6D">
        <w:rPr>
          <w:rFonts w:ascii="Times New Roman" w:eastAsia="Times New Roman" w:hAnsi="Times New Roman" w:cs="Times New Roman"/>
          <w:sz w:val="24"/>
          <w:szCs w:val="24"/>
          <w:lang w:eastAsia="ru-RU"/>
        </w:rPr>
        <w:t xml:space="preserve"> просрочки исполнения, неисполнения или ненадлежащего исполнения своих обязательств по </w:t>
      </w:r>
      <w:r w:rsidR="00983F22" w:rsidRPr="00007C6D">
        <w:rPr>
          <w:rFonts w:ascii="Times New Roman" w:eastAsia="Times New Roman" w:hAnsi="Times New Roman" w:cs="Times New Roman"/>
          <w:sz w:val="24"/>
          <w:szCs w:val="24"/>
          <w:lang w:eastAsia="ru-RU"/>
        </w:rPr>
        <w:t>договору</w:t>
      </w:r>
      <w:r w:rsidR="007707BB" w:rsidRPr="00007C6D">
        <w:rPr>
          <w:rFonts w:ascii="Times New Roman" w:eastAsia="Times New Roman" w:hAnsi="Times New Roman" w:cs="Times New Roman"/>
          <w:sz w:val="24"/>
          <w:szCs w:val="24"/>
          <w:lang w:eastAsia="ru-RU"/>
        </w:rPr>
        <w:t xml:space="preserve"> стороны несут ответственность в соответствии с действующим законодательством Российской Федерации.</w:t>
      </w:r>
    </w:p>
    <w:p w:rsidR="007707BB" w:rsidRPr="00007C6D" w:rsidRDefault="007707BB" w:rsidP="007707BB">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lastRenderedPageBreak/>
        <w:t xml:space="preserve">5.2. В </w:t>
      </w:r>
      <w:proofErr w:type="gramStart"/>
      <w:r w:rsidRPr="00007C6D">
        <w:rPr>
          <w:rFonts w:ascii="Times New Roman" w:eastAsia="Times New Roman" w:hAnsi="Times New Roman" w:cs="Times New Roman"/>
          <w:sz w:val="24"/>
          <w:szCs w:val="24"/>
          <w:lang w:eastAsia="ru-RU"/>
        </w:rPr>
        <w:t>случае</w:t>
      </w:r>
      <w:proofErr w:type="gramEnd"/>
      <w:r w:rsidRPr="00007C6D">
        <w:rPr>
          <w:rFonts w:ascii="Times New Roman" w:eastAsia="Times New Roman" w:hAnsi="Times New Roman" w:cs="Times New Roman"/>
          <w:sz w:val="24"/>
          <w:szCs w:val="24"/>
          <w:lang w:eastAsia="ru-RU"/>
        </w:rPr>
        <w:t xml:space="preserve"> просрочки исполнения заказчиком обязательства, предусмотренного настоящим </w:t>
      </w:r>
      <w:r w:rsidR="00983F22" w:rsidRPr="00007C6D">
        <w:rPr>
          <w:rFonts w:ascii="Times New Roman" w:eastAsia="Times New Roman" w:hAnsi="Times New Roman" w:cs="Times New Roman"/>
          <w:sz w:val="24"/>
          <w:szCs w:val="24"/>
          <w:lang w:eastAsia="ru-RU"/>
        </w:rPr>
        <w:t>договором</w:t>
      </w:r>
      <w:r w:rsidRPr="00007C6D">
        <w:rPr>
          <w:rFonts w:ascii="Times New Roman" w:eastAsia="Times New Roman" w:hAnsi="Times New Roman" w:cs="Times New Roman"/>
          <w:sz w:val="24"/>
          <w:szCs w:val="24"/>
          <w:lang w:eastAsia="ru-RU"/>
        </w:rPr>
        <w:t xml:space="preserve">, исполнитель вправе потребовать уплату пени. Пени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w:t>
      </w:r>
      <w:r w:rsidR="00983F22" w:rsidRPr="00007C6D">
        <w:rPr>
          <w:rFonts w:ascii="Times New Roman" w:eastAsia="Times New Roman" w:hAnsi="Times New Roman" w:cs="Times New Roman"/>
          <w:sz w:val="24"/>
          <w:szCs w:val="24"/>
          <w:lang w:eastAsia="ru-RU"/>
        </w:rPr>
        <w:t>договору</w:t>
      </w:r>
      <w:r w:rsidRPr="00007C6D">
        <w:rPr>
          <w:rFonts w:ascii="Times New Roman" w:eastAsia="Times New Roman" w:hAnsi="Times New Roman" w:cs="Times New Roman"/>
          <w:sz w:val="24"/>
          <w:szCs w:val="24"/>
          <w:lang w:eastAsia="ru-RU"/>
        </w:rPr>
        <w:t xml:space="preserve">. </w:t>
      </w:r>
    </w:p>
    <w:p w:rsidR="007707BB" w:rsidRPr="00007C6D" w:rsidRDefault="007707BB" w:rsidP="007707BB">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w:t>
      </w:r>
    </w:p>
    <w:p w:rsidR="007707BB" w:rsidRPr="00007C6D" w:rsidRDefault="007707BB" w:rsidP="007707BB">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 xml:space="preserve">5.3. В </w:t>
      </w:r>
      <w:proofErr w:type="gramStart"/>
      <w:r w:rsidRPr="00007C6D">
        <w:rPr>
          <w:rFonts w:ascii="Times New Roman" w:eastAsia="Times New Roman" w:hAnsi="Times New Roman" w:cs="Times New Roman"/>
          <w:sz w:val="24"/>
          <w:szCs w:val="24"/>
          <w:lang w:eastAsia="ru-RU"/>
        </w:rPr>
        <w:t>случае</w:t>
      </w:r>
      <w:proofErr w:type="gramEnd"/>
      <w:r w:rsidRPr="00007C6D">
        <w:rPr>
          <w:rFonts w:ascii="Times New Roman" w:eastAsia="Times New Roman" w:hAnsi="Times New Roman" w:cs="Times New Roman"/>
          <w:sz w:val="24"/>
          <w:szCs w:val="24"/>
          <w:lang w:eastAsia="ru-RU"/>
        </w:rPr>
        <w:t xml:space="preserve"> просрочки исполнения исполнителем своих обязательств, предусмотренных </w:t>
      </w:r>
      <w:r w:rsidR="00983F22" w:rsidRPr="00007C6D">
        <w:rPr>
          <w:rFonts w:ascii="Times New Roman" w:eastAsia="Times New Roman" w:hAnsi="Times New Roman" w:cs="Times New Roman"/>
          <w:sz w:val="24"/>
          <w:szCs w:val="24"/>
          <w:lang w:eastAsia="ru-RU"/>
        </w:rPr>
        <w:t>договором</w:t>
      </w:r>
      <w:r w:rsidRPr="00007C6D">
        <w:rPr>
          <w:rFonts w:ascii="Times New Roman" w:eastAsia="Times New Roman" w:hAnsi="Times New Roman" w:cs="Times New Roman"/>
          <w:sz w:val="24"/>
          <w:szCs w:val="24"/>
          <w:lang w:eastAsia="ru-RU"/>
        </w:rPr>
        <w:t>, исполнитель обязан уплатить заказчику пени.</w:t>
      </w:r>
    </w:p>
    <w:p w:rsidR="00DE58C8" w:rsidRPr="00007C6D" w:rsidRDefault="007707BB" w:rsidP="00EB3DB9">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 xml:space="preserve">Пеня начисляется за каждый день просрочки исполнения исполнителем обязательства, предусмотренного </w:t>
      </w:r>
      <w:r w:rsidR="00983F22" w:rsidRPr="00007C6D">
        <w:rPr>
          <w:rFonts w:ascii="Times New Roman" w:eastAsia="Times New Roman" w:hAnsi="Times New Roman" w:cs="Times New Roman"/>
          <w:sz w:val="24"/>
          <w:szCs w:val="24"/>
          <w:lang w:eastAsia="ru-RU"/>
        </w:rPr>
        <w:t>договором</w:t>
      </w:r>
      <w:r w:rsidRPr="00007C6D">
        <w:rPr>
          <w:rFonts w:ascii="Times New Roman" w:eastAsia="Times New Roman" w:hAnsi="Times New Roman" w:cs="Times New Roman"/>
          <w:sz w:val="24"/>
          <w:szCs w:val="24"/>
          <w:lang w:eastAsia="ru-RU"/>
        </w:rPr>
        <w:t xml:space="preserve">, начиная со дня, следующего после дня истечения установленного </w:t>
      </w:r>
      <w:r w:rsidR="00983F22" w:rsidRPr="00007C6D">
        <w:rPr>
          <w:rFonts w:ascii="Times New Roman" w:eastAsia="Times New Roman" w:hAnsi="Times New Roman" w:cs="Times New Roman"/>
          <w:sz w:val="24"/>
          <w:szCs w:val="24"/>
          <w:lang w:eastAsia="ru-RU"/>
        </w:rPr>
        <w:t>договором</w:t>
      </w:r>
      <w:r w:rsidRPr="00007C6D">
        <w:rPr>
          <w:rFonts w:ascii="Times New Roman" w:eastAsia="Times New Roman" w:hAnsi="Times New Roman" w:cs="Times New Roman"/>
          <w:sz w:val="24"/>
          <w:szCs w:val="24"/>
          <w:lang w:eastAsia="ru-RU"/>
        </w:rPr>
        <w:t xml:space="preserve"> срока исполнения обязательства</w:t>
      </w:r>
      <w:r w:rsidR="00EB3DB9" w:rsidRPr="00007C6D">
        <w:rPr>
          <w:rFonts w:ascii="Times New Roman" w:eastAsia="Times New Roman" w:hAnsi="Times New Roman" w:cs="Times New Roman"/>
          <w:sz w:val="24"/>
          <w:szCs w:val="24"/>
          <w:lang w:eastAsia="ru-RU"/>
        </w:rPr>
        <w:t>.</w:t>
      </w:r>
    </w:p>
    <w:p w:rsidR="00EB3DB9" w:rsidRPr="00007C6D" w:rsidRDefault="00EB3DB9" w:rsidP="00EB3DB9">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w:t>
      </w:r>
    </w:p>
    <w:p w:rsidR="003A7E62" w:rsidRPr="00007C6D" w:rsidRDefault="003A7E62" w:rsidP="008E0273">
      <w:pPr>
        <w:overflowPunct w:val="0"/>
        <w:ind w:firstLine="0"/>
        <w:textAlignment w:val="baseline"/>
        <w:rPr>
          <w:rFonts w:ascii="Times New Roman" w:eastAsia="Times New Roman" w:hAnsi="Times New Roman" w:cs="Times New Roman"/>
          <w:b/>
          <w:bCs/>
          <w:sz w:val="24"/>
          <w:szCs w:val="24"/>
          <w:lang w:eastAsia="ru-RU"/>
        </w:rPr>
      </w:pPr>
    </w:p>
    <w:p w:rsidR="00650A49" w:rsidRPr="00007C6D" w:rsidRDefault="00650A49" w:rsidP="00650A49">
      <w:pPr>
        <w:ind w:firstLine="0"/>
        <w:jc w:val="center"/>
        <w:rPr>
          <w:rFonts w:ascii="Times New Roman" w:eastAsia="Times New Roman" w:hAnsi="Times New Roman" w:cs="Times New Roman"/>
          <w:b/>
          <w:sz w:val="24"/>
          <w:szCs w:val="24"/>
          <w:lang w:eastAsia="ru-RU"/>
        </w:rPr>
      </w:pPr>
      <w:r w:rsidRPr="00007C6D">
        <w:rPr>
          <w:rFonts w:ascii="Times New Roman" w:eastAsia="Times New Roman" w:hAnsi="Times New Roman" w:cs="Times New Roman"/>
          <w:b/>
          <w:sz w:val="24"/>
          <w:szCs w:val="24"/>
          <w:lang w:eastAsia="ru-RU"/>
        </w:rPr>
        <w:t>6. ДЕЙСТВИЕ ОБСТОЯТЕЛЬСТВ НЕПРЕОДОЛИМОЙ СИЛЫ</w:t>
      </w:r>
    </w:p>
    <w:p w:rsidR="00650A49" w:rsidRPr="00007C6D" w:rsidRDefault="00650A49" w:rsidP="00650A49">
      <w:pPr>
        <w:ind w:firstLine="0"/>
        <w:jc w:val="center"/>
        <w:rPr>
          <w:rFonts w:ascii="Times New Roman" w:eastAsia="Times New Roman" w:hAnsi="Times New Roman" w:cs="Times New Roman"/>
          <w:b/>
          <w:sz w:val="24"/>
          <w:szCs w:val="24"/>
          <w:lang w:eastAsia="ru-RU"/>
        </w:rPr>
      </w:pPr>
    </w:p>
    <w:p w:rsidR="00650A49" w:rsidRPr="00007C6D" w:rsidRDefault="00650A49" w:rsidP="00650A49">
      <w:pPr>
        <w:tabs>
          <w:tab w:val="center" w:pos="4677"/>
          <w:tab w:val="right" w:pos="9355"/>
        </w:tabs>
        <w:ind w:firstLine="708"/>
        <w:rPr>
          <w:rFonts w:ascii="Times New Roman" w:eastAsia="MS Mincho" w:hAnsi="Times New Roman" w:cs="Times New Roman"/>
          <w:sz w:val="24"/>
          <w:szCs w:val="24"/>
          <w:lang w:eastAsia="ru-RU"/>
        </w:rPr>
      </w:pPr>
      <w:r w:rsidRPr="00007C6D">
        <w:rPr>
          <w:rFonts w:ascii="Times New Roman" w:eastAsia="MS Mincho" w:hAnsi="Times New Roman" w:cs="Times New Roman"/>
          <w:sz w:val="24"/>
          <w:szCs w:val="24"/>
          <w:lang w:eastAsia="ru-RU"/>
        </w:rPr>
        <w:t xml:space="preserve">6.1. </w:t>
      </w:r>
      <w:proofErr w:type="gramStart"/>
      <w:r w:rsidRPr="00007C6D">
        <w:rPr>
          <w:rFonts w:ascii="Times New Roman" w:eastAsia="MS Mincho" w:hAnsi="Times New Roman" w:cs="Times New Roman"/>
          <w:sz w:val="24"/>
          <w:szCs w:val="24"/>
          <w:lang w:eastAsia="ru-RU"/>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007C6D">
        <w:rPr>
          <w:rFonts w:ascii="Times New Roman" w:eastAsia="MS Mincho" w:hAnsi="Times New Roman" w:cs="Times New Roman"/>
          <w:sz w:val="24"/>
          <w:szCs w:val="24"/>
          <w:lang w:eastAsia="ru-RU"/>
        </w:rPr>
        <w:t xml:space="preserve"> предвидеть или предотвратить.</w:t>
      </w:r>
    </w:p>
    <w:p w:rsidR="00650A49" w:rsidRPr="00007C6D" w:rsidRDefault="00650A49" w:rsidP="00650A49">
      <w:pPr>
        <w:tabs>
          <w:tab w:val="center" w:pos="4677"/>
          <w:tab w:val="right" w:pos="9355"/>
        </w:tabs>
        <w:ind w:firstLine="708"/>
        <w:rPr>
          <w:rFonts w:ascii="Times New Roman" w:eastAsia="MS Mincho" w:hAnsi="Times New Roman" w:cs="Times New Roman"/>
          <w:sz w:val="24"/>
          <w:szCs w:val="24"/>
          <w:lang w:eastAsia="ru-RU"/>
        </w:rPr>
      </w:pPr>
      <w:r w:rsidRPr="00007C6D">
        <w:rPr>
          <w:rFonts w:ascii="Times New Roman" w:eastAsia="MS Mincho" w:hAnsi="Times New Roman" w:cs="Times New Roman"/>
          <w:sz w:val="24"/>
          <w:szCs w:val="24"/>
          <w:lang w:eastAsia="ru-RU"/>
        </w:rPr>
        <w:t xml:space="preserve">6.2. В </w:t>
      </w:r>
      <w:proofErr w:type="gramStart"/>
      <w:r w:rsidRPr="00007C6D">
        <w:rPr>
          <w:rFonts w:ascii="Times New Roman" w:eastAsia="MS Mincho" w:hAnsi="Times New Roman" w:cs="Times New Roman"/>
          <w:sz w:val="24"/>
          <w:szCs w:val="24"/>
          <w:lang w:eastAsia="ru-RU"/>
        </w:rPr>
        <w:t>случае</w:t>
      </w:r>
      <w:proofErr w:type="gramEnd"/>
      <w:r w:rsidRPr="00007C6D">
        <w:rPr>
          <w:rFonts w:ascii="Times New Roman" w:eastAsia="MS Mincho" w:hAnsi="Times New Roman" w:cs="Times New Roman"/>
          <w:sz w:val="24"/>
          <w:szCs w:val="24"/>
          <w:lang w:eastAsia="ru-RU"/>
        </w:rPr>
        <w:t xml:space="preserve"> действия обстоятельств непреодолимой силы срок исполнения настоящего </w:t>
      </w:r>
      <w:r w:rsidR="00EB3DB9" w:rsidRPr="00007C6D">
        <w:rPr>
          <w:rFonts w:ascii="Times New Roman" w:eastAsia="MS Mincho" w:hAnsi="Times New Roman" w:cs="Times New Roman"/>
          <w:sz w:val="24"/>
          <w:szCs w:val="24"/>
          <w:lang w:eastAsia="ru-RU"/>
        </w:rPr>
        <w:t>договора</w:t>
      </w:r>
      <w:r w:rsidRPr="00007C6D">
        <w:rPr>
          <w:rFonts w:ascii="Times New Roman" w:eastAsia="MS Mincho" w:hAnsi="Times New Roman" w:cs="Times New Roman"/>
          <w:sz w:val="24"/>
          <w:szCs w:val="24"/>
          <w:lang w:eastAsia="ru-RU"/>
        </w:rPr>
        <w:t xml:space="preserve"> сторонами отодвигается соразмерно времени, в течение которого действуют обстоятельства непреодолимой силы и их последствия.</w:t>
      </w:r>
    </w:p>
    <w:p w:rsidR="00650A49" w:rsidRPr="00007C6D" w:rsidRDefault="00650A49" w:rsidP="00650A49">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 xml:space="preserve">6.3.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w:t>
      </w:r>
      <w:r w:rsidR="00EB3DB9" w:rsidRPr="00007C6D">
        <w:rPr>
          <w:rFonts w:ascii="Times New Roman" w:eastAsia="Times New Roman" w:hAnsi="Times New Roman" w:cs="Times New Roman"/>
          <w:sz w:val="24"/>
          <w:szCs w:val="24"/>
          <w:lang w:eastAsia="ru-RU"/>
        </w:rPr>
        <w:t>договору</w:t>
      </w:r>
      <w:r w:rsidRPr="00007C6D">
        <w:rPr>
          <w:rFonts w:ascii="Times New Roman" w:eastAsia="Times New Roman" w:hAnsi="Times New Roman" w:cs="Times New Roman"/>
          <w:sz w:val="24"/>
          <w:szCs w:val="24"/>
          <w:lang w:eastAsia="ru-RU"/>
        </w:rPr>
        <w:t>.</w:t>
      </w:r>
    </w:p>
    <w:p w:rsidR="00650A49" w:rsidRPr="00007C6D" w:rsidRDefault="00650A49" w:rsidP="00650A49">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6.4.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650A49" w:rsidRPr="00007C6D" w:rsidRDefault="00650A49" w:rsidP="00650A49">
      <w:pPr>
        <w:tabs>
          <w:tab w:val="center" w:pos="4677"/>
          <w:tab w:val="right" w:pos="9355"/>
        </w:tabs>
        <w:ind w:firstLine="708"/>
        <w:rPr>
          <w:rFonts w:ascii="Times New Roman" w:eastAsia="MS Mincho" w:hAnsi="Times New Roman" w:cs="Times New Roman"/>
          <w:sz w:val="24"/>
          <w:szCs w:val="24"/>
          <w:lang w:eastAsia="ru-RU"/>
        </w:rPr>
      </w:pPr>
      <w:r w:rsidRPr="00007C6D">
        <w:rPr>
          <w:rFonts w:ascii="Times New Roman" w:eastAsia="MS Mincho" w:hAnsi="Times New Roman" w:cs="Times New Roman"/>
          <w:sz w:val="24"/>
          <w:szCs w:val="24"/>
          <w:lang w:eastAsia="ru-RU"/>
        </w:rPr>
        <w:t xml:space="preserve">6.5. В </w:t>
      </w:r>
      <w:proofErr w:type="gramStart"/>
      <w:r w:rsidRPr="00007C6D">
        <w:rPr>
          <w:rFonts w:ascii="Times New Roman" w:eastAsia="MS Mincho" w:hAnsi="Times New Roman" w:cs="Times New Roman"/>
          <w:sz w:val="24"/>
          <w:szCs w:val="24"/>
          <w:lang w:eastAsia="ru-RU"/>
        </w:rPr>
        <w:t>случае</w:t>
      </w:r>
      <w:proofErr w:type="gramEnd"/>
      <w:r w:rsidRPr="00007C6D">
        <w:rPr>
          <w:rFonts w:ascii="Times New Roman" w:eastAsia="MS Mincho" w:hAnsi="Times New Roman" w:cs="Times New Roman"/>
          <w:sz w:val="24"/>
          <w:szCs w:val="24"/>
          <w:lang w:eastAsia="ru-RU"/>
        </w:rPr>
        <w:t xml:space="preserve">, когда обязательства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w:t>
      </w:r>
      <w:r w:rsidR="00EB3DB9" w:rsidRPr="00007C6D">
        <w:rPr>
          <w:rFonts w:ascii="Times New Roman" w:eastAsia="MS Mincho" w:hAnsi="Times New Roman" w:cs="Times New Roman"/>
          <w:sz w:val="24"/>
          <w:szCs w:val="24"/>
          <w:lang w:eastAsia="ru-RU"/>
        </w:rPr>
        <w:t>Договора</w:t>
      </w:r>
      <w:r w:rsidRPr="00007C6D">
        <w:rPr>
          <w:rFonts w:ascii="Times New Roman" w:eastAsia="MS Mincho" w:hAnsi="Times New Roman" w:cs="Times New Roman"/>
          <w:sz w:val="24"/>
          <w:szCs w:val="24"/>
          <w:lang w:eastAsia="ru-RU"/>
        </w:rPr>
        <w:t>.</w:t>
      </w:r>
    </w:p>
    <w:p w:rsidR="00650A49" w:rsidRPr="00007C6D" w:rsidRDefault="00650A49" w:rsidP="00650A49">
      <w:pPr>
        <w:tabs>
          <w:tab w:val="center" w:pos="4677"/>
          <w:tab w:val="right" w:pos="9355"/>
        </w:tabs>
        <w:ind w:firstLine="0"/>
        <w:jc w:val="center"/>
        <w:rPr>
          <w:rFonts w:ascii="Times New Roman" w:eastAsia="MS Mincho" w:hAnsi="Times New Roman" w:cs="Times New Roman"/>
          <w:b/>
          <w:bCs/>
          <w:sz w:val="24"/>
          <w:szCs w:val="24"/>
          <w:lang w:eastAsia="ru-RU"/>
        </w:rPr>
      </w:pPr>
    </w:p>
    <w:p w:rsidR="00650A49" w:rsidRPr="00007C6D" w:rsidRDefault="00650A49" w:rsidP="00650A49">
      <w:pPr>
        <w:tabs>
          <w:tab w:val="center" w:pos="4677"/>
          <w:tab w:val="right" w:pos="9355"/>
        </w:tabs>
        <w:ind w:firstLine="0"/>
        <w:jc w:val="center"/>
        <w:rPr>
          <w:rFonts w:ascii="Times New Roman" w:eastAsia="MS Mincho" w:hAnsi="Times New Roman" w:cs="Times New Roman"/>
          <w:b/>
          <w:bCs/>
          <w:sz w:val="24"/>
          <w:szCs w:val="24"/>
          <w:lang w:eastAsia="ru-RU"/>
        </w:rPr>
      </w:pPr>
      <w:r w:rsidRPr="00007C6D">
        <w:rPr>
          <w:rFonts w:ascii="Times New Roman" w:eastAsia="MS Mincho" w:hAnsi="Times New Roman" w:cs="Times New Roman"/>
          <w:b/>
          <w:bCs/>
          <w:sz w:val="24"/>
          <w:szCs w:val="24"/>
          <w:lang w:eastAsia="ru-RU"/>
        </w:rPr>
        <w:t>7. ПОРЯДОК УРЕГУЛИРОВАНИЯ СПОРОВ</w:t>
      </w:r>
    </w:p>
    <w:p w:rsidR="00650A49" w:rsidRPr="00007C6D" w:rsidRDefault="00650A49" w:rsidP="00650A49">
      <w:pPr>
        <w:tabs>
          <w:tab w:val="center" w:pos="4677"/>
          <w:tab w:val="right" w:pos="9355"/>
        </w:tabs>
        <w:ind w:firstLine="0"/>
        <w:jc w:val="center"/>
        <w:rPr>
          <w:rFonts w:ascii="Times New Roman" w:eastAsia="MS Mincho" w:hAnsi="Times New Roman" w:cs="Times New Roman"/>
          <w:b/>
          <w:bCs/>
          <w:sz w:val="24"/>
          <w:szCs w:val="24"/>
          <w:lang w:eastAsia="ru-RU"/>
        </w:rPr>
      </w:pPr>
    </w:p>
    <w:p w:rsidR="00650A49" w:rsidRPr="00007C6D" w:rsidRDefault="00650A49" w:rsidP="00650A49">
      <w:pPr>
        <w:widowControl w:val="0"/>
        <w:autoSpaceDE w:val="0"/>
        <w:autoSpaceDN w:val="0"/>
        <w:adjustRightInd w:val="0"/>
        <w:ind w:firstLine="720"/>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 xml:space="preserve">7.1. Стороны принимают все меры к тому, чтобы любые спорные вопросы, разногласия либо претензии, касающиеся исполнения настоящего </w:t>
      </w:r>
      <w:r w:rsidR="001204EB">
        <w:rPr>
          <w:rFonts w:ascii="Times New Roman" w:eastAsia="Times New Roman" w:hAnsi="Times New Roman" w:cs="Times New Roman"/>
          <w:sz w:val="24"/>
          <w:szCs w:val="24"/>
          <w:lang w:eastAsia="ru-RU"/>
        </w:rPr>
        <w:t>договора</w:t>
      </w:r>
      <w:r w:rsidRPr="00007C6D">
        <w:rPr>
          <w:rFonts w:ascii="Times New Roman" w:eastAsia="Times New Roman" w:hAnsi="Times New Roman" w:cs="Times New Roman"/>
          <w:sz w:val="24"/>
          <w:szCs w:val="24"/>
          <w:lang w:eastAsia="ru-RU"/>
        </w:rPr>
        <w:t xml:space="preserve"> </w:t>
      </w:r>
      <w:r w:rsidRPr="00007C6D">
        <w:rPr>
          <w:rFonts w:ascii="Times New Roman" w:eastAsia="MS Mincho" w:hAnsi="Times New Roman" w:cs="Times New Roman"/>
          <w:sz w:val="24"/>
          <w:szCs w:val="24"/>
          <w:lang w:eastAsia="ru-RU"/>
        </w:rPr>
        <w:t>или в связи с ним, были урегулированы путем переговоров.</w:t>
      </w:r>
    </w:p>
    <w:p w:rsidR="00650A49" w:rsidRPr="00007C6D" w:rsidRDefault="00650A49" w:rsidP="00650A49">
      <w:pPr>
        <w:widowControl w:val="0"/>
        <w:autoSpaceDE w:val="0"/>
        <w:autoSpaceDN w:val="0"/>
        <w:adjustRightInd w:val="0"/>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 xml:space="preserve">7.2. В </w:t>
      </w:r>
      <w:proofErr w:type="gramStart"/>
      <w:r w:rsidRPr="00007C6D">
        <w:rPr>
          <w:rFonts w:ascii="Times New Roman" w:eastAsia="Times New Roman" w:hAnsi="Times New Roman" w:cs="Times New Roman"/>
          <w:sz w:val="24"/>
          <w:szCs w:val="24"/>
          <w:lang w:eastAsia="ru-RU"/>
        </w:rPr>
        <w:t>случае</w:t>
      </w:r>
      <w:proofErr w:type="gramEnd"/>
      <w:r w:rsidRPr="00007C6D">
        <w:rPr>
          <w:rFonts w:ascii="Times New Roman" w:eastAsia="Times New Roman" w:hAnsi="Times New Roman" w:cs="Times New Roman"/>
          <w:sz w:val="24"/>
          <w:szCs w:val="24"/>
          <w:lang w:eastAsia="ru-RU"/>
        </w:rPr>
        <w:t xml:space="preserve"> наличия претензий, споров, разногласий относительно исполнения одной из сторон своих обязательств другая сторона может направить претензию. </w:t>
      </w:r>
      <w:proofErr w:type="gramStart"/>
      <w:r w:rsidRPr="00007C6D">
        <w:rPr>
          <w:rFonts w:ascii="Times New Roman" w:eastAsia="Times New Roman" w:hAnsi="Times New Roman" w:cs="Times New Roman"/>
          <w:sz w:val="24"/>
          <w:szCs w:val="24"/>
          <w:lang w:eastAsia="ru-RU"/>
        </w:rPr>
        <w:t xml:space="preserve">В отношении всех претензий, направляемых по настоящему </w:t>
      </w:r>
      <w:r w:rsidR="00EB3DB9" w:rsidRPr="00007C6D">
        <w:rPr>
          <w:rFonts w:ascii="Times New Roman" w:eastAsia="Times New Roman" w:hAnsi="Times New Roman" w:cs="Times New Roman"/>
          <w:sz w:val="24"/>
          <w:szCs w:val="24"/>
          <w:lang w:eastAsia="ru-RU"/>
        </w:rPr>
        <w:t>договору</w:t>
      </w:r>
      <w:r w:rsidRPr="00007C6D">
        <w:rPr>
          <w:rFonts w:ascii="Times New Roman" w:eastAsia="Times New Roman" w:hAnsi="Times New Roman" w:cs="Times New Roman"/>
          <w:sz w:val="24"/>
          <w:szCs w:val="24"/>
          <w:lang w:eastAsia="ru-RU"/>
        </w:rPr>
        <w:t>,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roofErr w:type="gramEnd"/>
    </w:p>
    <w:p w:rsidR="00650A49" w:rsidRPr="00007C6D" w:rsidRDefault="00650A49" w:rsidP="00650A49">
      <w:pPr>
        <w:widowControl w:val="0"/>
        <w:autoSpaceDE w:val="0"/>
        <w:autoSpaceDN w:val="0"/>
        <w:adjustRightInd w:val="0"/>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 xml:space="preserve">7.3. Любые споры, не урегулированные во внесудебном порядке, разрешаются Арбитражным судом </w:t>
      </w:r>
      <w:r w:rsidR="00EB3DB9" w:rsidRPr="00007C6D">
        <w:rPr>
          <w:rFonts w:ascii="Times New Roman" w:eastAsia="Times New Roman" w:hAnsi="Times New Roman" w:cs="Times New Roman"/>
          <w:sz w:val="24"/>
          <w:szCs w:val="24"/>
          <w:lang w:eastAsia="ru-RU"/>
        </w:rPr>
        <w:t>Пермского края</w:t>
      </w:r>
      <w:r w:rsidRPr="00007C6D">
        <w:rPr>
          <w:rFonts w:ascii="Times New Roman" w:eastAsia="Times New Roman" w:hAnsi="Times New Roman" w:cs="Times New Roman"/>
          <w:sz w:val="24"/>
          <w:szCs w:val="24"/>
          <w:lang w:eastAsia="ru-RU"/>
        </w:rPr>
        <w:t>.</w:t>
      </w:r>
    </w:p>
    <w:p w:rsidR="00650A49" w:rsidRDefault="00650A49" w:rsidP="00650A49">
      <w:pPr>
        <w:ind w:firstLine="0"/>
        <w:jc w:val="center"/>
        <w:rPr>
          <w:rFonts w:ascii="Times New Roman" w:eastAsia="Times New Roman" w:hAnsi="Times New Roman" w:cs="Times New Roman"/>
          <w:b/>
          <w:sz w:val="24"/>
          <w:szCs w:val="24"/>
          <w:lang w:eastAsia="ru-RU"/>
        </w:rPr>
      </w:pPr>
    </w:p>
    <w:p w:rsidR="00C928E4" w:rsidRDefault="00C928E4" w:rsidP="00650A49">
      <w:pPr>
        <w:ind w:firstLine="0"/>
        <w:jc w:val="center"/>
        <w:rPr>
          <w:rFonts w:ascii="Times New Roman" w:eastAsia="Times New Roman" w:hAnsi="Times New Roman" w:cs="Times New Roman"/>
          <w:b/>
          <w:sz w:val="24"/>
          <w:szCs w:val="24"/>
          <w:lang w:eastAsia="ru-RU"/>
        </w:rPr>
      </w:pPr>
    </w:p>
    <w:p w:rsidR="00C928E4" w:rsidRDefault="00C928E4" w:rsidP="00650A49">
      <w:pPr>
        <w:ind w:firstLine="0"/>
        <w:jc w:val="center"/>
        <w:rPr>
          <w:rFonts w:ascii="Times New Roman" w:eastAsia="Times New Roman" w:hAnsi="Times New Roman" w:cs="Times New Roman"/>
          <w:b/>
          <w:sz w:val="24"/>
          <w:szCs w:val="24"/>
          <w:lang w:eastAsia="ru-RU"/>
        </w:rPr>
      </w:pPr>
    </w:p>
    <w:p w:rsidR="00C928E4" w:rsidRPr="00007C6D" w:rsidRDefault="00C928E4" w:rsidP="00650A49">
      <w:pPr>
        <w:ind w:firstLine="0"/>
        <w:jc w:val="center"/>
        <w:rPr>
          <w:rFonts w:ascii="Times New Roman" w:eastAsia="Times New Roman" w:hAnsi="Times New Roman" w:cs="Times New Roman"/>
          <w:b/>
          <w:sz w:val="24"/>
          <w:szCs w:val="24"/>
          <w:lang w:eastAsia="ru-RU"/>
        </w:rPr>
      </w:pPr>
    </w:p>
    <w:p w:rsidR="00650A49" w:rsidRPr="00007C6D" w:rsidRDefault="00650A49" w:rsidP="00650A49">
      <w:pPr>
        <w:ind w:firstLine="0"/>
        <w:jc w:val="center"/>
        <w:rPr>
          <w:rFonts w:ascii="Times New Roman" w:eastAsia="Times New Roman" w:hAnsi="Times New Roman" w:cs="Times New Roman"/>
          <w:b/>
          <w:sz w:val="24"/>
          <w:szCs w:val="24"/>
          <w:lang w:eastAsia="ru-RU"/>
        </w:rPr>
      </w:pPr>
      <w:r w:rsidRPr="00007C6D">
        <w:rPr>
          <w:rFonts w:ascii="Times New Roman" w:eastAsia="Times New Roman" w:hAnsi="Times New Roman" w:cs="Times New Roman"/>
          <w:b/>
          <w:sz w:val="24"/>
          <w:szCs w:val="24"/>
          <w:lang w:eastAsia="ru-RU"/>
        </w:rPr>
        <w:t>8.ОСОБЫЕ УСЛОВИЯ</w:t>
      </w:r>
    </w:p>
    <w:p w:rsidR="00650A49" w:rsidRPr="00007C6D" w:rsidRDefault="00650A49" w:rsidP="00780869">
      <w:pPr>
        <w:ind w:firstLine="0"/>
        <w:rPr>
          <w:rFonts w:ascii="Times New Roman" w:eastAsia="MS Mincho" w:hAnsi="Times New Roman" w:cs="Times New Roman"/>
          <w:sz w:val="24"/>
          <w:szCs w:val="24"/>
          <w:lang w:eastAsia="ru-RU"/>
        </w:rPr>
      </w:pPr>
      <w:r w:rsidRPr="00007C6D">
        <w:rPr>
          <w:rFonts w:ascii="Times New Roman" w:eastAsia="MS Mincho" w:hAnsi="Times New Roman" w:cs="Times New Roman"/>
          <w:sz w:val="24"/>
          <w:szCs w:val="24"/>
          <w:lang w:eastAsia="ru-RU"/>
        </w:rPr>
        <w:lastRenderedPageBreak/>
        <w:t>8.</w:t>
      </w:r>
      <w:r w:rsidR="007707BB" w:rsidRPr="00007C6D">
        <w:rPr>
          <w:rFonts w:ascii="Times New Roman" w:eastAsia="MS Mincho" w:hAnsi="Times New Roman" w:cs="Times New Roman"/>
          <w:sz w:val="24"/>
          <w:szCs w:val="24"/>
          <w:lang w:eastAsia="ru-RU"/>
        </w:rPr>
        <w:t>1</w:t>
      </w:r>
      <w:r w:rsidRPr="00007C6D">
        <w:rPr>
          <w:rFonts w:ascii="Times New Roman" w:eastAsia="MS Mincho" w:hAnsi="Times New Roman" w:cs="Times New Roman"/>
          <w:sz w:val="24"/>
          <w:szCs w:val="24"/>
          <w:lang w:eastAsia="ru-RU"/>
        </w:rPr>
        <w:t>. </w:t>
      </w:r>
      <w:r w:rsidRPr="00007C6D">
        <w:rPr>
          <w:rFonts w:ascii="Times New Roman" w:eastAsia="Times New Roman" w:hAnsi="Times New Roman" w:cs="Times New Roman"/>
          <w:sz w:val="24"/>
          <w:szCs w:val="24"/>
          <w:lang w:eastAsia="ru-RU"/>
        </w:rPr>
        <w:t xml:space="preserve">Расторжение </w:t>
      </w:r>
      <w:r w:rsidR="001204EB">
        <w:rPr>
          <w:rFonts w:ascii="Times New Roman" w:eastAsia="Times New Roman" w:hAnsi="Times New Roman" w:cs="Times New Roman"/>
          <w:sz w:val="24"/>
          <w:szCs w:val="24"/>
          <w:lang w:eastAsia="ru-RU"/>
        </w:rPr>
        <w:t>договора</w:t>
      </w:r>
      <w:r w:rsidRPr="00007C6D">
        <w:rPr>
          <w:rFonts w:ascii="Times New Roman" w:eastAsia="Times New Roman" w:hAnsi="Times New Roman" w:cs="Times New Roman"/>
          <w:sz w:val="24"/>
          <w:szCs w:val="24"/>
          <w:lang w:eastAsia="ru-RU"/>
        </w:rPr>
        <w:t xml:space="preserve"> допускается по соглашению сторон, по решению суда, в случае одностороннего отказа стороны </w:t>
      </w:r>
      <w:r w:rsidR="001204EB">
        <w:rPr>
          <w:rFonts w:ascii="Times New Roman" w:eastAsia="Times New Roman" w:hAnsi="Times New Roman" w:cs="Times New Roman"/>
          <w:sz w:val="24"/>
          <w:szCs w:val="24"/>
          <w:lang w:eastAsia="ru-RU"/>
        </w:rPr>
        <w:t>договора</w:t>
      </w:r>
      <w:r w:rsidRPr="00007C6D">
        <w:rPr>
          <w:rFonts w:ascii="Times New Roman" w:eastAsia="Times New Roman" w:hAnsi="Times New Roman" w:cs="Times New Roman"/>
          <w:sz w:val="24"/>
          <w:szCs w:val="24"/>
          <w:lang w:eastAsia="ru-RU"/>
        </w:rPr>
        <w:t xml:space="preserve"> от исполнения контракта в соответствии с гражданским законодательством.</w:t>
      </w:r>
    </w:p>
    <w:p w:rsidR="00650A49" w:rsidRPr="00007C6D" w:rsidRDefault="00650A49" w:rsidP="00650A49">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8.</w:t>
      </w:r>
      <w:r w:rsidR="007707BB" w:rsidRPr="00007C6D">
        <w:rPr>
          <w:rFonts w:ascii="Times New Roman" w:eastAsia="Times New Roman" w:hAnsi="Times New Roman" w:cs="Times New Roman"/>
          <w:sz w:val="24"/>
          <w:szCs w:val="24"/>
          <w:lang w:eastAsia="ru-RU"/>
        </w:rPr>
        <w:t>2</w:t>
      </w:r>
      <w:r w:rsidRPr="00007C6D">
        <w:rPr>
          <w:rFonts w:ascii="Times New Roman" w:eastAsia="Times New Roman" w:hAnsi="Times New Roman" w:cs="Times New Roman"/>
          <w:sz w:val="24"/>
          <w:szCs w:val="24"/>
          <w:lang w:eastAsia="ru-RU"/>
        </w:rPr>
        <w:t xml:space="preserve">. </w:t>
      </w:r>
      <w:r w:rsidR="00F33CF3" w:rsidRPr="00007C6D">
        <w:rPr>
          <w:rFonts w:ascii="Times New Roman" w:eastAsia="Times New Roman" w:hAnsi="Times New Roman" w:cs="Times New Roman"/>
          <w:sz w:val="24"/>
          <w:szCs w:val="24"/>
          <w:lang w:eastAsia="ru-RU"/>
        </w:rPr>
        <w:t>Исполнитель</w:t>
      </w:r>
      <w:r w:rsidRPr="00007C6D">
        <w:rPr>
          <w:rFonts w:ascii="Times New Roman" w:eastAsia="Times New Roman" w:hAnsi="Times New Roman" w:cs="Times New Roman"/>
          <w:sz w:val="24"/>
          <w:szCs w:val="24"/>
          <w:lang w:eastAsia="ru-RU"/>
        </w:rPr>
        <w:t xml:space="preserve"> представляет по запросу, </w:t>
      </w:r>
      <w:r w:rsidR="001204EB">
        <w:rPr>
          <w:rFonts w:ascii="Times New Roman" w:eastAsia="Times New Roman" w:hAnsi="Times New Roman" w:cs="Times New Roman"/>
          <w:sz w:val="24"/>
          <w:szCs w:val="24"/>
          <w:lang w:eastAsia="ru-RU"/>
        </w:rPr>
        <w:t>З</w:t>
      </w:r>
      <w:r w:rsidRPr="00007C6D">
        <w:rPr>
          <w:rFonts w:ascii="Times New Roman" w:eastAsia="Times New Roman" w:hAnsi="Times New Roman" w:cs="Times New Roman"/>
          <w:sz w:val="24"/>
          <w:szCs w:val="24"/>
          <w:lang w:eastAsia="ru-RU"/>
        </w:rPr>
        <w:t xml:space="preserve">аказчика в сроки, указанные в таком запросе, информацию о ходе исполнения обязательств по настоящему </w:t>
      </w:r>
      <w:r w:rsidR="001204EB">
        <w:rPr>
          <w:rFonts w:ascii="Times New Roman" w:eastAsia="Times New Roman" w:hAnsi="Times New Roman" w:cs="Times New Roman"/>
          <w:sz w:val="24"/>
          <w:szCs w:val="24"/>
          <w:lang w:eastAsia="ru-RU"/>
        </w:rPr>
        <w:t>договору</w:t>
      </w:r>
      <w:r w:rsidRPr="00007C6D">
        <w:rPr>
          <w:rFonts w:ascii="Times New Roman" w:eastAsia="Times New Roman" w:hAnsi="Times New Roman" w:cs="Times New Roman"/>
          <w:sz w:val="24"/>
          <w:szCs w:val="24"/>
          <w:lang w:eastAsia="ru-RU"/>
        </w:rPr>
        <w:t>.</w:t>
      </w:r>
    </w:p>
    <w:p w:rsidR="00650A49" w:rsidRPr="00007C6D" w:rsidRDefault="00650A49" w:rsidP="00650A49">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8.</w:t>
      </w:r>
      <w:r w:rsidR="007707BB" w:rsidRPr="00007C6D">
        <w:rPr>
          <w:rFonts w:ascii="Times New Roman" w:eastAsia="Times New Roman" w:hAnsi="Times New Roman" w:cs="Times New Roman"/>
          <w:sz w:val="24"/>
          <w:szCs w:val="24"/>
          <w:lang w:eastAsia="ru-RU"/>
        </w:rPr>
        <w:t>3</w:t>
      </w:r>
      <w:r w:rsidRPr="00007C6D">
        <w:rPr>
          <w:rFonts w:ascii="Times New Roman" w:eastAsia="Times New Roman" w:hAnsi="Times New Roman" w:cs="Times New Roman"/>
          <w:sz w:val="24"/>
          <w:szCs w:val="24"/>
          <w:lang w:eastAsia="ru-RU"/>
        </w:rPr>
        <w:t xml:space="preserve">. Любое уведомление, которое одна сторона направляет другой стороне в соответствии с </w:t>
      </w:r>
      <w:r w:rsidR="00EB3DB9" w:rsidRPr="00007C6D">
        <w:rPr>
          <w:rFonts w:ascii="Times New Roman" w:eastAsia="Times New Roman" w:hAnsi="Times New Roman" w:cs="Times New Roman"/>
          <w:sz w:val="24"/>
          <w:szCs w:val="24"/>
          <w:lang w:eastAsia="ru-RU"/>
        </w:rPr>
        <w:t>договором</w:t>
      </w:r>
      <w:r w:rsidRPr="00007C6D">
        <w:rPr>
          <w:rFonts w:ascii="Times New Roman" w:eastAsia="Times New Roman" w:hAnsi="Times New Roman" w:cs="Times New Roman"/>
          <w:sz w:val="24"/>
          <w:szCs w:val="24"/>
          <w:lang w:eastAsia="ru-RU"/>
        </w:rPr>
        <w:t xml:space="preserve">,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w:t>
      </w:r>
      <w:r w:rsidR="00EB3DB9" w:rsidRPr="00007C6D">
        <w:rPr>
          <w:rFonts w:ascii="Times New Roman" w:eastAsia="Times New Roman" w:hAnsi="Times New Roman" w:cs="Times New Roman"/>
          <w:sz w:val="24"/>
          <w:szCs w:val="24"/>
          <w:lang w:eastAsia="ru-RU"/>
        </w:rPr>
        <w:t>договором</w:t>
      </w:r>
      <w:r w:rsidRPr="00007C6D">
        <w:rPr>
          <w:rFonts w:ascii="Times New Roman" w:eastAsia="Times New Roman" w:hAnsi="Times New Roman" w:cs="Times New Roman"/>
          <w:sz w:val="24"/>
          <w:szCs w:val="24"/>
          <w:lang w:eastAsia="ru-RU"/>
        </w:rPr>
        <w:t>.</w:t>
      </w:r>
    </w:p>
    <w:p w:rsidR="00650A49" w:rsidRPr="00007C6D" w:rsidRDefault="00650A49" w:rsidP="00650A49">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8.</w:t>
      </w:r>
      <w:r w:rsidR="007707BB" w:rsidRPr="00007C6D">
        <w:rPr>
          <w:rFonts w:ascii="Times New Roman" w:eastAsia="Times New Roman" w:hAnsi="Times New Roman" w:cs="Times New Roman"/>
          <w:sz w:val="24"/>
          <w:szCs w:val="24"/>
          <w:lang w:eastAsia="ru-RU"/>
        </w:rPr>
        <w:t>4</w:t>
      </w:r>
      <w:r w:rsidRPr="00007C6D">
        <w:rPr>
          <w:rFonts w:ascii="Times New Roman" w:eastAsia="Times New Roman" w:hAnsi="Times New Roman" w:cs="Times New Roman"/>
          <w:sz w:val="24"/>
          <w:szCs w:val="24"/>
          <w:lang w:eastAsia="ru-RU"/>
        </w:rPr>
        <w:t xml:space="preserve">. Любые изменения и дополнения к настоящему </w:t>
      </w:r>
      <w:r w:rsidR="00EB3DB9" w:rsidRPr="00007C6D">
        <w:rPr>
          <w:rFonts w:ascii="Times New Roman" w:eastAsia="Times New Roman" w:hAnsi="Times New Roman" w:cs="Times New Roman"/>
          <w:sz w:val="24"/>
          <w:szCs w:val="24"/>
          <w:lang w:eastAsia="ru-RU"/>
        </w:rPr>
        <w:t>договору</w:t>
      </w:r>
      <w:r w:rsidRPr="00007C6D">
        <w:rPr>
          <w:rFonts w:ascii="Times New Roman" w:eastAsia="Times New Roman" w:hAnsi="Times New Roman" w:cs="Times New Roman"/>
          <w:sz w:val="24"/>
          <w:szCs w:val="24"/>
          <w:lang w:eastAsia="ru-RU"/>
        </w:rPr>
        <w:t>, не противоречащие действующему законодательству Российской Федерации, оформляются дополнительными соглашениями сторон в письменной форме.</w:t>
      </w:r>
    </w:p>
    <w:p w:rsidR="00650A49" w:rsidRPr="00007C6D" w:rsidRDefault="00650A49" w:rsidP="00650A49">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8.</w:t>
      </w:r>
      <w:r w:rsidR="007707BB" w:rsidRPr="00007C6D">
        <w:rPr>
          <w:rFonts w:ascii="Times New Roman" w:eastAsia="Times New Roman" w:hAnsi="Times New Roman" w:cs="Times New Roman"/>
          <w:sz w:val="24"/>
          <w:szCs w:val="24"/>
          <w:lang w:eastAsia="ru-RU"/>
        </w:rPr>
        <w:t>5</w:t>
      </w:r>
      <w:r w:rsidRPr="00007C6D">
        <w:rPr>
          <w:rFonts w:ascii="Times New Roman" w:eastAsia="Times New Roman" w:hAnsi="Times New Roman" w:cs="Times New Roman"/>
          <w:sz w:val="24"/>
          <w:szCs w:val="24"/>
          <w:lang w:eastAsia="ru-RU"/>
        </w:rPr>
        <w:t xml:space="preserve">. Во всем, что не предусмотрено настоящим </w:t>
      </w:r>
      <w:r w:rsidR="00EB3DB9" w:rsidRPr="00007C6D">
        <w:rPr>
          <w:rFonts w:ascii="Times New Roman" w:eastAsia="Times New Roman" w:hAnsi="Times New Roman" w:cs="Times New Roman"/>
          <w:sz w:val="24"/>
          <w:szCs w:val="24"/>
          <w:lang w:eastAsia="ru-RU"/>
        </w:rPr>
        <w:t>договором</w:t>
      </w:r>
      <w:r w:rsidRPr="00007C6D">
        <w:rPr>
          <w:rFonts w:ascii="Times New Roman" w:eastAsia="Times New Roman" w:hAnsi="Times New Roman" w:cs="Times New Roman"/>
          <w:sz w:val="24"/>
          <w:szCs w:val="24"/>
          <w:lang w:eastAsia="ru-RU"/>
        </w:rPr>
        <w:t>, стороны руководствуются действующим законодательством Российской Федерации.</w:t>
      </w:r>
    </w:p>
    <w:p w:rsidR="00650A49" w:rsidRPr="00007C6D" w:rsidRDefault="00650A49" w:rsidP="00650A49">
      <w:pPr>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8.</w:t>
      </w:r>
      <w:r w:rsidR="007707BB" w:rsidRPr="00007C6D">
        <w:rPr>
          <w:rFonts w:ascii="Times New Roman" w:eastAsia="Times New Roman" w:hAnsi="Times New Roman" w:cs="Times New Roman"/>
          <w:sz w:val="24"/>
          <w:szCs w:val="24"/>
          <w:lang w:eastAsia="ru-RU"/>
        </w:rPr>
        <w:t>6</w:t>
      </w:r>
      <w:r w:rsidRPr="00007C6D">
        <w:rPr>
          <w:rFonts w:ascii="Times New Roman" w:eastAsia="Times New Roman" w:hAnsi="Times New Roman" w:cs="Times New Roman"/>
          <w:sz w:val="24"/>
          <w:szCs w:val="24"/>
          <w:lang w:eastAsia="ru-RU"/>
        </w:rPr>
        <w:t>. Приложения, указанные в настоящем</w:t>
      </w:r>
      <w:r w:rsidRPr="00007C6D">
        <w:rPr>
          <w:rFonts w:ascii="Times New Roman" w:eastAsia="MS Mincho" w:hAnsi="Times New Roman" w:cs="Times New Roman"/>
          <w:sz w:val="24"/>
          <w:szCs w:val="24"/>
          <w:lang w:eastAsia="ru-RU"/>
        </w:rPr>
        <w:t xml:space="preserve"> </w:t>
      </w:r>
      <w:r w:rsidR="00EB3DB9" w:rsidRPr="00007C6D">
        <w:rPr>
          <w:rFonts w:ascii="Times New Roman" w:eastAsia="MS Mincho" w:hAnsi="Times New Roman" w:cs="Times New Roman"/>
          <w:sz w:val="24"/>
          <w:szCs w:val="24"/>
          <w:lang w:eastAsia="ru-RU"/>
        </w:rPr>
        <w:t>договоре</w:t>
      </w:r>
      <w:r w:rsidRPr="00007C6D">
        <w:rPr>
          <w:rFonts w:ascii="Times New Roman" w:eastAsia="Times New Roman" w:hAnsi="Times New Roman" w:cs="Times New Roman"/>
          <w:sz w:val="24"/>
          <w:szCs w:val="24"/>
          <w:lang w:eastAsia="ru-RU"/>
        </w:rPr>
        <w:t xml:space="preserve">, являются его неотъемлемой частью: </w:t>
      </w:r>
    </w:p>
    <w:p w:rsidR="00650A49" w:rsidRPr="00007C6D" w:rsidRDefault="00650A49" w:rsidP="00650A49">
      <w:pPr>
        <w:ind w:firstLine="720"/>
        <w:rPr>
          <w:rFonts w:ascii="Times New Roman" w:eastAsia="Times New Roman" w:hAnsi="Times New Roman" w:cs="Times New Roman"/>
          <w:sz w:val="24"/>
          <w:szCs w:val="24"/>
          <w:lang w:eastAsia="ru-RU"/>
        </w:rPr>
      </w:pPr>
      <w:r w:rsidRPr="00007C6D">
        <w:rPr>
          <w:rFonts w:ascii="Times New Roman" w:eastAsia="Times New Roman" w:hAnsi="Times New Roman" w:cs="Times New Roman"/>
          <w:sz w:val="24"/>
          <w:szCs w:val="24"/>
          <w:lang w:eastAsia="ru-RU"/>
        </w:rPr>
        <w:t xml:space="preserve">Приложение № 1. </w:t>
      </w:r>
      <w:r w:rsidR="00CE65D5" w:rsidRPr="00007C6D">
        <w:rPr>
          <w:rFonts w:ascii="Times New Roman" w:eastAsia="Times New Roman" w:hAnsi="Times New Roman" w:cs="Times New Roman"/>
          <w:sz w:val="24"/>
          <w:szCs w:val="24"/>
          <w:lang w:eastAsia="ru-RU"/>
        </w:rPr>
        <w:t>т</w:t>
      </w:r>
      <w:r w:rsidRPr="00007C6D">
        <w:rPr>
          <w:rFonts w:ascii="Times New Roman" w:eastAsia="Times New Roman" w:hAnsi="Times New Roman" w:cs="Times New Roman"/>
          <w:sz w:val="24"/>
          <w:szCs w:val="24"/>
          <w:lang w:eastAsia="ru-RU"/>
        </w:rPr>
        <w:t xml:space="preserve">ехническое задание на </w:t>
      </w:r>
      <w:r w:rsidR="00364CFE">
        <w:rPr>
          <w:rFonts w:ascii="Times New Roman" w:eastAsia="Times New Roman" w:hAnsi="Times New Roman" w:cs="Times New Roman"/>
          <w:sz w:val="24"/>
          <w:szCs w:val="24"/>
          <w:lang w:eastAsia="ru-RU"/>
        </w:rPr>
        <w:t>7</w:t>
      </w:r>
      <w:r w:rsidRPr="00007C6D">
        <w:rPr>
          <w:rFonts w:ascii="Times New Roman" w:eastAsia="Times New Roman" w:hAnsi="Times New Roman" w:cs="Times New Roman"/>
          <w:sz w:val="24"/>
          <w:szCs w:val="24"/>
          <w:lang w:eastAsia="ru-RU"/>
        </w:rPr>
        <w:t xml:space="preserve"> лист</w:t>
      </w:r>
      <w:r w:rsidR="002D3594">
        <w:rPr>
          <w:rFonts w:ascii="Times New Roman" w:eastAsia="Times New Roman" w:hAnsi="Times New Roman" w:cs="Times New Roman"/>
          <w:sz w:val="24"/>
          <w:szCs w:val="24"/>
          <w:lang w:eastAsia="ru-RU"/>
        </w:rPr>
        <w:t>ах</w:t>
      </w:r>
      <w:r w:rsidR="00CE65D5" w:rsidRPr="00007C6D">
        <w:rPr>
          <w:rFonts w:ascii="Times New Roman" w:eastAsia="Times New Roman" w:hAnsi="Times New Roman" w:cs="Times New Roman"/>
          <w:sz w:val="24"/>
          <w:szCs w:val="24"/>
          <w:lang w:eastAsia="ru-RU"/>
        </w:rPr>
        <w:t>;</w:t>
      </w:r>
    </w:p>
    <w:p w:rsidR="00650A49" w:rsidRPr="00007C6D" w:rsidRDefault="00650A49" w:rsidP="00650A49">
      <w:pPr>
        <w:ind w:firstLine="720"/>
        <w:rPr>
          <w:rFonts w:ascii="Times New Roman" w:eastAsia="Times New Roman" w:hAnsi="Times New Roman" w:cs="Times New Roman"/>
          <w:sz w:val="24"/>
          <w:szCs w:val="24"/>
          <w:lang w:eastAsia="ru-RU"/>
        </w:rPr>
      </w:pPr>
    </w:p>
    <w:p w:rsidR="00650A49" w:rsidRPr="00007C6D" w:rsidRDefault="00650A49" w:rsidP="00650A49">
      <w:pPr>
        <w:ind w:firstLine="0"/>
        <w:jc w:val="center"/>
        <w:rPr>
          <w:rFonts w:ascii="Times New Roman" w:eastAsia="MS Mincho" w:hAnsi="Times New Roman" w:cs="Times New Roman"/>
          <w:b/>
          <w:bCs/>
          <w:sz w:val="24"/>
          <w:szCs w:val="24"/>
          <w:lang w:eastAsia="ru-RU"/>
        </w:rPr>
      </w:pPr>
      <w:r w:rsidRPr="00007C6D">
        <w:rPr>
          <w:rFonts w:ascii="Times New Roman" w:eastAsia="MS Mincho" w:hAnsi="Times New Roman" w:cs="Times New Roman"/>
          <w:b/>
          <w:bCs/>
          <w:sz w:val="24"/>
          <w:szCs w:val="24"/>
          <w:lang w:eastAsia="ru-RU"/>
        </w:rPr>
        <w:t>9. ЮРИДИЧЕСКИЕ АДРЕСА, БАНКОВСКИЕ РЕКВИЗИТЫ</w:t>
      </w:r>
    </w:p>
    <w:p w:rsidR="00650A49" w:rsidRPr="00007C6D" w:rsidRDefault="00650A49" w:rsidP="00650A49">
      <w:pPr>
        <w:ind w:firstLine="0"/>
        <w:jc w:val="center"/>
        <w:rPr>
          <w:rFonts w:ascii="Times New Roman" w:eastAsia="MS Mincho" w:hAnsi="Times New Roman" w:cs="Times New Roman"/>
          <w:b/>
          <w:bCs/>
          <w:sz w:val="24"/>
          <w:szCs w:val="24"/>
          <w:lang w:eastAsia="ru-RU"/>
        </w:rPr>
      </w:pPr>
      <w:r w:rsidRPr="00007C6D">
        <w:rPr>
          <w:rFonts w:ascii="Times New Roman" w:eastAsia="MS Mincho" w:hAnsi="Times New Roman" w:cs="Times New Roman"/>
          <w:b/>
          <w:bCs/>
          <w:sz w:val="24"/>
          <w:szCs w:val="24"/>
          <w:lang w:eastAsia="ru-RU"/>
        </w:rPr>
        <w:t xml:space="preserve">И ПОДПИСИ СТОРОН: </w:t>
      </w:r>
    </w:p>
    <w:p w:rsidR="003A7E62" w:rsidRPr="00007C6D" w:rsidRDefault="003A7E62" w:rsidP="003A7E62">
      <w:pPr>
        <w:ind w:firstLine="540"/>
        <w:rPr>
          <w:rFonts w:ascii="Times New Roman" w:eastAsia="Times New Roman" w:hAnsi="Times New Roman" w:cs="Times New Roman"/>
          <w:sz w:val="24"/>
          <w:szCs w:val="24"/>
          <w:lang w:eastAsia="ru-RU"/>
        </w:rPr>
      </w:pPr>
    </w:p>
    <w:tbl>
      <w:tblPr>
        <w:tblW w:w="9587" w:type="dxa"/>
        <w:tblInd w:w="-119" w:type="dxa"/>
        <w:tblLayout w:type="fixed"/>
        <w:tblLook w:val="00A0" w:firstRow="1" w:lastRow="0" w:firstColumn="1" w:lastColumn="0" w:noHBand="0" w:noVBand="0"/>
      </w:tblPr>
      <w:tblGrid>
        <w:gridCol w:w="4990"/>
        <w:gridCol w:w="4597"/>
      </w:tblGrid>
      <w:tr w:rsidR="007707BB" w:rsidRPr="00007C6D" w:rsidTr="00013BA3">
        <w:tc>
          <w:tcPr>
            <w:tcW w:w="4928" w:type="dxa"/>
          </w:tcPr>
          <w:p w:rsidR="007707BB" w:rsidRPr="00007C6D" w:rsidRDefault="007707BB" w:rsidP="007707BB">
            <w:pPr>
              <w:ind w:firstLine="0"/>
              <w:jc w:val="center"/>
              <w:rPr>
                <w:rFonts w:ascii="Times New Roman" w:eastAsia="MS Mincho" w:hAnsi="Times New Roman" w:cs="Times New Roman"/>
                <w:b/>
                <w:sz w:val="24"/>
                <w:szCs w:val="24"/>
                <w:lang w:eastAsia="ru-RU"/>
              </w:rPr>
            </w:pPr>
            <w:r w:rsidRPr="00007C6D">
              <w:rPr>
                <w:rFonts w:ascii="Times New Roman" w:eastAsia="MS Mincho" w:hAnsi="Times New Roman" w:cs="Times New Roman"/>
                <w:b/>
                <w:sz w:val="24"/>
                <w:szCs w:val="24"/>
                <w:lang w:eastAsia="ru-RU"/>
              </w:rPr>
              <w:t xml:space="preserve">ЗАКАЗЧИК </w:t>
            </w:r>
          </w:p>
        </w:tc>
        <w:tc>
          <w:tcPr>
            <w:tcW w:w="4540" w:type="dxa"/>
          </w:tcPr>
          <w:p w:rsidR="003F0168" w:rsidRPr="00007C6D" w:rsidRDefault="006E2BC5" w:rsidP="003F0168">
            <w:pPr>
              <w:ind w:firstLine="0"/>
              <w:jc w:val="center"/>
              <w:rPr>
                <w:rFonts w:ascii="Times New Roman" w:eastAsia="MS Mincho" w:hAnsi="Times New Roman" w:cs="Times New Roman"/>
                <w:b/>
                <w:sz w:val="24"/>
                <w:szCs w:val="24"/>
                <w:lang w:eastAsia="ru-RU"/>
              </w:rPr>
            </w:pPr>
            <w:r w:rsidRPr="00007C6D">
              <w:rPr>
                <w:rFonts w:ascii="Times New Roman" w:eastAsia="MS Mincho" w:hAnsi="Times New Roman" w:cs="Times New Roman"/>
                <w:b/>
                <w:sz w:val="24"/>
                <w:szCs w:val="24"/>
                <w:lang w:eastAsia="ru-RU"/>
              </w:rPr>
              <w:t>ИСПОЛНИТЕЛЬ</w:t>
            </w:r>
          </w:p>
        </w:tc>
      </w:tr>
      <w:tr w:rsidR="007707BB" w:rsidRPr="00007C6D" w:rsidTr="00013BA3">
        <w:trPr>
          <w:trHeight w:val="359"/>
        </w:trPr>
        <w:tc>
          <w:tcPr>
            <w:tcW w:w="4928" w:type="dxa"/>
          </w:tcPr>
          <w:p w:rsidR="007707BB" w:rsidRPr="00007C6D" w:rsidRDefault="007707BB" w:rsidP="004F274E">
            <w:pPr>
              <w:ind w:firstLine="0"/>
              <w:jc w:val="left"/>
              <w:rPr>
                <w:rFonts w:ascii="Times New Roman" w:eastAsia="MS Mincho" w:hAnsi="Times New Roman" w:cs="Times New Roman"/>
                <w:sz w:val="24"/>
                <w:szCs w:val="24"/>
                <w:lang w:eastAsia="ru-RU"/>
              </w:rPr>
            </w:pPr>
          </w:p>
        </w:tc>
        <w:tc>
          <w:tcPr>
            <w:tcW w:w="4540" w:type="dxa"/>
          </w:tcPr>
          <w:p w:rsidR="007707BB" w:rsidRPr="00007C6D" w:rsidRDefault="007707BB" w:rsidP="007707BB">
            <w:pPr>
              <w:ind w:firstLine="0"/>
              <w:jc w:val="center"/>
              <w:rPr>
                <w:rFonts w:ascii="Times New Roman" w:eastAsia="MS Mincho" w:hAnsi="Times New Roman" w:cs="Times New Roman"/>
                <w:sz w:val="24"/>
                <w:szCs w:val="24"/>
                <w:lang w:eastAsia="ru-RU"/>
              </w:rPr>
            </w:pPr>
          </w:p>
        </w:tc>
      </w:tr>
    </w:tbl>
    <w:tbl>
      <w:tblPr>
        <w:tblpPr w:leftFromText="180" w:rightFromText="180" w:vertAnchor="text" w:horzAnchor="margin" w:tblpY="-166"/>
        <w:tblW w:w="5014" w:type="dxa"/>
        <w:tblCellMar>
          <w:left w:w="227" w:type="dxa"/>
          <w:right w:w="227" w:type="dxa"/>
        </w:tblCellMar>
        <w:tblLook w:val="04A0" w:firstRow="1" w:lastRow="0" w:firstColumn="1" w:lastColumn="0" w:noHBand="0" w:noVBand="1"/>
      </w:tblPr>
      <w:tblGrid>
        <w:gridCol w:w="5014"/>
      </w:tblGrid>
      <w:tr w:rsidR="00013BA3" w:rsidRPr="00013BA3" w:rsidTr="00013BA3">
        <w:tc>
          <w:tcPr>
            <w:tcW w:w="5014" w:type="dxa"/>
          </w:tcPr>
          <w:p w:rsidR="00013BA3" w:rsidRPr="00013BA3" w:rsidRDefault="00013BA3" w:rsidP="00013BA3">
            <w:pPr>
              <w:tabs>
                <w:tab w:val="left" w:pos="369"/>
              </w:tabs>
              <w:ind w:firstLine="0"/>
              <w:rPr>
                <w:rFonts w:ascii="Times New Roman" w:hAnsi="Times New Roman" w:cs="Times New Roman"/>
                <w:sz w:val="24"/>
                <w:szCs w:val="24"/>
              </w:rPr>
            </w:pPr>
          </w:p>
        </w:tc>
      </w:tr>
      <w:tr w:rsidR="00013BA3" w:rsidRPr="00013BA3" w:rsidTr="00013BA3">
        <w:tc>
          <w:tcPr>
            <w:tcW w:w="5014" w:type="dxa"/>
          </w:tcPr>
          <w:p w:rsidR="00013BA3" w:rsidRPr="00013BA3" w:rsidRDefault="00013BA3" w:rsidP="00013BA3">
            <w:pPr>
              <w:tabs>
                <w:tab w:val="left" w:pos="369"/>
              </w:tabs>
              <w:ind w:firstLine="0"/>
              <w:rPr>
                <w:rFonts w:ascii="Times New Roman" w:hAnsi="Times New Roman" w:cs="Times New Roman"/>
                <w:sz w:val="24"/>
                <w:szCs w:val="24"/>
              </w:rPr>
            </w:pPr>
            <w:r w:rsidRPr="00013BA3">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автономное </w:t>
            </w:r>
            <w:r w:rsidRPr="00013BA3">
              <w:rPr>
                <w:rFonts w:ascii="Times New Roman" w:hAnsi="Times New Roman" w:cs="Times New Roman"/>
                <w:sz w:val="24"/>
                <w:szCs w:val="24"/>
              </w:rPr>
              <w:t xml:space="preserve">общеобразовательное учреждение </w:t>
            </w:r>
            <w:r>
              <w:rPr>
                <w:rFonts w:ascii="Times New Roman" w:hAnsi="Times New Roman" w:cs="Times New Roman"/>
                <w:sz w:val="24"/>
                <w:szCs w:val="24"/>
              </w:rPr>
              <w:t>«</w:t>
            </w:r>
            <w:proofErr w:type="spellStart"/>
            <w:r w:rsidRPr="00013BA3">
              <w:rPr>
                <w:rFonts w:ascii="Times New Roman" w:hAnsi="Times New Roman" w:cs="Times New Roman"/>
                <w:sz w:val="24"/>
                <w:szCs w:val="24"/>
              </w:rPr>
              <w:t>Гамовская</w:t>
            </w:r>
            <w:proofErr w:type="spellEnd"/>
            <w:r w:rsidRPr="00013BA3">
              <w:rPr>
                <w:rFonts w:ascii="Times New Roman" w:hAnsi="Times New Roman" w:cs="Times New Roman"/>
                <w:sz w:val="24"/>
                <w:szCs w:val="24"/>
              </w:rPr>
              <w:t xml:space="preserve"> </w:t>
            </w:r>
            <w:proofErr w:type="gramStart"/>
            <w:r w:rsidRPr="00013BA3">
              <w:rPr>
                <w:rFonts w:ascii="Times New Roman" w:hAnsi="Times New Roman" w:cs="Times New Roman"/>
                <w:sz w:val="24"/>
                <w:szCs w:val="24"/>
              </w:rPr>
              <w:t>средняя</w:t>
            </w:r>
            <w:proofErr w:type="gramEnd"/>
            <w:r w:rsidRPr="00013BA3">
              <w:rPr>
                <w:rFonts w:ascii="Times New Roman" w:hAnsi="Times New Roman" w:cs="Times New Roman"/>
                <w:sz w:val="24"/>
                <w:szCs w:val="24"/>
              </w:rPr>
              <w:t xml:space="preserve"> школа</w:t>
            </w:r>
            <w:r>
              <w:rPr>
                <w:rFonts w:ascii="Times New Roman" w:hAnsi="Times New Roman" w:cs="Times New Roman"/>
                <w:sz w:val="24"/>
                <w:szCs w:val="24"/>
              </w:rPr>
              <w:t>»</w:t>
            </w:r>
          </w:p>
          <w:p w:rsidR="00013BA3" w:rsidRPr="00013BA3" w:rsidRDefault="00013BA3" w:rsidP="00013BA3">
            <w:pPr>
              <w:tabs>
                <w:tab w:val="left" w:pos="369"/>
              </w:tabs>
              <w:ind w:firstLine="0"/>
              <w:rPr>
                <w:rFonts w:ascii="Times New Roman" w:hAnsi="Times New Roman" w:cs="Times New Roman"/>
                <w:sz w:val="24"/>
                <w:szCs w:val="24"/>
              </w:rPr>
            </w:pPr>
            <w:r w:rsidRPr="00013BA3">
              <w:rPr>
                <w:rFonts w:ascii="Times New Roman" w:hAnsi="Times New Roman" w:cs="Times New Roman"/>
                <w:sz w:val="24"/>
                <w:szCs w:val="24"/>
              </w:rPr>
              <w:t xml:space="preserve">Адрес: 614512, Пермский край, Пермский район, с. </w:t>
            </w:r>
            <w:proofErr w:type="spellStart"/>
            <w:r w:rsidRPr="00013BA3">
              <w:rPr>
                <w:rFonts w:ascii="Times New Roman" w:hAnsi="Times New Roman" w:cs="Times New Roman"/>
                <w:sz w:val="24"/>
                <w:szCs w:val="24"/>
              </w:rPr>
              <w:t>Гамово</w:t>
            </w:r>
            <w:proofErr w:type="spellEnd"/>
            <w:r w:rsidRPr="00013BA3">
              <w:rPr>
                <w:rFonts w:ascii="Times New Roman" w:hAnsi="Times New Roman" w:cs="Times New Roman"/>
                <w:sz w:val="24"/>
                <w:szCs w:val="24"/>
              </w:rPr>
              <w:t>, ул. 50 лет Октября, д. 14</w:t>
            </w:r>
          </w:p>
          <w:p w:rsidR="00013BA3" w:rsidRPr="00013BA3" w:rsidRDefault="00013BA3" w:rsidP="00013BA3">
            <w:pPr>
              <w:tabs>
                <w:tab w:val="left" w:pos="369"/>
              </w:tabs>
              <w:ind w:firstLine="0"/>
              <w:rPr>
                <w:rFonts w:ascii="Times New Roman" w:hAnsi="Times New Roman" w:cs="Times New Roman"/>
                <w:sz w:val="24"/>
                <w:szCs w:val="24"/>
              </w:rPr>
            </w:pPr>
            <w:r w:rsidRPr="00013BA3">
              <w:rPr>
                <w:rFonts w:ascii="Times New Roman" w:hAnsi="Times New Roman" w:cs="Times New Roman"/>
                <w:sz w:val="24"/>
                <w:szCs w:val="24"/>
              </w:rPr>
              <w:t>ИНН/КПП 5948014050/594801001</w:t>
            </w:r>
          </w:p>
          <w:p w:rsidR="00013BA3" w:rsidRPr="00013BA3" w:rsidRDefault="00013BA3" w:rsidP="00013BA3">
            <w:pPr>
              <w:tabs>
                <w:tab w:val="left" w:pos="369"/>
              </w:tabs>
              <w:ind w:firstLine="0"/>
              <w:rPr>
                <w:rFonts w:ascii="Times New Roman" w:hAnsi="Times New Roman" w:cs="Times New Roman"/>
                <w:sz w:val="24"/>
                <w:szCs w:val="24"/>
              </w:rPr>
            </w:pPr>
            <w:proofErr w:type="gramStart"/>
            <w:r w:rsidRPr="00013BA3">
              <w:rPr>
                <w:rFonts w:ascii="Times New Roman" w:hAnsi="Times New Roman" w:cs="Times New Roman"/>
                <w:sz w:val="24"/>
                <w:szCs w:val="24"/>
              </w:rPr>
              <w:t>р</w:t>
            </w:r>
            <w:proofErr w:type="gramEnd"/>
            <w:r w:rsidRPr="00013BA3">
              <w:rPr>
                <w:rFonts w:ascii="Times New Roman" w:hAnsi="Times New Roman" w:cs="Times New Roman"/>
                <w:sz w:val="24"/>
                <w:szCs w:val="24"/>
              </w:rPr>
              <w:t>/с 40701810300003000001</w:t>
            </w:r>
          </w:p>
          <w:p w:rsidR="00013BA3" w:rsidRPr="00013BA3" w:rsidRDefault="00013BA3" w:rsidP="00013BA3">
            <w:pPr>
              <w:tabs>
                <w:tab w:val="left" w:pos="369"/>
              </w:tabs>
              <w:ind w:firstLine="0"/>
              <w:rPr>
                <w:rFonts w:ascii="Times New Roman" w:hAnsi="Times New Roman" w:cs="Times New Roman"/>
                <w:sz w:val="24"/>
                <w:szCs w:val="24"/>
              </w:rPr>
            </w:pPr>
            <w:r w:rsidRPr="00013BA3">
              <w:rPr>
                <w:rFonts w:ascii="Times New Roman" w:hAnsi="Times New Roman" w:cs="Times New Roman"/>
                <w:sz w:val="24"/>
                <w:szCs w:val="24"/>
              </w:rPr>
              <w:t xml:space="preserve">в </w:t>
            </w:r>
            <w:r w:rsidR="00467BB6">
              <w:rPr>
                <w:rFonts w:ascii="Times New Roman" w:hAnsi="Times New Roman" w:cs="Times New Roman"/>
                <w:sz w:val="24"/>
                <w:szCs w:val="24"/>
              </w:rPr>
              <w:t>Отделение Пермь</w:t>
            </w:r>
            <w:r w:rsidRPr="00013BA3">
              <w:rPr>
                <w:rFonts w:ascii="Times New Roman" w:hAnsi="Times New Roman" w:cs="Times New Roman"/>
                <w:sz w:val="24"/>
                <w:szCs w:val="24"/>
              </w:rPr>
              <w:t xml:space="preserve"> г. Перми</w:t>
            </w:r>
          </w:p>
          <w:p w:rsidR="00013BA3" w:rsidRDefault="00013BA3" w:rsidP="00013BA3">
            <w:pPr>
              <w:tabs>
                <w:tab w:val="left" w:pos="369"/>
              </w:tabs>
              <w:ind w:firstLine="0"/>
              <w:rPr>
                <w:rFonts w:ascii="Times New Roman" w:hAnsi="Times New Roman" w:cs="Times New Roman"/>
                <w:sz w:val="24"/>
                <w:szCs w:val="24"/>
              </w:rPr>
            </w:pPr>
            <w:r w:rsidRPr="00013BA3">
              <w:rPr>
                <w:rFonts w:ascii="Times New Roman" w:hAnsi="Times New Roman" w:cs="Times New Roman"/>
                <w:sz w:val="24"/>
                <w:szCs w:val="24"/>
              </w:rPr>
              <w:t>БИК 045773001</w:t>
            </w:r>
          </w:p>
          <w:p w:rsidR="003F0168" w:rsidRPr="00013BA3" w:rsidRDefault="003F0168" w:rsidP="00013BA3">
            <w:pPr>
              <w:tabs>
                <w:tab w:val="left" w:pos="369"/>
              </w:tabs>
              <w:ind w:firstLine="0"/>
              <w:rPr>
                <w:rFonts w:ascii="Times New Roman" w:hAnsi="Times New Roman" w:cs="Times New Roman"/>
                <w:sz w:val="24"/>
                <w:szCs w:val="24"/>
              </w:rPr>
            </w:pPr>
            <w:r>
              <w:rPr>
                <w:rFonts w:ascii="Times New Roman" w:hAnsi="Times New Roman" w:cs="Times New Roman"/>
                <w:sz w:val="24"/>
                <w:szCs w:val="24"/>
              </w:rPr>
              <w:t>Тел.(342) 2999-328,2-999-493</w:t>
            </w:r>
          </w:p>
          <w:p w:rsidR="00013BA3" w:rsidRPr="00013BA3" w:rsidRDefault="00013BA3" w:rsidP="00013BA3">
            <w:pPr>
              <w:tabs>
                <w:tab w:val="left" w:pos="369"/>
              </w:tabs>
              <w:ind w:firstLine="0"/>
              <w:rPr>
                <w:rFonts w:ascii="Times New Roman" w:hAnsi="Times New Roman" w:cs="Times New Roman"/>
                <w:sz w:val="24"/>
                <w:szCs w:val="24"/>
              </w:rPr>
            </w:pPr>
          </w:p>
          <w:p w:rsidR="00013BA3" w:rsidRPr="00013BA3" w:rsidRDefault="00013BA3" w:rsidP="00013BA3">
            <w:pPr>
              <w:tabs>
                <w:tab w:val="left" w:pos="369"/>
              </w:tabs>
              <w:ind w:firstLine="0"/>
              <w:rPr>
                <w:rFonts w:ascii="Times New Roman" w:hAnsi="Times New Roman" w:cs="Times New Roman"/>
                <w:sz w:val="24"/>
                <w:szCs w:val="24"/>
              </w:rPr>
            </w:pPr>
            <w:r w:rsidRPr="00013BA3">
              <w:rPr>
                <w:rFonts w:ascii="Times New Roman" w:hAnsi="Times New Roman" w:cs="Times New Roman"/>
                <w:sz w:val="24"/>
                <w:szCs w:val="24"/>
              </w:rPr>
              <w:t>М.П.</w:t>
            </w:r>
          </w:p>
          <w:p w:rsidR="00013BA3" w:rsidRPr="00013BA3" w:rsidRDefault="00013BA3" w:rsidP="00013BA3">
            <w:pPr>
              <w:tabs>
                <w:tab w:val="left" w:pos="369"/>
              </w:tabs>
              <w:ind w:firstLine="0"/>
              <w:rPr>
                <w:rFonts w:ascii="Times New Roman" w:hAnsi="Times New Roman" w:cs="Times New Roman"/>
                <w:sz w:val="24"/>
                <w:szCs w:val="24"/>
              </w:rPr>
            </w:pPr>
            <w:r w:rsidRPr="00013BA3">
              <w:rPr>
                <w:rFonts w:ascii="Times New Roman" w:hAnsi="Times New Roman" w:cs="Times New Roman"/>
                <w:sz w:val="24"/>
                <w:szCs w:val="24"/>
              </w:rPr>
              <w:t xml:space="preserve">Директор школы         </w:t>
            </w:r>
            <w:r>
              <w:rPr>
                <w:rFonts w:ascii="Times New Roman" w:hAnsi="Times New Roman" w:cs="Times New Roman"/>
                <w:sz w:val="24"/>
                <w:szCs w:val="24"/>
              </w:rPr>
              <w:t xml:space="preserve">     </w:t>
            </w:r>
            <w:r w:rsidRPr="00013BA3">
              <w:rPr>
                <w:rFonts w:ascii="Times New Roman" w:hAnsi="Times New Roman" w:cs="Times New Roman"/>
                <w:sz w:val="24"/>
                <w:szCs w:val="24"/>
              </w:rPr>
              <w:t xml:space="preserve">   Г.М. Микова</w:t>
            </w:r>
          </w:p>
          <w:p w:rsidR="00013BA3" w:rsidRPr="00013BA3" w:rsidRDefault="00013BA3" w:rsidP="00013BA3">
            <w:pPr>
              <w:tabs>
                <w:tab w:val="left" w:pos="369"/>
              </w:tabs>
              <w:ind w:firstLine="0"/>
              <w:rPr>
                <w:rFonts w:ascii="Times New Roman" w:hAnsi="Times New Roman" w:cs="Times New Roman"/>
                <w:sz w:val="24"/>
                <w:szCs w:val="24"/>
              </w:rPr>
            </w:pPr>
          </w:p>
        </w:tc>
      </w:tr>
    </w:tbl>
    <w:p w:rsidR="00D25FD4" w:rsidRPr="00007C6D" w:rsidRDefault="00D25FD4" w:rsidP="007707BB">
      <w:pPr>
        <w:tabs>
          <w:tab w:val="left" w:pos="369"/>
        </w:tabs>
        <w:ind w:firstLine="0"/>
        <w:rPr>
          <w:rFonts w:ascii="Times New Roman" w:hAnsi="Times New Roman" w:cs="Times New Roman"/>
          <w:sz w:val="24"/>
          <w:szCs w:val="24"/>
        </w:rPr>
      </w:pPr>
    </w:p>
    <w:p w:rsidR="00D8783B" w:rsidRPr="00007C6D" w:rsidRDefault="00D8783B" w:rsidP="007707BB">
      <w:pPr>
        <w:tabs>
          <w:tab w:val="left" w:pos="369"/>
        </w:tabs>
        <w:ind w:firstLine="0"/>
        <w:rPr>
          <w:rFonts w:ascii="Times New Roman" w:hAnsi="Times New Roman" w:cs="Times New Roman"/>
          <w:sz w:val="24"/>
          <w:szCs w:val="24"/>
        </w:rPr>
      </w:pPr>
    </w:p>
    <w:p w:rsidR="00D8783B" w:rsidRPr="00007C6D" w:rsidRDefault="00D8783B" w:rsidP="007707BB">
      <w:pPr>
        <w:tabs>
          <w:tab w:val="left" w:pos="369"/>
        </w:tabs>
        <w:ind w:firstLine="0"/>
        <w:rPr>
          <w:rFonts w:ascii="Times New Roman" w:hAnsi="Times New Roman" w:cs="Times New Roman"/>
          <w:sz w:val="24"/>
          <w:szCs w:val="24"/>
        </w:rPr>
      </w:pPr>
    </w:p>
    <w:p w:rsidR="00D8783B" w:rsidRPr="00007C6D" w:rsidRDefault="00D8783B" w:rsidP="007707BB">
      <w:pPr>
        <w:tabs>
          <w:tab w:val="left" w:pos="369"/>
        </w:tabs>
        <w:ind w:firstLine="0"/>
        <w:rPr>
          <w:rFonts w:ascii="Times New Roman" w:hAnsi="Times New Roman" w:cs="Times New Roman"/>
          <w:sz w:val="24"/>
          <w:szCs w:val="24"/>
        </w:rPr>
      </w:pPr>
    </w:p>
    <w:p w:rsidR="00D8783B" w:rsidRPr="00007C6D" w:rsidRDefault="00D8783B" w:rsidP="007707BB">
      <w:pPr>
        <w:tabs>
          <w:tab w:val="left" w:pos="369"/>
        </w:tabs>
        <w:ind w:firstLine="0"/>
        <w:rPr>
          <w:rFonts w:ascii="Times New Roman" w:hAnsi="Times New Roman" w:cs="Times New Roman"/>
          <w:sz w:val="24"/>
          <w:szCs w:val="24"/>
        </w:rPr>
      </w:pPr>
    </w:p>
    <w:p w:rsidR="00007C6D" w:rsidRPr="00007C6D" w:rsidRDefault="00007C6D" w:rsidP="007707BB">
      <w:pPr>
        <w:tabs>
          <w:tab w:val="left" w:pos="369"/>
        </w:tabs>
        <w:ind w:firstLine="0"/>
        <w:rPr>
          <w:rFonts w:ascii="Times New Roman" w:hAnsi="Times New Roman" w:cs="Times New Roman"/>
          <w:sz w:val="24"/>
          <w:szCs w:val="24"/>
        </w:rPr>
      </w:pPr>
    </w:p>
    <w:p w:rsidR="00007C6D" w:rsidRPr="00007C6D" w:rsidRDefault="00007C6D" w:rsidP="007707BB">
      <w:pPr>
        <w:tabs>
          <w:tab w:val="left" w:pos="369"/>
        </w:tabs>
        <w:ind w:firstLine="0"/>
        <w:rPr>
          <w:rFonts w:ascii="Times New Roman" w:hAnsi="Times New Roman" w:cs="Times New Roman"/>
          <w:sz w:val="24"/>
          <w:szCs w:val="24"/>
        </w:rPr>
      </w:pPr>
    </w:p>
    <w:p w:rsidR="00007C6D" w:rsidRPr="00007C6D" w:rsidRDefault="00007C6D" w:rsidP="007707BB">
      <w:pPr>
        <w:tabs>
          <w:tab w:val="left" w:pos="369"/>
        </w:tabs>
        <w:ind w:firstLine="0"/>
        <w:rPr>
          <w:rFonts w:ascii="Times New Roman" w:hAnsi="Times New Roman" w:cs="Times New Roman"/>
          <w:sz w:val="24"/>
          <w:szCs w:val="24"/>
        </w:rPr>
      </w:pPr>
    </w:p>
    <w:p w:rsidR="00007C6D" w:rsidRPr="00007C6D" w:rsidRDefault="00007C6D" w:rsidP="007707BB">
      <w:pPr>
        <w:tabs>
          <w:tab w:val="left" w:pos="369"/>
        </w:tabs>
        <w:ind w:firstLine="0"/>
        <w:rPr>
          <w:rFonts w:ascii="Times New Roman" w:hAnsi="Times New Roman" w:cs="Times New Roman"/>
          <w:sz w:val="24"/>
          <w:szCs w:val="24"/>
        </w:rPr>
      </w:pPr>
    </w:p>
    <w:p w:rsidR="00007C6D" w:rsidRPr="00007C6D" w:rsidRDefault="00007C6D" w:rsidP="007707BB">
      <w:pPr>
        <w:tabs>
          <w:tab w:val="left" w:pos="369"/>
        </w:tabs>
        <w:ind w:firstLine="0"/>
        <w:rPr>
          <w:rFonts w:ascii="Times New Roman" w:hAnsi="Times New Roman" w:cs="Times New Roman"/>
          <w:sz w:val="24"/>
          <w:szCs w:val="24"/>
        </w:rPr>
      </w:pPr>
    </w:p>
    <w:p w:rsidR="00780869" w:rsidRDefault="00780869" w:rsidP="007707BB">
      <w:pPr>
        <w:tabs>
          <w:tab w:val="left" w:pos="369"/>
        </w:tabs>
        <w:ind w:firstLine="0"/>
        <w:rPr>
          <w:rFonts w:ascii="Times New Roman" w:hAnsi="Times New Roman" w:cs="Times New Roman"/>
          <w:sz w:val="24"/>
          <w:szCs w:val="24"/>
        </w:rPr>
      </w:pPr>
    </w:p>
    <w:p w:rsidR="00007C6D" w:rsidRDefault="00007C6D" w:rsidP="007707BB">
      <w:pPr>
        <w:tabs>
          <w:tab w:val="left" w:pos="369"/>
        </w:tabs>
        <w:ind w:firstLine="0"/>
        <w:rPr>
          <w:rFonts w:ascii="Times New Roman" w:hAnsi="Times New Roman" w:cs="Times New Roman"/>
          <w:sz w:val="24"/>
          <w:szCs w:val="24"/>
        </w:rPr>
      </w:pPr>
    </w:p>
    <w:p w:rsidR="00013BA3" w:rsidRPr="00007C6D" w:rsidRDefault="00013BA3" w:rsidP="007707BB">
      <w:pPr>
        <w:tabs>
          <w:tab w:val="left" w:pos="369"/>
        </w:tabs>
        <w:ind w:firstLine="0"/>
        <w:rPr>
          <w:rFonts w:ascii="Times New Roman" w:hAnsi="Times New Roman" w:cs="Times New Roman"/>
          <w:sz w:val="24"/>
          <w:szCs w:val="24"/>
        </w:rPr>
      </w:pPr>
    </w:p>
    <w:p w:rsidR="00467BB6" w:rsidRDefault="00467BB6" w:rsidP="00D8783B">
      <w:pPr>
        <w:pStyle w:val="ad"/>
        <w:jc w:val="right"/>
        <w:rPr>
          <w:rFonts w:ascii="Times New Roman" w:hAnsi="Times New Roman" w:cs="Times New Roman"/>
          <w:sz w:val="24"/>
          <w:szCs w:val="24"/>
        </w:rPr>
      </w:pPr>
    </w:p>
    <w:p w:rsidR="00C23E96" w:rsidRDefault="00C23E96" w:rsidP="00D8783B">
      <w:pPr>
        <w:pStyle w:val="ad"/>
        <w:jc w:val="right"/>
        <w:rPr>
          <w:rFonts w:ascii="Times New Roman" w:hAnsi="Times New Roman" w:cs="Times New Roman"/>
          <w:sz w:val="24"/>
          <w:szCs w:val="24"/>
        </w:rPr>
      </w:pPr>
    </w:p>
    <w:p w:rsidR="00C23E96" w:rsidRDefault="00C23E96" w:rsidP="00D8783B">
      <w:pPr>
        <w:pStyle w:val="ad"/>
        <w:jc w:val="right"/>
        <w:rPr>
          <w:rFonts w:ascii="Times New Roman" w:hAnsi="Times New Roman" w:cs="Times New Roman"/>
          <w:sz w:val="24"/>
          <w:szCs w:val="24"/>
        </w:rPr>
      </w:pPr>
    </w:p>
    <w:p w:rsidR="00C23E96" w:rsidRDefault="00C23E96" w:rsidP="00D8783B">
      <w:pPr>
        <w:pStyle w:val="ad"/>
        <w:jc w:val="right"/>
        <w:rPr>
          <w:rFonts w:ascii="Times New Roman" w:hAnsi="Times New Roman" w:cs="Times New Roman"/>
          <w:sz w:val="24"/>
          <w:szCs w:val="24"/>
        </w:rPr>
      </w:pPr>
    </w:p>
    <w:p w:rsidR="00C23E96" w:rsidRDefault="00C23E96" w:rsidP="00D8783B">
      <w:pPr>
        <w:pStyle w:val="ad"/>
        <w:jc w:val="right"/>
        <w:rPr>
          <w:rFonts w:ascii="Times New Roman" w:hAnsi="Times New Roman" w:cs="Times New Roman"/>
          <w:sz w:val="24"/>
          <w:szCs w:val="24"/>
        </w:rPr>
      </w:pPr>
    </w:p>
    <w:p w:rsidR="00C23E96" w:rsidRDefault="00C23E96" w:rsidP="00D8783B">
      <w:pPr>
        <w:pStyle w:val="ad"/>
        <w:jc w:val="right"/>
        <w:rPr>
          <w:rFonts w:ascii="Times New Roman" w:hAnsi="Times New Roman" w:cs="Times New Roman"/>
          <w:sz w:val="24"/>
          <w:szCs w:val="24"/>
        </w:rPr>
      </w:pPr>
    </w:p>
    <w:p w:rsidR="00C23E96" w:rsidRDefault="00C23E96" w:rsidP="00D8783B">
      <w:pPr>
        <w:pStyle w:val="ad"/>
        <w:jc w:val="right"/>
        <w:rPr>
          <w:rFonts w:ascii="Times New Roman" w:hAnsi="Times New Roman" w:cs="Times New Roman"/>
          <w:sz w:val="24"/>
          <w:szCs w:val="24"/>
        </w:rPr>
      </w:pPr>
    </w:p>
    <w:p w:rsidR="00C23E96" w:rsidRDefault="00C23E96" w:rsidP="00D8783B">
      <w:pPr>
        <w:pStyle w:val="ad"/>
        <w:jc w:val="right"/>
        <w:rPr>
          <w:rFonts w:ascii="Times New Roman" w:hAnsi="Times New Roman" w:cs="Times New Roman"/>
          <w:sz w:val="24"/>
          <w:szCs w:val="24"/>
        </w:rPr>
      </w:pPr>
    </w:p>
    <w:p w:rsidR="00C23E96" w:rsidRDefault="00C23E96" w:rsidP="00D8783B">
      <w:pPr>
        <w:pStyle w:val="ad"/>
        <w:jc w:val="right"/>
        <w:rPr>
          <w:rFonts w:ascii="Times New Roman" w:hAnsi="Times New Roman" w:cs="Times New Roman"/>
          <w:sz w:val="24"/>
          <w:szCs w:val="24"/>
        </w:rPr>
      </w:pPr>
    </w:p>
    <w:p w:rsidR="00C23E96" w:rsidRDefault="00C23E96" w:rsidP="00D8783B">
      <w:pPr>
        <w:pStyle w:val="ad"/>
        <w:jc w:val="right"/>
        <w:rPr>
          <w:rFonts w:ascii="Times New Roman" w:hAnsi="Times New Roman" w:cs="Times New Roman"/>
          <w:sz w:val="24"/>
          <w:szCs w:val="24"/>
        </w:rPr>
      </w:pPr>
    </w:p>
    <w:p w:rsidR="00C23E96" w:rsidRDefault="00C23E96" w:rsidP="00D8783B">
      <w:pPr>
        <w:pStyle w:val="ad"/>
        <w:jc w:val="right"/>
        <w:rPr>
          <w:rFonts w:ascii="Times New Roman" w:hAnsi="Times New Roman" w:cs="Times New Roman"/>
          <w:sz w:val="24"/>
          <w:szCs w:val="24"/>
        </w:rPr>
      </w:pPr>
    </w:p>
    <w:p w:rsidR="00D8783B" w:rsidRPr="00007C6D" w:rsidRDefault="00D8783B" w:rsidP="00D8783B">
      <w:pPr>
        <w:pStyle w:val="ad"/>
        <w:jc w:val="right"/>
        <w:rPr>
          <w:rFonts w:ascii="Times New Roman" w:hAnsi="Times New Roman" w:cs="Times New Roman"/>
          <w:sz w:val="24"/>
          <w:szCs w:val="24"/>
        </w:rPr>
      </w:pPr>
      <w:r w:rsidRPr="00007C6D">
        <w:rPr>
          <w:rFonts w:ascii="Times New Roman" w:hAnsi="Times New Roman" w:cs="Times New Roman"/>
          <w:sz w:val="24"/>
          <w:szCs w:val="24"/>
        </w:rPr>
        <w:t>Приложение № 1</w:t>
      </w:r>
    </w:p>
    <w:p w:rsidR="00D8783B" w:rsidRPr="00007C6D" w:rsidRDefault="00D8783B" w:rsidP="00D8783B">
      <w:pPr>
        <w:pStyle w:val="ad"/>
        <w:jc w:val="right"/>
        <w:rPr>
          <w:rFonts w:ascii="Times New Roman" w:hAnsi="Times New Roman" w:cs="Times New Roman"/>
          <w:sz w:val="24"/>
          <w:szCs w:val="24"/>
        </w:rPr>
      </w:pPr>
      <w:r w:rsidRPr="00007C6D">
        <w:rPr>
          <w:rFonts w:ascii="Times New Roman" w:hAnsi="Times New Roman" w:cs="Times New Roman"/>
          <w:sz w:val="24"/>
          <w:szCs w:val="24"/>
        </w:rPr>
        <w:t xml:space="preserve">к договору №  </w:t>
      </w:r>
      <w:r w:rsidR="004F274E">
        <w:rPr>
          <w:rFonts w:ascii="Times New Roman" w:hAnsi="Times New Roman" w:cs="Times New Roman"/>
          <w:sz w:val="24"/>
          <w:szCs w:val="24"/>
        </w:rPr>
        <w:t xml:space="preserve">      </w:t>
      </w:r>
      <w:r w:rsidRPr="00007C6D">
        <w:rPr>
          <w:rFonts w:ascii="Times New Roman" w:hAnsi="Times New Roman" w:cs="Times New Roman"/>
          <w:sz w:val="24"/>
          <w:szCs w:val="24"/>
        </w:rPr>
        <w:t>от «__»______ 20__ г.</w:t>
      </w:r>
    </w:p>
    <w:p w:rsidR="00D8783B" w:rsidRPr="00007C6D" w:rsidRDefault="00D8783B" w:rsidP="00D8783B">
      <w:pPr>
        <w:pStyle w:val="ad"/>
        <w:rPr>
          <w:rFonts w:ascii="Times New Roman" w:hAnsi="Times New Roman" w:cs="Times New Roman"/>
          <w:sz w:val="24"/>
          <w:szCs w:val="24"/>
        </w:rPr>
      </w:pPr>
    </w:p>
    <w:p w:rsidR="00D8783B" w:rsidRDefault="00007C6D" w:rsidP="00007C6D">
      <w:pPr>
        <w:pStyle w:val="ad"/>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tbl>
      <w:tblPr>
        <w:tblW w:w="11460"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559"/>
        <w:gridCol w:w="9308"/>
      </w:tblGrid>
      <w:tr w:rsidR="00780869" w:rsidRPr="008E673F" w:rsidTr="00422AE9">
        <w:trPr>
          <w:trHeight w:val="483"/>
        </w:trPr>
        <w:tc>
          <w:tcPr>
            <w:tcW w:w="11460" w:type="dxa"/>
            <w:gridSpan w:val="3"/>
          </w:tcPr>
          <w:p w:rsidR="00780869" w:rsidRPr="00780869" w:rsidRDefault="00780869" w:rsidP="00534269">
            <w:pPr>
              <w:ind w:left="60"/>
              <w:jc w:val="center"/>
              <w:rPr>
                <w:rFonts w:ascii="Times New Roman" w:hAnsi="Times New Roman" w:cs="Times New Roman"/>
                <w:sz w:val="24"/>
                <w:szCs w:val="24"/>
              </w:rPr>
            </w:pPr>
            <w:r w:rsidRPr="00780869">
              <w:rPr>
                <w:rFonts w:ascii="Times New Roman" w:hAnsi="Times New Roman" w:cs="Times New Roman"/>
                <w:sz w:val="24"/>
                <w:szCs w:val="24"/>
              </w:rPr>
              <w:t>Перечень услуг по охране объекта</w:t>
            </w:r>
          </w:p>
        </w:tc>
      </w:tr>
      <w:tr w:rsidR="00780869" w:rsidRPr="006E6592" w:rsidTr="00422AE9">
        <w:tc>
          <w:tcPr>
            <w:tcW w:w="593" w:type="dxa"/>
          </w:tcPr>
          <w:p w:rsidR="00780869" w:rsidRPr="00780869" w:rsidRDefault="00780869" w:rsidP="004B6849">
            <w:pPr>
              <w:ind w:firstLine="0"/>
              <w:jc w:val="left"/>
              <w:rPr>
                <w:rFonts w:ascii="Times New Roman" w:hAnsi="Times New Roman" w:cs="Times New Roman"/>
                <w:sz w:val="24"/>
                <w:szCs w:val="24"/>
              </w:rPr>
            </w:pPr>
            <w:r>
              <w:rPr>
                <w:rFonts w:ascii="Times New Roman" w:hAnsi="Times New Roman" w:cs="Times New Roman"/>
                <w:sz w:val="24"/>
                <w:szCs w:val="24"/>
              </w:rPr>
              <w:t>1</w:t>
            </w:r>
            <w:r w:rsidR="004B6849">
              <w:rPr>
                <w:rFonts w:ascii="Times New Roman" w:hAnsi="Times New Roman" w:cs="Times New Roman"/>
                <w:sz w:val="24"/>
                <w:szCs w:val="24"/>
              </w:rPr>
              <w:t>.</w:t>
            </w:r>
          </w:p>
        </w:tc>
        <w:tc>
          <w:tcPr>
            <w:tcW w:w="1559" w:type="dxa"/>
          </w:tcPr>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Место выполнения работ (адрес)</w:t>
            </w:r>
          </w:p>
        </w:tc>
        <w:tc>
          <w:tcPr>
            <w:tcW w:w="9308" w:type="dxa"/>
          </w:tcPr>
          <w:p w:rsidR="00467BB6" w:rsidRPr="00013BA3" w:rsidRDefault="00467BB6" w:rsidP="00467BB6">
            <w:pPr>
              <w:tabs>
                <w:tab w:val="left" w:pos="369"/>
              </w:tabs>
              <w:ind w:firstLine="0"/>
              <w:rPr>
                <w:rFonts w:ascii="Times New Roman" w:hAnsi="Times New Roman" w:cs="Times New Roman"/>
                <w:sz w:val="24"/>
                <w:szCs w:val="24"/>
              </w:rPr>
            </w:pPr>
            <w:r w:rsidRPr="00013BA3">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автономное </w:t>
            </w:r>
            <w:r w:rsidRPr="00013BA3">
              <w:rPr>
                <w:rFonts w:ascii="Times New Roman" w:hAnsi="Times New Roman" w:cs="Times New Roman"/>
                <w:sz w:val="24"/>
                <w:szCs w:val="24"/>
              </w:rPr>
              <w:t xml:space="preserve">общеобразовательное учреждение </w:t>
            </w:r>
            <w:r>
              <w:rPr>
                <w:rFonts w:ascii="Times New Roman" w:hAnsi="Times New Roman" w:cs="Times New Roman"/>
                <w:sz w:val="24"/>
                <w:szCs w:val="24"/>
              </w:rPr>
              <w:t>«</w:t>
            </w:r>
            <w:proofErr w:type="spellStart"/>
            <w:r w:rsidRPr="00013BA3">
              <w:rPr>
                <w:rFonts w:ascii="Times New Roman" w:hAnsi="Times New Roman" w:cs="Times New Roman"/>
                <w:sz w:val="24"/>
                <w:szCs w:val="24"/>
              </w:rPr>
              <w:t>Гамовская</w:t>
            </w:r>
            <w:proofErr w:type="spellEnd"/>
            <w:r w:rsidRPr="00013BA3">
              <w:rPr>
                <w:rFonts w:ascii="Times New Roman" w:hAnsi="Times New Roman" w:cs="Times New Roman"/>
                <w:sz w:val="24"/>
                <w:szCs w:val="24"/>
              </w:rPr>
              <w:t xml:space="preserve"> </w:t>
            </w:r>
            <w:proofErr w:type="gramStart"/>
            <w:r w:rsidRPr="00013BA3">
              <w:rPr>
                <w:rFonts w:ascii="Times New Roman" w:hAnsi="Times New Roman" w:cs="Times New Roman"/>
                <w:sz w:val="24"/>
                <w:szCs w:val="24"/>
              </w:rPr>
              <w:t>средняя</w:t>
            </w:r>
            <w:proofErr w:type="gramEnd"/>
            <w:r w:rsidRPr="00013BA3">
              <w:rPr>
                <w:rFonts w:ascii="Times New Roman" w:hAnsi="Times New Roman" w:cs="Times New Roman"/>
                <w:sz w:val="24"/>
                <w:szCs w:val="24"/>
              </w:rPr>
              <w:t xml:space="preserve"> школа</w:t>
            </w:r>
            <w:r>
              <w:rPr>
                <w:rFonts w:ascii="Times New Roman" w:hAnsi="Times New Roman" w:cs="Times New Roman"/>
                <w:sz w:val="24"/>
                <w:szCs w:val="24"/>
              </w:rPr>
              <w:t>»</w:t>
            </w:r>
          </w:p>
          <w:p w:rsidR="00780869" w:rsidRPr="00780869" w:rsidRDefault="00467BB6" w:rsidP="00013BA3">
            <w:pPr>
              <w:ind w:firstLine="0"/>
              <w:jc w:val="left"/>
              <w:rPr>
                <w:rFonts w:ascii="Times New Roman" w:hAnsi="Times New Roman" w:cs="Times New Roman"/>
                <w:sz w:val="24"/>
                <w:szCs w:val="24"/>
              </w:rPr>
            </w:pPr>
            <w:r w:rsidRPr="00013BA3">
              <w:rPr>
                <w:rFonts w:ascii="Times New Roman" w:hAnsi="Times New Roman" w:cs="Times New Roman"/>
                <w:sz w:val="24"/>
                <w:szCs w:val="24"/>
              </w:rPr>
              <w:t xml:space="preserve">614512, Пермский край, Пермский район, с. </w:t>
            </w:r>
            <w:proofErr w:type="spellStart"/>
            <w:r w:rsidRPr="00013BA3">
              <w:rPr>
                <w:rFonts w:ascii="Times New Roman" w:hAnsi="Times New Roman" w:cs="Times New Roman"/>
                <w:sz w:val="24"/>
                <w:szCs w:val="24"/>
              </w:rPr>
              <w:t>Гамово</w:t>
            </w:r>
            <w:proofErr w:type="spellEnd"/>
            <w:r w:rsidRPr="00013BA3">
              <w:rPr>
                <w:rFonts w:ascii="Times New Roman" w:hAnsi="Times New Roman" w:cs="Times New Roman"/>
                <w:sz w:val="24"/>
                <w:szCs w:val="24"/>
              </w:rPr>
              <w:t>, ул. 50 лет Октября, д. 14</w:t>
            </w:r>
          </w:p>
        </w:tc>
      </w:tr>
      <w:tr w:rsidR="00780869" w:rsidRPr="006E6592" w:rsidTr="00422AE9">
        <w:tc>
          <w:tcPr>
            <w:tcW w:w="593" w:type="dxa"/>
          </w:tcPr>
          <w:p w:rsidR="00780869" w:rsidRPr="00780869" w:rsidRDefault="00780869" w:rsidP="004B6849">
            <w:pPr>
              <w:ind w:firstLine="0"/>
              <w:jc w:val="left"/>
              <w:rPr>
                <w:rFonts w:ascii="Times New Roman" w:hAnsi="Times New Roman" w:cs="Times New Roman"/>
                <w:sz w:val="24"/>
                <w:szCs w:val="24"/>
              </w:rPr>
            </w:pPr>
            <w:r>
              <w:rPr>
                <w:rFonts w:ascii="Times New Roman" w:hAnsi="Times New Roman" w:cs="Times New Roman"/>
                <w:sz w:val="24"/>
                <w:szCs w:val="24"/>
              </w:rPr>
              <w:t>2</w:t>
            </w:r>
            <w:r w:rsidR="004B6849">
              <w:rPr>
                <w:rFonts w:ascii="Times New Roman" w:hAnsi="Times New Roman" w:cs="Times New Roman"/>
                <w:sz w:val="24"/>
                <w:szCs w:val="24"/>
              </w:rPr>
              <w:t>.</w:t>
            </w:r>
          </w:p>
        </w:tc>
        <w:tc>
          <w:tcPr>
            <w:tcW w:w="1559" w:type="dxa"/>
          </w:tcPr>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Цель выполнения работ</w:t>
            </w:r>
          </w:p>
        </w:tc>
        <w:tc>
          <w:tcPr>
            <w:tcW w:w="9308" w:type="dxa"/>
          </w:tcPr>
          <w:p w:rsidR="00780869" w:rsidRPr="00780869" w:rsidRDefault="00780869" w:rsidP="00467BB6">
            <w:pPr>
              <w:ind w:firstLine="0"/>
              <w:jc w:val="left"/>
              <w:rPr>
                <w:rFonts w:ascii="Times New Roman" w:hAnsi="Times New Roman" w:cs="Times New Roman"/>
                <w:sz w:val="24"/>
                <w:szCs w:val="24"/>
              </w:rPr>
            </w:pPr>
            <w:r w:rsidRPr="00780869">
              <w:rPr>
                <w:rFonts w:ascii="Times New Roman" w:hAnsi="Times New Roman" w:cs="Times New Roman"/>
                <w:sz w:val="24"/>
                <w:szCs w:val="24"/>
              </w:rPr>
              <w:t xml:space="preserve">Охрана здания и территории </w:t>
            </w:r>
            <w:r w:rsidR="00013BA3">
              <w:rPr>
                <w:rFonts w:ascii="Times New Roman" w:hAnsi="Times New Roman" w:cs="Times New Roman"/>
                <w:sz w:val="24"/>
                <w:szCs w:val="24"/>
              </w:rPr>
              <w:t>МАОУ «</w:t>
            </w:r>
            <w:proofErr w:type="spellStart"/>
            <w:r w:rsidR="00013BA3">
              <w:rPr>
                <w:rFonts w:ascii="Times New Roman" w:hAnsi="Times New Roman" w:cs="Times New Roman"/>
                <w:sz w:val="24"/>
                <w:szCs w:val="24"/>
              </w:rPr>
              <w:t>Гамовская</w:t>
            </w:r>
            <w:proofErr w:type="spellEnd"/>
            <w:r w:rsidR="00013BA3">
              <w:rPr>
                <w:rFonts w:ascii="Times New Roman" w:hAnsi="Times New Roman" w:cs="Times New Roman"/>
                <w:sz w:val="24"/>
                <w:szCs w:val="24"/>
              </w:rPr>
              <w:t xml:space="preserve"> средняя школа</w:t>
            </w:r>
            <w:r w:rsidR="00467BB6">
              <w:rPr>
                <w:rFonts w:ascii="Times New Roman" w:hAnsi="Times New Roman" w:cs="Times New Roman"/>
                <w:sz w:val="24"/>
                <w:szCs w:val="24"/>
              </w:rPr>
              <w:t>»</w:t>
            </w:r>
            <w:r w:rsidRPr="00780869">
              <w:rPr>
                <w:rFonts w:ascii="Times New Roman" w:hAnsi="Times New Roman" w:cs="Times New Roman"/>
                <w:sz w:val="24"/>
                <w:szCs w:val="24"/>
              </w:rPr>
              <w:t>.</w:t>
            </w:r>
          </w:p>
        </w:tc>
      </w:tr>
      <w:tr w:rsidR="00780869" w:rsidRPr="008E673F" w:rsidTr="00422AE9">
        <w:tc>
          <w:tcPr>
            <w:tcW w:w="593" w:type="dxa"/>
          </w:tcPr>
          <w:p w:rsidR="00780869" w:rsidRPr="00780869" w:rsidRDefault="00780869" w:rsidP="004B6849">
            <w:pPr>
              <w:ind w:firstLine="0"/>
              <w:jc w:val="left"/>
              <w:rPr>
                <w:rFonts w:ascii="Times New Roman" w:hAnsi="Times New Roman" w:cs="Times New Roman"/>
                <w:sz w:val="24"/>
                <w:szCs w:val="24"/>
              </w:rPr>
            </w:pPr>
            <w:r>
              <w:rPr>
                <w:rFonts w:ascii="Times New Roman" w:hAnsi="Times New Roman" w:cs="Times New Roman"/>
                <w:sz w:val="24"/>
                <w:szCs w:val="24"/>
              </w:rPr>
              <w:t>3</w:t>
            </w:r>
            <w:r w:rsidR="004B6849">
              <w:rPr>
                <w:rFonts w:ascii="Times New Roman" w:hAnsi="Times New Roman" w:cs="Times New Roman"/>
                <w:sz w:val="24"/>
                <w:szCs w:val="24"/>
              </w:rPr>
              <w:t>.</w:t>
            </w:r>
          </w:p>
        </w:tc>
        <w:tc>
          <w:tcPr>
            <w:tcW w:w="1559" w:type="dxa"/>
          </w:tcPr>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Количественные характеристики объекта выполнения работ</w:t>
            </w:r>
          </w:p>
        </w:tc>
        <w:tc>
          <w:tcPr>
            <w:tcW w:w="9308" w:type="dxa"/>
          </w:tcPr>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 xml:space="preserve">3-х этажное кирпичное здание общей площадью </w:t>
            </w:r>
            <w:r w:rsidR="004F274E">
              <w:rPr>
                <w:rFonts w:ascii="Times New Roman" w:hAnsi="Times New Roman" w:cs="Times New Roman"/>
                <w:sz w:val="24"/>
                <w:szCs w:val="24"/>
              </w:rPr>
              <w:t>4547,6</w:t>
            </w:r>
            <w:r w:rsidRPr="00780869">
              <w:rPr>
                <w:rFonts w:ascii="Times New Roman" w:hAnsi="Times New Roman" w:cs="Times New Roman"/>
                <w:sz w:val="24"/>
                <w:szCs w:val="24"/>
              </w:rPr>
              <w:t xml:space="preserve"> </w:t>
            </w:r>
            <w:proofErr w:type="spellStart"/>
            <w:r w:rsidRPr="00780869">
              <w:rPr>
                <w:rFonts w:ascii="Times New Roman" w:hAnsi="Times New Roman" w:cs="Times New Roman"/>
                <w:sz w:val="24"/>
                <w:szCs w:val="24"/>
              </w:rPr>
              <w:t>кв.м</w:t>
            </w:r>
            <w:proofErr w:type="spellEnd"/>
            <w:r w:rsidRPr="00780869">
              <w:rPr>
                <w:rFonts w:ascii="Times New Roman" w:hAnsi="Times New Roman" w:cs="Times New Roman"/>
                <w:sz w:val="24"/>
                <w:szCs w:val="24"/>
              </w:rPr>
              <w:t>.</w:t>
            </w:r>
          </w:p>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 xml:space="preserve">Имеет столовую площадью 200,6 </w:t>
            </w:r>
            <w:proofErr w:type="spellStart"/>
            <w:r w:rsidRPr="00780869">
              <w:rPr>
                <w:rFonts w:ascii="Times New Roman" w:hAnsi="Times New Roman" w:cs="Times New Roman"/>
                <w:sz w:val="24"/>
                <w:szCs w:val="24"/>
              </w:rPr>
              <w:t>кв</w:t>
            </w:r>
            <w:proofErr w:type="gramStart"/>
            <w:r w:rsidRPr="00780869">
              <w:rPr>
                <w:rFonts w:ascii="Times New Roman" w:hAnsi="Times New Roman" w:cs="Times New Roman"/>
                <w:sz w:val="24"/>
                <w:szCs w:val="24"/>
              </w:rPr>
              <w:t>.м</w:t>
            </w:r>
            <w:proofErr w:type="spellEnd"/>
            <w:proofErr w:type="gramEnd"/>
            <w:r w:rsidRPr="00780869">
              <w:rPr>
                <w:rFonts w:ascii="Times New Roman" w:hAnsi="Times New Roman" w:cs="Times New Roman"/>
                <w:sz w:val="24"/>
                <w:szCs w:val="24"/>
              </w:rPr>
              <w:t xml:space="preserve"> на 180 мест, большой спортивный зал площадью </w:t>
            </w:r>
            <w:r w:rsidR="004F274E">
              <w:rPr>
                <w:rFonts w:ascii="Times New Roman" w:hAnsi="Times New Roman" w:cs="Times New Roman"/>
                <w:sz w:val="24"/>
                <w:szCs w:val="24"/>
              </w:rPr>
              <w:t>275,0</w:t>
            </w:r>
            <w:r w:rsidRPr="00780869">
              <w:rPr>
                <w:rFonts w:ascii="Times New Roman" w:hAnsi="Times New Roman" w:cs="Times New Roman"/>
                <w:sz w:val="24"/>
                <w:szCs w:val="24"/>
              </w:rPr>
              <w:t xml:space="preserve"> </w:t>
            </w:r>
            <w:proofErr w:type="spellStart"/>
            <w:r w:rsidRPr="00780869">
              <w:rPr>
                <w:rFonts w:ascii="Times New Roman" w:hAnsi="Times New Roman" w:cs="Times New Roman"/>
                <w:sz w:val="24"/>
                <w:szCs w:val="24"/>
              </w:rPr>
              <w:t>кв.м</w:t>
            </w:r>
            <w:proofErr w:type="spellEnd"/>
            <w:r w:rsidRPr="00780869">
              <w:rPr>
                <w:rFonts w:ascii="Times New Roman" w:hAnsi="Times New Roman" w:cs="Times New Roman"/>
                <w:sz w:val="24"/>
                <w:szCs w:val="24"/>
              </w:rPr>
              <w:t xml:space="preserve">, малый спортивный зал площадью </w:t>
            </w:r>
            <w:r w:rsidR="004F274E">
              <w:rPr>
                <w:rFonts w:ascii="Times New Roman" w:hAnsi="Times New Roman" w:cs="Times New Roman"/>
                <w:sz w:val="24"/>
                <w:szCs w:val="24"/>
              </w:rPr>
              <w:t>143,9</w:t>
            </w:r>
            <w:r w:rsidRPr="00780869">
              <w:rPr>
                <w:rFonts w:ascii="Times New Roman" w:hAnsi="Times New Roman" w:cs="Times New Roman"/>
                <w:sz w:val="24"/>
                <w:szCs w:val="24"/>
              </w:rPr>
              <w:t xml:space="preserve"> </w:t>
            </w:r>
            <w:proofErr w:type="spellStart"/>
            <w:r w:rsidRPr="00780869">
              <w:rPr>
                <w:rFonts w:ascii="Times New Roman" w:hAnsi="Times New Roman" w:cs="Times New Roman"/>
                <w:sz w:val="24"/>
                <w:szCs w:val="24"/>
              </w:rPr>
              <w:t>кв.м</w:t>
            </w:r>
            <w:proofErr w:type="spellEnd"/>
            <w:r w:rsidRPr="00780869">
              <w:rPr>
                <w:rFonts w:ascii="Times New Roman" w:hAnsi="Times New Roman" w:cs="Times New Roman"/>
                <w:sz w:val="24"/>
                <w:szCs w:val="24"/>
              </w:rPr>
              <w:t xml:space="preserve">, классные комнаты для проведения учебных занятий, актовый зал на </w:t>
            </w:r>
            <w:r w:rsidR="004F274E">
              <w:rPr>
                <w:rFonts w:ascii="Times New Roman" w:hAnsi="Times New Roman" w:cs="Times New Roman"/>
                <w:sz w:val="24"/>
                <w:szCs w:val="24"/>
              </w:rPr>
              <w:t xml:space="preserve">первом этаже здания, </w:t>
            </w:r>
            <w:proofErr w:type="spellStart"/>
            <w:r w:rsidR="004F274E">
              <w:rPr>
                <w:rFonts w:ascii="Times New Roman" w:hAnsi="Times New Roman" w:cs="Times New Roman"/>
                <w:sz w:val="24"/>
                <w:szCs w:val="24"/>
              </w:rPr>
              <w:t>конферец</w:t>
            </w:r>
            <w:proofErr w:type="spellEnd"/>
            <w:r w:rsidR="004F274E">
              <w:rPr>
                <w:rFonts w:ascii="Times New Roman" w:hAnsi="Times New Roman" w:cs="Times New Roman"/>
                <w:sz w:val="24"/>
                <w:szCs w:val="24"/>
              </w:rPr>
              <w:t xml:space="preserve"> зал</w:t>
            </w:r>
            <w:r w:rsidR="00576919">
              <w:rPr>
                <w:rFonts w:ascii="Times New Roman" w:hAnsi="Times New Roman" w:cs="Times New Roman"/>
                <w:sz w:val="24"/>
                <w:szCs w:val="24"/>
              </w:rPr>
              <w:t xml:space="preserve"> на втором этаже здания.</w:t>
            </w:r>
          </w:p>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 xml:space="preserve">Имеет </w:t>
            </w:r>
            <w:r w:rsidR="00576919">
              <w:rPr>
                <w:rFonts w:ascii="Times New Roman" w:hAnsi="Times New Roman" w:cs="Times New Roman"/>
                <w:sz w:val="24"/>
                <w:szCs w:val="24"/>
              </w:rPr>
              <w:t>2 центральных</w:t>
            </w:r>
            <w:r w:rsidRPr="00780869">
              <w:rPr>
                <w:rFonts w:ascii="Times New Roman" w:hAnsi="Times New Roman" w:cs="Times New Roman"/>
                <w:sz w:val="24"/>
                <w:szCs w:val="24"/>
              </w:rPr>
              <w:t xml:space="preserve"> и </w:t>
            </w:r>
            <w:r w:rsidR="000C2365" w:rsidRPr="000C2365">
              <w:rPr>
                <w:rFonts w:ascii="Times New Roman" w:hAnsi="Times New Roman" w:cs="Times New Roman"/>
                <w:sz w:val="24"/>
                <w:szCs w:val="24"/>
              </w:rPr>
              <w:t>9</w:t>
            </w:r>
            <w:r w:rsidRPr="00780869">
              <w:rPr>
                <w:rFonts w:ascii="Times New Roman" w:hAnsi="Times New Roman" w:cs="Times New Roman"/>
                <w:sz w:val="24"/>
                <w:szCs w:val="24"/>
              </w:rPr>
              <w:t xml:space="preserve"> запасных выходов.</w:t>
            </w:r>
          </w:p>
          <w:p w:rsidR="00780869" w:rsidRPr="000C2365" w:rsidRDefault="00576919" w:rsidP="00780869">
            <w:pPr>
              <w:ind w:firstLine="0"/>
              <w:jc w:val="left"/>
              <w:rPr>
                <w:rFonts w:ascii="Times New Roman" w:hAnsi="Times New Roman" w:cs="Times New Roman"/>
                <w:sz w:val="24"/>
                <w:szCs w:val="24"/>
              </w:rPr>
            </w:pPr>
            <w:r>
              <w:rPr>
                <w:rFonts w:ascii="Times New Roman" w:hAnsi="Times New Roman" w:cs="Times New Roman"/>
                <w:sz w:val="24"/>
                <w:szCs w:val="24"/>
              </w:rPr>
              <w:t xml:space="preserve">Имеется подвал площадью </w:t>
            </w:r>
            <w:r w:rsidRPr="000C2365">
              <w:rPr>
                <w:rFonts w:ascii="Times New Roman" w:hAnsi="Times New Roman" w:cs="Times New Roman"/>
                <w:sz w:val="24"/>
                <w:szCs w:val="24"/>
              </w:rPr>
              <w:t xml:space="preserve">305,02 </w:t>
            </w:r>
            <w:proofErr w:type="spellStart"/>
            <w:r w:rsidRPr="000C2365">
              <w:rPr>
                <w:rFonts w:ascii="Times New Roman" w:hAnsi="Times New Roman" w:cs="Times New Roman"/>
                <w:sz w:val="24"/>
                <w:szCs w:val="24"/>
              </w:rPr>
              <w:t>кв.м</w:t>
            </w:r>
            <w:proofErr w:type="spellEnd"/>
            <w:r w:rsidRPr="000C2365">
              <w:rPr>
                <w:rFonts w:ascii="Times New Roman" w:hAnsi="Times New Roman" w:cs="Times New Roman"/>
                <w:sz w:val="24"/>
                <w:szCs w:val="24"/>
              </w:rPr>
              <w:t>.</w:t>
            </w:r>
          </w:p>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Входные двери металлические, окна пластиковые.</w:t>
            </w:r>
          </w:p>
          <w:p w:rsidR="00780869" w:rsidRPr="00C928E4"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 xml:space="preserve">Территория </w:t>
            </w:r>
            <w:r w:rsidR="00576919">
              <w:rPr>
                <w:rFonts w:ascii="Times New Roman" w:hAnsi="Times New Roman" w:cs="Times New Roman"/>
                <w:sz w:val="24"/>
                <w:szCs w:val="24"/>
              </w:rPr>
              <w:t>школы</w:t>
            </w:r>
            <w:r w:rsidRPr="00780869">
              <w:rPr>
                <w:rFonts w:ascii="Times New Roman" w:hAnsi="Times New Roman" w:cs="Times New Roman"/>
                <w:sz w:val="24"/>
                <w:szCs w:val="24"/>
              </w:rPr>
              <w:t xml:space="preserve"> составляет </w:t>
            </w:r>
            <w:r w:rsidR="000C2365" w:rsidRPr="000C2365">
              <w:rPr>
                <w:rFonts w:ascii="Times New Roman" w:hAnsi="Times New Roman" w:cs="Times New Roman"/>
                <w:sz w:val="24"/>
                <w:szCs w:val="24"/>
              </w:rPr>
              <w:t>19423</w:t>
            </w:r>
            <w:r w:rsidRPr="000C2365">
              <w:rPr>
                <w:rFonts w:ascii="Times New Roman" w:hAnsi="Times New Roman" w:cs="Times New Roman"/>
                <w:sz w:val="24"/>
                <w:szCs w:val="24"/>
              </w:rPr>
              <w:t xml:space="preserve"> </w:t>
            </w:r>
            <w:proofErr w:type="spellStart"/>
            <w:r w:rsidRPr="000C2365">
              <w:rPr>
                <w:rFonts w:ascii="Times New Roman" w:hAnsi="Times New Roman" w:cs="Times New Roman"/>
                <w:sz w:val="24"/>
                <w:szCs w:val="24"/>
              </w:rPr>
              <w:t>кв.м</w:t>
            </w:r>
            <w:proofErr w:type="spellEnd"/>
            <w:r w:rsidRPr="000C2365">
              <w:rPr>
                <w:rFonts w:ascii="Times New Roman" w:hAnsi="Times New Roman" w:cs="Times New Roman"/>
                <w:sz w:val="24"/>
                <w:szCs w:val="24"/>
              </w:rPr>
              <w:t xml:space="preserve">. </w:t>
            </w:r>
            <w:r w:rsidRPr="00780869">
              <w:rPr>
                <w:rFonts w:ascii="Times New Roman" w:hAnsi="Times New Roman" w:cs="Times New Roman"/>
                <w:sz w:val="24"/>
                <w:szCs w:val="24"/>
              </w:rPr>
              <w:t>Ограждение -  за</w:t>
            </w:r>
            <w:r w:rsidRPr="00C928E4">
              <w:rPr>
                <w:rFonts w:ascii="Times New Roman" w:hAnsi="Times New Roman" w:cs="Times New Roman"/>
                <w:sz w:val="24"/>
                <w:szCs w:val="24"/>
              </w:rPr>
              <w:t xml:space="preserve">бор из металлического штакетника на металлических столбах. </w:t>
            </w:r>
            <w:proofErr w:type="gramStart"/>
            <w:r w:rsidRPr="00C928E4">
              <w:rPr>
                <w:rFonts w:ascii="Times New Roman" w:hAnsi="Times New Roman" w:cs="Times New Roman"/>
                <w:sz w:val="24"/>
                <w:szCs w:val="24"/>
              </w:rPr>
              <w:t xml:space="preserve">Имеются ворота – </w:t>
            </w:r>
            <w:r w:rsidR="000C2365" w:rsidRPr="00C928E4">
              <w:rPr>
                <w:rFonts w:ascii="Times New Roman" w:hAnsi="Times New Roman" w:cs="Times New Roman"/>
                <w:sz w:val="24"/>
                <w:szCs w:val="24"/>
              </w:rPr>
              <w:t>2</w:t>
            </w:r>
            <w:r w:rsidRPr="00C928E4">
              <w:rPr>
                <w:rFonts w:ascii="Times New Roman" w:hAnsi="Times New Roman" w:cs="Times New Roman"/>
                <w:sz w:val="24"/>
                <w:szCs w:val="24"/>
              </w:rPr>
              <w:t xml:space="preserve"> штук</w:t>
            </w:r>
            <w:r w:rsidR="000C2365" w:rsidRPr="00C928E4">
              <w:rPr>
                <w:rFonts w:ascii="Times New Roman" w:hAnsi="Times New Roman" w:cs="Times New Roman"/>
                <w:sz w:val="24"/>
                <w:szCs w:val="24"/>
              </w:rPr>
              <w:t>и</w:t>
            </w:r>
            <w:r w:rsidR="00576919" w:rsidRPr="00C928E4">
              <w:rPr>
                <w:rFonts w:ascii="Times New Roman" w:hAnsi="Times New Roman" w:cs="Times New Roman"/>
                <w:sz w:val="24"/>
                <w:szCs w:val="24"/>
              </w:rPr>
              <w:t xml:space="preserve"> – центральные</w:t>
            </w:r>
            <w:r w:rsidR="000C2365" w:rsidRPr="00C928E4">
              <w:rPr>
                <w:rFonts w:ascii="Times New Roman" w:hAnsi="Times New Roman" w:cs="Times New Roman"/>
                <w:sz w:val="24"/>
                <w:szCs w:val="24"/>
              </w:rPr>
              <w:t xml:space="preserve"> и запасные</w:t>
            </w:r>
            <w:r w:rsidR="00576919" w:rsidRPr="00C928E4">
              <w:rPr>
                <w:rFonts w:ascii="Times New Roman" w:hAnsi="Times New Roman" w:cs="Times New Roman"/>
                <w:sz w:val="24"/>
                <w:szCs w:val="24"/>
              </w:rPr>
              <w:t xml:space="preserve">, калитки - две штуки </w:t>
            </w:r>
            <w:r w:rsidRPr="00C928E4">
              <w:rPr>
                <w:rFonts w:ascii="Times New Roman" w:hAnsi="Times New Roman" w:cs="Times New Roman"/>
                <w:sz w:val="24"/>
                <w:szCs w:val="24"/>
              </w:rPr>
              <w:t>запасн</w:t>
            </w:r>
            <w:r w:rsidR="00576919" w:rsidRPr="00C928E4">
              <w:rPr>
                <w:rFonts w:ascii="Times New Roman" w:hAnsi="Times New Roman" w:cs="Times New Roman"/>
                <w:sz w:val="24"/>
                <w:szCs w:val="24"/>
              </w:rPr>
              <w:t>ая и центральная)</w:t>
            </w:r>
            <w:r w:rsidRPr="00C928E4">
              <w:rPr>
                <w:rFonts w:ascii="Times New Roman" w:hAnsi="Times New Roman" w:cs="Times New Roman"/>
                <w:sz w:val="24"/>
                <w:szCs w:val="24"/>
              </w:rPr>
              <w:t>.</w:t>
            </w:r>
            <w:proofErr w:type="gramEnd"/>
            <w:r w:rsidRPr="00C928E4">
              <w:rPr>
                <w:rFonts w:ascii="Times New Roman" w:hAnsi="Times New Roman" w:cs="Times New Roman"/>
                <w:sz w:val="24"/>
                <w:szCs w:val="24"/>
              </w:rPr>
              <w:t xml:space="preserve"> Все конструкции закрываются на замки.</w:t>
            </w:r>
          </w:p>
          <w:p w:rsidR="00780869" w:rsidRPr="00C928E4" w:rsidRDefault="00780869" w:rsidP="00780869">
            <w:pPr>
              <w:ind w:firstLine="0"/>
              <w:jc w:val="left"/>
              <w:rPr>
                <w:rFonts w:ascii="Times New Roman" w:hAnsi="Times New Roman" w:cs="Times New Roman"/>
                <w:sz w:val="24"/>
                <w:szCs w:val="24"/>
              </w:rPr>
            </w:pPr>
            <w:r w:rsidRPr="00C928E4">
              <w:rPr>
                <w:rFonts w:ascii="Times New Roman" w:hAnsi="Times New Roman" w:cs="Times New Roman"/>
                <w:sz w:val="24"/>
                <w:szCs w:val="24"/>
              </w:rPr>
              <w:t>МАОУ «</w:t>
            </w:r>
            <w:proofErr w:type="spellStart"/>
            <w:r w:rsidR="00576919" w:rsidRPr="00C928E4">
              <w:rPr>
                <w:rFonts w:ascii="Times New Roman" w:hAnsi="Times New Roman" w:cs="Times New Roman"/>
                <w:sz w:val="24"/>
                <w:szCs w:val="24"/>
              </w:rPr>
              <w:t>Гамовская</w:t>
            </w:r>
            <w:proofErr w:type="spellEnd"/>
            <w:r w:rsidR="00576919" w:rsidRPr="00C928E4">
              <w:rPr>
                <w:rFonts w:ascii="Times New Roman" w:hAnsi="Times New Roman" w:cs="Times New Roman"/>
                <w:sz w:val="24"/>
                <w:szCs w:val="24"/>
              </w:rPr>
              <w:t xml:space="preserve"> средняя школа</w:t>
            </w:r>
            <w:r w:rsidRPr="00C928E4">
              <w:rPr>
                <w:rFonts w:ascii="Times New Roman" w:hAnsi="Times New Roman" w:cs="Times New Roman"/>
                <w:sz w:val="24"/>
                <w:szCs w:val="24"/>
              </w:rPr>
              <w:t xml:space="preserve">» - здание с массовым пребыванием людей: численность учащихся – </w:t>
            </w:r>
            <w:r w:rsidR="00576919" w:rsidRPr="00C928E4">
              <w:rPr>
                <w:rFonts w:ascii="Times New Roman" w:hAnsi="Times New Roman" w:cs="Times New Roman"/>
                <w:sz w:val="24"/>
                <w:szCs w:val="24"/>
              </w:rPr>
              <w:t>9</w:t>
            </w:r>
            <w:r w:rsidR="00C23E96">
              <w:rPr>
                <w:rFonts w:ascii="Times New Roman" w:hAnsi="Times New Roman" w:cs="Times New Roman"/>
                <w:sz w:val="24"/>
                <w:szCs w:val="24"/>
              </w:rPr>
              <w:t>42</w:t>
            </w:r>
            <w:r w:rsidRPr="00C928E4">
              <w:rPr>
                <w:rFonts w:ascii="Times New Roman" w:hAnsi="Times New Roman" w:cs="Times New Roman"/>
                <w:sz w:val="24"/>
                <w:szCs w:val="24"/>
              </w:rPr>
              <w:t xml:space="preserve">человек, численность персонала – </w:t>
            </w:r>
            <w:r w:rsidR="00C928E4" w:rsidRPr="00C928E4">
              <w:rPr>
                <w:rFonts w:ascii="Times New Roman" w:hAnsi="Times New Roman" w:cs="Times New Roman"/>
                <w:sz w:val="24"/>
                <w:szCs w:val="24"/>
              </w:rPr>
              <w:t xml:space="preserve">74 </w:t>
            </w:r>
            <w:r w:rsidRPr="00C928E4">
              <w:rPr>
                <w:rFonts w:ascii="Times New Roman" w:hAnsi="Times New Roman" w:cs="Times New Roman"/>
                <w:sz w:val="24"/>
                <w:szCs w:val="24"/>
              </w:rPr>
              <w:t>человек</w:t>
            </w:r>
            <w:r w:rsidR="00C928E4" w:rsidRPr="00C928E4">
              <w:rPr>
                <w:rFonts w:ascii="Times New Roman" w:hAnsi="Times New Roman" w:cs="Times New Roman"/>
                <w:sz w:val="24"/>
                <w:szCs w:val="24"/>
              </w:rPr>
              <w:t>а</w:t>
            </w:r>
            <w:r w:rsidRPr="00C928E4">
              <w:rPr>
                <w:rFonts w:ascii="Times New Roman" w:hAnsi="Times New Roman" w:cs="Times New Roman"/>
                <w:sz w:val="24"/>
                <w:szCs w:val="24"/>
              </w:rPr>
              <w:t xml:space="preserve">. Единовременное пребывание людей в здании </w:t>
            </w:r>
            <w:r w:rsidR="00F07E50">
              <w:rPr>
                <w:rFonts w:ascii="Times New Roman" w:hAnsi="Times New Roman" w:cs="Times New Roman"/>
                <w:sz w:val="24"/>
                <w:szCs w:val="24"/>
              </w:rPr>
              <w:t xml:space="preserve">школы </w:t>
            </w:r>
            <w:r w:rsidRPr="00C928E4">
              <w:rPr>
                <w:rFonts w:ascii="Times New Roman" w:hAnsi="Times New Roman" w:cs="Times New Roman"/>
                <w:sz w:val="24"/>
                <w:szCs w:val="24"/>
              </w:rPr>
              <w:t xml:space="preserve">в дневное время до </w:t>
            </w:r>
            <w:r w:rsidR="00C928E4" w:rsidRPr="00C928E4">
              <w:rPr>
                <w:rFonts w:ascii="Times New Roman" w:hAnsi="Times New Roman" w:cs="Times New Roman"/>
                <w:sz w:val="24"/>
                <w:szCs w:val="24"/>
              </w:rPr>
              <w:t>650</w:t>
            </w:r>
            <w:r w:rsidRPr="00C928E4">
              <w:rPr>
                <w:rFonts w:ascii="Times New Roman" w:hAnsi="Times New Roman" w:cs="Times New Roman"/>
                <w:sz w:val="24"/>
                <w:szCs w:val="24"/>
              </w:rPr>
              <w:t xml:space="preserve"> человек.</w:t>
            </w:r>
          </w:p>
          <w:p w:rsidR="00780869" w:rsidRPr="00C928E4" w:rsidRDefault="00780869" w:rsidP="00780869">
            <w:pPr>
              <w:ind w:firstLine="0"/>
              <w:jc w:val="left"/>
              <w:rPr>
                <w:rFonts w:ascii="Times New Roman" w:hAnsi="Times New Roman" w:cs="Times New Roman"/>
                <w:sz w:val="24"/>
                <w:szCs w:val="24"/>
              </w:rPr>
            </w:pPr>
            <w:r w:rsidRPr="00C928E4">
              <w:rPr>
                <w:rFonts w:ascii="Times New Roman" w:hAnsi="Times New Roman" w:cs="Times New Roman"/>
                <w:sz w:val="24"/>
                <w:szCs w:val="24"/>
              </w:rPr>
              <w:t>Занятия проводятся в две смены: 1-ая – 5</w:t>
            </w:r>
            <w:r w:rsidR="000C2365" w:rsidRPr="00C928E4">
              <w:rPr>
                <w:rFonts w:ascii="Times New Roman" w:hAnsi="Times New Roman" w:cs="Times New Roman"/>
                <w:sz w:val="24"/>
                <w:szCs w:val="24"/>
              </w:rPr>
              <w:t>35</w:t>
            </w:r>
            <w:r w:rsidRPr="00C928E4">
              <w:rPr>
                <w:rFonts w:ascii="Times New Roman" w:hAnsi="Times New Roman" w:cs="Times New Roman"/>
                <w:sz w:val="24"/>
                <w:szCs w:val="24"/>
              </w:rPr>
              <w:t xml:space="preserve"> учащихся.</w:t>
            </w:r>
          </w:p>
          <w:p w:rsidR="00780869" w:rsidRPr="00C928E4" w:rsidRDefault="00780869" w:rsidP="00780869">
            <w:pPr>
              <w:ind w:firstLine="0"/>
              <w:jc w:val="left"/>
              <w:rPr>
                <w:rFonts w:ascii="Times New Roman" w:hAnsi="Times New Roman" w:cs="Times New Roman"/>
                <w:sz w:val="24"/>
                <w:szCs w:val="24"/>
              </w:rPr>
            </w:pPr>
            <w:r w:rsidRPr="00C928E4">
              <w:rPr>
                <w:rFonts w:ascii="Times New Roman" w:hAnsi="Times New Roman" w:cs="Times New Roman"/>
                <w:sz w:val="24"/>
                <w:szCs w:val="24"/>
              </w:rPr>
              <w:t xml:space="preserve">Максимальное число </w:t>
            </w:r>
            <w:proofErr w:type="gramStart"/>
            <w:r w:rsidRPr="00C928E4">
              <w:rPr>
                <w:rFonts w:ascii="Times New Roman" w:hAnsi="Times New Roman" w:cs="Times New Roman"/>
                <w:sz w:val="24"/>
                <w:szCs w:val="24"/>
              </w:rPr>
              <w:t>работающих</w:t>
            </w:r>
            <w:proofErr w:type="gramEnd"/>
            <w:r w:rsidRPr="00C928E4">
              <w:rPr>
                <w:rFonts w:ascii="Times New Roman" w:hAnsi="Times New Roman" w:cs="Times New Roman"/>
                <w:sz w:val="24"/>
                <w:szCs w:val="24"/>
              </w:rPr>
              <w:t xml:space="preserve"> в </w:t>
            </w:r>
            <w:r w:rsidRPr="00C928E4">
              <w:rPr>
                <w:rFonts w:ascii="Times New Roman" w:hAnsi="Times New Roman" w:cs="Times New Roman"/>
                <w:sz w:val="24"/>
                <w:szCs w:val="24"/>
                <w:u w:val="single"/>
              </w:rPr>
              <w:t>одной дневной</w:t>
            </w:r>
            <w:r w:rsidRPr="00C928E4">
              <w:rPr>
                <w:rFonts w:ascii="Times New Roman" w:hAnsi="Times New Roman" w:cs="Times New Roman"/>
                <w:sz w:val="24"/>
                <w:szCs w:val="24"/>
              </w:rPr>
              <w:t xml:space="preserve"> смене: </w:t>
            </w:r>
            <w:r w:rsidR="00C928E4" w:rsidRPr="00C928E4">
              <w:rPr>
                <w:rFonts w:ascii="Times New Roman" w:hAnsi="Times New Roman" w:cs="Times New Roman"/>
                <w:sz w:val="24"/>
                <w:szCs w:val="24"/>
              </w:rPr>
              <w:t>60</w:t>
            </w:r>
            <w:r w:rsidRPr="00C928E4">
              <w:rPr>
                <w:rFonts w:ascii="Times New Roman" w:hAnsi="Times New Roman" w:cs="Times New Roman"/>
                <w:sz w:val="24"/>
                <w:szCs w:val="24"/>
              </w:rPr>
              <w:t xml:space="preserve"> работающих;</w:t>
            </w:r>
          </w:p>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 xml:space="preserve">2-ая смена – </w:t>
            </w:r>
            <w:r w:rsidR="000C2365" w:rsidRPr="000C2365">
              <w:rPr>
                <w:rFonts w:ascii="Times New Roman" w:hAnsi="Times New Roman" w:cs="Times New Roman"/>
                <w:sz w:val="24"/>
                <w:szCs w:val="24"/>
              </w:rPr>
              <w:t>407</w:t>
            </w:r>
            <w:r w:rsidRPr="00576919">
              <w:rPr>
                <w:rFonts w:ascii="Times New Roman" w:hAnsi="Times New Roman" w:cs="Times New Roman"/>
                <w:color w:val="FF0000"/>
                <w:sz w:val="24"/>
                <w:szCs w:val="24"/>
              </w:rPr>
              <w:t xml:space="preserve"> </w:t>
            </w:r>
            <w:r w:rsidRPr="00780869">
              <w:rPr>
                <w:rFonts w:ascii="Times New Roman" w:hAnsi="Times New Roman" w:cs="Times New Roman"/>
                <w:sz w:val="24"/>
                <w:szCs w:val="24"/>
              </w:rPr>
              <w:t>учащихся;</w:t>
            </w:r>
          </w:p>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 xml:space="preserve">В </w:t>
            </w:r>
            <w:r w:rsidR="000A160C">
              <w:rPr>
                <w:rFonts w:ascii="Times New Roman" w:hAnsi="Times New Roman" w:cs="Times New Roman"/>
                <w:sz w:val="24"/>
                <w:szCs w:val="24"/>
              </w:rPr>
              <w:t>школе</w:t>
            </w:r>
            <w:r w:rsidRPr="00780869">
              <w:rPr>
                <w:rFonts w:ascii="Times New Roman" w:hAnsi="Times New Roman" w:cs="Times New Roman"/>
                <w:sz w:val="24"/>
                <w:szCs w:val="24"/>
              </w:rPr>
              <w:t xml:space="preserve"> имеется договор комплексной защиты объекта (АПС, ОПС, КТС, видеонаблюдение).</w:t>
            </w:r>
          </w:p>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Арендатор</w:t>
            </w:r>
            <w:r w:rsidR="00467BB6">
              <w:rPr>
                <w:rFonts w:ascii="Times New Roman" w:hAnsi="Times New Roman" w:cs="Times New Roman"/>
                <w:sz w:val="24"/>
                <w:szCs w:val="24"/>
              </w:rPr>
              <w:t xml:space="preserve"> </w:t>
            </w:r>
            <w:r w:rsidR="00422AE9">
              <w:rPr>
                <w:rFonts w:ascii="Times New Roman" w:hAnsi="Times New Roman" w:cs="Times New Roman"/>
                <w:sz w:val="24"/>
                <w:szCs w:val="24"/>
              </w:rPr>
              <w:t xml:space="preserve">пищеблока </w:t>
            </w:r>
            <w:r w:rsidR="00467BB6">
              <w:rPr>
                <w:rFonts w:ascii="Times New Roman" w:hAnsi="Times New Roman" w:cs="Times New Roman"/>
                <w:sz w:val="24"/>
                <w:szCs w:val="24"/>
              </w:rPr>
              <w:t>ИП Притуляк Дмитрий Сергеевич</w:t>
            </w:r>
            <w:r w:rsidRPr="00780869">
              <w:rPr>
                <w:rFonts w:ascii="Times New Roman" w:hAnsi="Times New Roman" w:cs="Times New Roman"/>
                <w:sz w:val="24"/>
                <w:szCs w:val="24"/>
              </w:rPr>
              <w:t>.</w:t>
            </w:r>
          </w:p>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Имеются договоры безвозмездного пользования:</w:t>
            </w:r>
          </w:p>
          <w:p w:rsidR="00780869" w:rsidRPr="00631D0A" w:rsidRDefault="00780869" w:rsidP="00780869">
            <w:pPr>
              <w:ind w:firstLine="0"/>
              <w:jc w:val="left"/>
              <w:rPr>
                <w:rFonts w:ascii="Times New Roman" w:hAnsi="Times New Roman" w:cs="Times New Roman"/>
                <w:sz w:val="24"/>
                <w:szCs w:val="24"/>
              </w:rPr>
            </w:pPr>
            <w:r w:rsidRPr="00631D0A">
              <w:rPr>
                <w:rFonts w:ascii="Times New Roman" w:hAnsi="Times New Roman" w:cs="Times New Roman"/>
                <w:sz w:val="24"/>
                <w:szCs w:val="24"/>
              </w:rPr>
              <w:t xml:space="preserve">- </w:t>
            </w:r>
            <w:r w:rsidR="00631D0A" w:rsidRPr="00631D0A">
              <w:rPr>
                <w:rFonts w:ascii="Times New Roman" w:hAnsi="Times New Roman" w:cs="Times New Roman"/>
                <w:sz w:val="24"/>
                <w:szCs w:val="24"/>
              </w:rPr>
              <w:t>с МУЗ «ЦРБ»</w:t>
            </w:r>
            <w:r w:rsidRPr="00631D0A">
              <w:rPr>
                <w:rFonts w:ascii="Times New Roman" w:hAnsi="Times New Roman" w:cs="Times New Roman"/>
                <w:sz w:val="24"/>
                <w:szCs w:val="24"/>
              </w:rPr>
              <w:t xml:space="preserve"> - </w:t>
            </w:r>
            <w:proofErr w:type="spellStart"/>
            <w:r w:rsidR="00631D0A" w:rsidRPr="00631D0A">
              <w:rPr>
                <w:rFonts w:ascii="Times New Roman" w:hAnsi="Times New Roman" w:cs="Times New Roman"/>
                <w:sz w:val="24"/>
                <w:szCs w:val="24"/>
              </w:rPr>
              <w:t>медецинский</w:t>
            </w:r>
            <w:proofErr w:type="spellEnd"/>
            <w:r w:rsidR="00631D0A" w:rsidRPr="00631D0A">
              <w:rPr>
                <w:rFonts w:ascii="Times New Roman" w:hAnsi="Times New Roman" w:cs="Times New Roman"/>
                <w:sz w:val="24"/>
                <w:szCs w:val="24"/>
              </w:rPr>
              <w:t xml:space="preserve"> кабинет</w:t>
            </w:r>
            <w:r w:rsidRPr="00631D0A">
              <w:rPr>
                <w:rFonts w:ascii="Times New Roman" w:hAnsi="Times New Roman" w:cs="Times New Roman"/>
                <w:sz w:val="24"/>
                <w:szCs w:val="24"/>
              </w:rPr>
              <w:t>;</w:t>
            </w:r>
          </w:p>
          <w:p w:rsidR="00780869" w:rsidRPr="00631D0A" w:rsidRDefault="00780869" w:rsidP="00780869">
            <w:pPr>
              <w:ind w:firstLine="0"/>
              <w:jc w:val="left"/>
              <w:rPr>
                <w:rFonts w:ascii="Times New Roman" w:hAnsi="Times New Roman" w:cs="Times New Roman"/>
                <w:sz w:val="24"/>
                <w:szCs w:val="24"/>
              </w:rPr>
            </w:pPr>
            <w:r w:rsidRPr="00631D0A">
              <w:rPr>
                <w:rFonts w:ascii="Times New Roman" w:hAnsi="Times New Roman" w:cs="Times New Roman"/>
                <w:sz w:val="24"/>
                <w:szCs w:val="24"/>
              </w:rPr>
              <w:t xml:space="preserve">- МАУ </w:t>
            </w:r>
            <w:proofErr w:type="gramStart"/>
            <w:r w:rsidRPr="00631D0A">
              <w:rPr>
                <w:rFonts w:ascii="Times New Roman" w:hAnsi="Times New Roman" w:cs="Times New Roman"/>
                <w:sz w:val="24"/>
                <w:szCs w:val="24"/>
              </w:rPr>
              <w:t>ДО</w:t>
            </w:r>
            <w:proofErr w:type="gramEnd"/>
            <w:r w:rsidRPr="00631D0A">
              <w:rPr>
                <w:rFonts w:ascii="Times New Roman" w:hAnsi="Times New Roman" w:cs="Times New Roman"/>
                <w:sz w:val="24"/>
                <w:szCs w:val="24"/>
              </w:rPr>
              <w:t xml:space="preserve"> </w:t>
            </w:r>
            <w:proofErr w:type="gramStart"/>
            <w:r w:rsidR="00631D0A" w:rsidRPr="00631D0A">
              <w:rPr>
                <w:rFonts w:ascii="Times New Roman" w:hAnsi="Times New Roman" w:cs="Times New Roman"/>
                <w:sz w:val="24"/>
                <w:szCs w:val="24"/>
              </w:rPr>
              <w:t>Детско-юношеский</w:t>
            </w:r>
            <w:proofErr w:type="gramEnd"/>
            <w:r w:rsidR="00631D0A" w:rsidRPr="00631D0A">
              <w:rPr>
                <w:rFonts w:ascii="Times New Roman" w:hAnsi="Times New Roman" w:cs="Times New Roman"/>
                <w:sz w:val="24"/>
                <w:szCs w:val="24"/>
              </w:rPr>
              <w:t xml:space="preserve"> центр «Импульс»</w:t>
            </w:r>
            <w:r w:rsidRPr="00631D0A">
              <w:rPr>
                <w:rFonts w:ascii="Times New Roman" w:hAnsi="Times New Roman" w:cs="Times New Roman"/>
                <w:sz w:val="24"/>
                <w:szCs w:val="24"/>
              </w:rPr>
              <w:t xml:space="preserve"> - </w:t>
            </w:r>
            <w:r w:rsidR="00631D0A" w:rsidRPr="00631D0A">
              <w:rPr>
                <w:rFonts w:ascii="Times New Roman" w:hAnsi="Times New Roman" w:cs="Times New Roman"/>
                <w:sz w:val="24"/>
                <w:szCs w:val="24"/>
              </w:rPr>
              <w:t>большой спортзал</w:t>
            </w:r>
            <w:r w:rsidRPr="00631D0A">
              <w:rPr>
                <w:rFonts w:ascii="Times New Roman" w:hAnsi="Times New Roman" w:cs="Times New Roman"/>
                <w:sz w:val="24"/>
                <w:szCs w:val="24"/>
              </w:rPr>
              <w:t>;</w:t>
            </w:r>
          </w:p>
          <w:p w:rsidR="00780869" w:rsidRPr="00780869" w:rsidRDefault="00780869" w:rsidP="00631D0A">
            <w:pPr>
              <w:ind w:firstLine="0"/>
              <w:jc w:val="left"/>
              <w:rPr>
                <w:rFonts w:ascii="Times New Roman" w:hAnsi="Times New Roman" w:cs="Times New Roman"/>
                <w:sz w:val="24"/>
                <w:szCs w:val="24"/>
              </w:rPr>
            </w:pPr>
            <w:r w:rsidRPr="00631D0A">
              <w:rPr>
                <w:rFonts w:ascii="Times New Roman" w:hAnsi="Times New Roman" w:cs="Times New Roman"/>
                <w:sz w:val="24"/>
                <w:szCs w:val="24"/>
              </w:rPr>
              <w:t xml:space="preserve">- МАУ ДО </w:t>
            </w:r>
            <w:proofErr w:type="gramStart"/>
            <w:r w:rsidR="00631D0A" w:rsidRPr="00631D0A">
              <w:rPr>
                <w:rFonts w:ascii="Times New Roman" w:hAnsi="Times New Roman" w:cs="Times New Roman"/>
                <w:sz w:val="24"/>
                <w:szCs w:val="24"/>
              </w:rPr>
              <w:t>Детско-юношеская</w:t>
            </w:r>
            <w:proofErr w:type="gramEnd"/>
            <w:r w:rsidR="00631D0A" w:rsidRPr="00631D0A">
              <w:rPr>
                <w:rFonts w:ascii="Times New Roman" w:hAnsi="Times New Roman" w:cs="Times New Roman"/>
                <w:sz w:val="24"/>
                <w:szCs w:val="24"/>
              </w:rPr>
              <w:t xml:space="preserve"> спортивная школа «Вихрь»</w:t>
            </w:r>
            <w:r w:rsidRPr="00631D0A">
              <w:rPr>
                <w:rFonts w:ascii="Times New Roman" w:hAnsi="Times New Roman" w:cs="Times New Roman"/>
                <w:sz w:val="24"/>
                <w:szCs w:val="24"/>
              </w:rPr>
              <w:t xml:space="preserve"> - </w:t>
            </w:r>
            <w:r w:rsidR="00631D0A" w:rsidRPr="00631D0A">
              <w:rPr>
                <w:rFonts w:ascii="Times New Roman" w:hAnsi="Times New Roman" w:cs="Times New Roman"/>
                <w:sz w:val="24"/>
                <w:szCs w:val="24"/>
              </w:rPr>
              <w:t>малый спортзал.</w:t>
            </w:r>
          </w:p>
        </w:tc>
      </w:tr>
      <w:tr w:rsidR="00780869" w:rsidRPr="00CE554D" w:rsidTr="00422AE9">
        <w:tc>
          <w:tcPr>
            <w:tcW w:w="593" w:type="dxa"/>
          </w:tcPr>
          <w:p w:rsidR="00780869" w:rsidRPr="00780869" w:rsidRDefault="00780869" w:rsidP="004B6849">
            <w:pPr>
              <w:ind w:firstLine="0"/>
              <w:jc w:val="left"/>
              <w:rPr>
                <w:rFonts w:ascii="Times New Roman" w:hAnsi="Times New Roman" w:cs="Times New Roman"/>
                <w:sz w:val="24"/>
                <w:szCs w:val="24"/>
              </w:rPr>
            </w:pPr>
            <w:r>
              <w:rPr>
                <w:rFonts w:ascii="Times New Roman" w:hAnsi="Times New Roman" w:cs="Times New Roman"/>
                <w:sz w:val="24"/>
                <w:szCs w:val="24"/>
              </w:rPr>
              <w:t>4</w:t>
            </w:r>
            <w:r w:rsidR="004B6849">
              <w:rPr>
                <w:rFonts w:ascii="Times New Roman" w:hAnsi="Times New Roman" w:cs="Times New Roman"/>
                <w:sz w:val="24"/>
                <w:szCs w:val="24"/>
              </w:rPr>
              <w:t>.</w:t>
            </w:r>
          </w:p>
        </w:tc>
        <w:tc>
          <w:tcPr>
            <w:tcW w:w="1559" w:type="dxa"/>
          </w:tcPr>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Виды выполняемых работ</w:t>
            </w:r>
          </w:p>
        </w:tc>
        <w:tc>
          <w:tcPr>
            <w:tcW w:w="9308" w:type="dxa"/>
          </w:tcPr>
          <w:p w:rsidR="00780869" w:rsidRPr="00DC22EA" w:rsidRDefault="00780869" w:rsidP="00780869">
            <w:pPr>
              <w:ind w:firstLine="0"/>
              <w:jc w:val="left"/>
              <w:rPr>
                <w:rFonts w:ascii="Times New Roman" w:hAnsi="Times New Roman" w:cs="Times New Roman"/>
                <w:sz w:val="24"/>
                <w:szCs w:val="24"/>
              </w:rPr>
            </w:pPr>
            <w:r w:rsidRPr="00DC22EA">
              <w:rPr>
                <w:rFonts w:ascii="Times New Roman" w:hAnsi="Times New Roman" w:cs="Times New Roman"/>
                <w:sz w:val="24"/>
                <w:szCs w:val="24"/>
              </w:rPr>
              <w:t>Охрана осуществляется:</w:t>
            </w:r>
          </w:p>
          <w:p w:rsidR="00780869" w:rsidRPr="00DC22EA" w:rsidRDefault="00780869" w:rsidP="00780869">
            <w:pPr>
              <w:ind w:firstLine="0"/>
              <w:jc w:val="left"/>
              <w:rPr>
                <w:rFonts w:ascii="Times New Roman" w:hAnsi="Times New Roman" w:cs="Times New Roman"/>
                <w:sz w:val="24"/>
                <w:szCs w:val="24"/>
              </w:rPr>
            </w:pPr>
            <w:r w:rsidRPr="00DC22EA">
              <w:rPr>
                <w:rFonts w:ascii="Times New Roman" w:hAnsi="Times New Roman" w:cs="Times New Roman"/>
                <w:sz w:val="24"/>
                <w:szCs w:val="24"/>
              </w:rPr>
              <w:t>- с понедельника по пятницу</w:t>
            </w:r>
            <w:r w:rsidR="00013BA3" w:rsidRPr="00DC22EA">
              <w:rPr>
                <w:rFonts w:ascii="Times New Roman" w:hAnsi="Times New Roman" w:cs="Times New Roman"/>
                <w:sz w:val="24"/>
                <w:szCs w:val="24"/>
              </w:rPr>
              <w:t xml:space="preserve"> (</w:t>
            </w:r>
            <w:proofErr w:type="gramStart"/>
            <w:r w:rsidR="00422AE9" w:rsidRPr="00DC22EA">
              <w:rPr>
                <w:rFonts w:ascii="Times New Roman" w:hAnsi="Times New Roman" w:cs="Times New Roman"/>
                <w:sz w:val="24"/>
                <w:szCs w:val="24"/>
              </w:rPr>
              <w:t>средняя</w:t>
            </w:r>
            <w:proofErr w:type="gramEnd"/>
            <w:r w:rsidR="00013BA3" w:rsidRPr="00DC22EA">
              <w:rPr>
                <w:rFonts w:ascii="Times New Roman" w:hAnsi="Times New Roman" w:cs="Times New Roman"/>
                <w:sz w:val="24"/>
                <w:szCs w:val="24"/>
              </w:rPr>
              <w:t xml:space="preserve"> школа)</w:t>
            </w:r>
            <w:r w:rsidRPr="00DC22EA">
              <w:rPr>
                <w:rFonts w:ascii="Times New Roman" w:hAnsi="Times New Roman" w:cs="Times New Roman"/>
                <w:sz w:val="24"/>
                <w:szCs w:val="24"/>
              </w:rPr>
              <w:t xml:space="preserve"> с 7-30 до </w:t>
            </w:r>
            <w:r w:rsidR="00013BA3" w:rsidRPr="00DC22EA">
              <w:rPr>
                <w:rFonts w:ascii="Times New Roman" w:hAnsi="Times New Roman" w:cs="Times New Roman"/>
                <w:sz w:val="24"/>
                <w:szCs w:val="24"/>
              </w:rPr>
              <w:t>19</w:t>
            </w:r>
            <w:r w:rsidRPr="00DC22EA">
              <w:rPr>
                <w:rFonts w:ascii="Times New Roman" w:hAnsi="Times New Roman" w:cs="Times New Roman"/>
                <w:sz w:val="24"/>
                <w:szCs w:val="24"/>
              </w:rPr>
              <w:t>-00 часов;</w:t>
            </w:r>
          </w:p>
          <w:p w:rsidR="00013BA3" w:rsidRPr="00DC22EA" w:rsidRDefault="00013BA3" w:rsidP="00780869">
            <w:pPr>
              <w:ind w:firstLine="0"/>
              <w:jc w:val="left"/>
              <w:rPr>
                <w:rFonts w:ascii="Times New Roman" w:hAnsi="Times New Roman" w:cs="Times New Roman"/>
                <w:sz w:val="24"/>
                <w:szCs w:val="24"/>
              </w:rPr>
            </w:pPr>
            <w:r w:rsidRPr="00DC22EA">
              <w:rPr>
                <w:rFonts w:ascii="Times New Roman" w:hAnsi="Times New Roman" w:cs="Times New Roman"/>
                <w:sz w:val="24"/>
                <w:szCs w:val="24"/>
              </w:rPr>
              <w:t>- с понедельника по пятницу (</w:t>
            </w:r>
            <w:proofErr w:type="gramStart"/>
            <w:r w:rsidRPr="00DC22EA">
              <w:rPr>
                <w:rFonts w:ascii="Times New Roman" w:hAnsi="Times New Roman" w:cs="Times New Roman"/>
                <w:sz w:val="24"/>
                <w:szCs w:val="24"/>
              </w:rPr>
              <w:t>начальная</w:t>
            </w:r>
            <w:proofErr w:type="gramEnd"/>
            <w:r w:rsidRPr="00DC22EA">
              <w:rPr>
                <w:rFonts w:ascii="Times New Roman" w:hAnsi="Times New Roman" w:cs="Times New Roman"/>
                <w:sz w:val="24"/>
                <w:szCs w:val="24"/>
              </w:rPr>
              <w:t xml:space="preserve"> школа) с 7-30 до 18-00 часов</w:t>
            </w:r>
          </w:p>
          <w:p w:rsidR="00013BA3" w:rsidRPr="00DC22EA" w:rsidRDefault="00780869" w:rsidP="00013BA3">
            <w:pPr>
              <w:ind w:firstLine="0"/>
              <w:jc w:val="left"/>
              <w:rPr>
                <w:rFonts w:ascii="Times New Roman" w:hAnsi="Times New Roman" w:cs="Times New Roman"/>
                <w:sz w:val="24"/>
                <w:szCs w:val="24"/>
              </w:rPr>
            </w:pPr>
            <w:r w:rsidRPr="00DC22EA">
              <w:rPr>
                <w:rFonts w:ascii="Times New Roman" w:hAnsi="Times New Roman" w:cs="Times New Roman"/>
                <w:sz w:val="24"/>
                <w:szCs w:val="24"/>
              </w:rPr>
              <w:t xml:space="preserve">- в субботу </w:t>
            </w:r>
            <w:r w:rsidR="00013BA3" w:rsidRPr="00DC22EA">
              <w:rPr>
                <w:rFonts w:ascii="Times New Roman" w:hAnsi="Times New Roman" w:cs="Times New Roman"/>
                <w:sz w:val="24"/>
                <w:szCs w:val="24"/>
              </w:rPr>
              <w:t>(</w:t>
            </w:r>
            <w:proofErr w:type="gramStart"/>
            <w:r w:rsidR="00422AE9" w:rsidRPr="00DC22EA">
              <w:rPr>
                <w:rFonts w:ascii="Times New Roman" w:hAnsi="Times New Roman" w:cs="Times New Roman"/>
                <w:sz w:val="24"/>
                <w:szCs w:val="24"/>
              </w:rPr>
              <w:t>средняя</w:t>
            </w:r>
            <w:proofErr w:type="gramEnd"/>
            <w:r w:rsidR="00013BA3" w:rsidRPr="00DC22EA">
              <w:rPr>
                <w:rFonts w:ascii="Times New Roman" w:hAnsi="Times New Roman" w:cs="Times New Roman"/>
                <w:sz w:val="24"/>
                <w:szCs w:val="24"/>
              </w:rPr>
              <w:t xml:space="preserve"> школа) </w:t>
            </w:r>
            <w:r w:rsidR="003F0168" w:rsidRPr="00DC22EA">
              <w:rPr>
                <w:rFonts w:ascii="Times New Roman" w:hAnsi="Times New Roman" w:cs="Times New Roman"/>
                <w:sz w:val="24"/>
                <w:szCs w:val="24"/>
              </w:rPr>
              <w:t xml:space="preserve"> и 31 мая </w:t>
            </w:r>
            <w:r w:rsidR="00013BA3" w:rsidRPr="00DC22EA">
              <w:rPr>
                <w:rFonts w:ascii="Times New Roman" w:hAnsi="Times New Roman" w:cs="Times New Roman"/>
                <w:sz w:val="24"/>
                <w:szCs w:val="24"/>
              </w:rPr>
              <w:t>с 7-30 до 15-00 часов;</w:t>
            </w:r>
          </w:p>
          <w:p w:rsidR="00013BA3" w:rsidRPr="00DC22EA" w:rsidRDefault="00013BA3" w:rsidP="00780869">
            <w:pPr>
              <w:ind w:firstLine="0"/>
              <w:jc w:val="left"/>
              <w:rPr>
                <w:rFonts w:ascii="Times New Roman" w:hAnsi="Times New Roman" w:cs="Times New Roman"/>
                <w:sz w:val="24"/>
                <w:szCs w:val="24"/>
              </w:rPr>
            </w:pPr>
            <w:r w:rsidRPr="00DC22EA">
              <w:rPr>
                <w:rFonts w:ascii="Times New Roman" w:hAnsi="Times New Roman" w:cs="Times New Roman"/>
                <w:sz w:val="24"/>
                <w:szCs w:val="24"/>
              </w:rPr>
              <w:t>- с субботу (</w:t>
            </w:r>
            <w:proofErr w:type="gramStart"/>
            <w:r w:rsidRPr="00DC22EA">
              <w:rPr>
                <w:rFonts w:ascii="Times New Roman" w:hAnsi="Times New Roman" w:cs="Times New Roman"/>
                <w:sz w:val="24"/>
                <w:szCs w:val="24"/>
              </w:rPr>
              <w:t>начальная</w:t>
            </w:r>
            <w:proofErr w:type="gramEnd"/>
            <w:r w:rsidRPr="00DC22EA">
              <w:rPr>
                <w:rFonts w:ascii="Times New Roman" w:hAnsi="Times New Roman" w:cs="Times New Roman"/>
                <w:sz w:val="24"/>
                <w:szCs w:val="24"/>
              </w:rPr>
              <w:t xml:space="preserve"> школа) </w:t>
            </w:r>
            <w:r w:rsidR="003F0168" w:rsidRPr="00DC22EA">
              <w:rPr>
                <w:rFonts w:ascii="Times New Roman" w:hAnsi="Times New Roman" w:cs="Times New Roman"/>
                <w:sz w:val="24"/>
                <w:szCs w:val="24"/>
              </w:rPr>
              <w:t xml:space="preserve"> и 31 мая </w:t>
            </w:r>
            <w:r w:rsidR="00780869" w:rsidRPr="00DC22EA">
              <w:rPr>
                <w:rFonts w:ascii="Times New Roman" w:hAnsi="Times New Roman" w:cs="Times New Roman"/>
                <w:sz w:val="24"/>
                <w:szCs w:val="24"/>
              </w:rPr>
              <w:t>с 7-30 до 1</w:t>
            </w:r>
            <w:r w:rsidRPr="00DC22EA">
              <w:rPr>
                <w:rFonts w:ascii="Times New Roman" w:hAnsi="Times New Roman" w:cs="Times New Roman"/>
                <w:sz w:val="24"/>
                <w:szCs w:val="24"/>
              </w:rPr>
              <w:t>5</w:t>
            </w:r>
            <w:r w:rsidR="00780869" w:rsidRPr="00DC22EA">
              <w:rPr>
                <w:rFonts w:ascii="Times New Roman" w:hAnsi="Times New Roman" w:cs="Times New Roman"/>
                <w:sz w:val="24"/>
                <w:szCs w:val="24"/>
              </w:rPr>
              <w:t>-</w:t>
            </w:r>
            <w:r w:rsidRPr="00DC22EA">
              <w:rPr>
                <w:rFonts w:ascii="Times New Roman" w:hAnsi="Times New Roman" w:cs="Times New Roman"/>
                <w:sz w:val="24"/>
                <w:szCs w:val="24"/>
              </w:rPr>
              <w:t>00</w:t>
            </w:r>
            <w:r w:rsidR="00422AE9" w:rsidRPr="00DC22EA">
              <w:rPr>
                <w:rFonts w:ascii="Times New Roman" w:hAnsi="Times New Roman" w:cs="Times New Roman"/>
                <w:sz w:val="24"/>
                <w:szCs w:val="24"/>
              </w:rPr>
              <w:t xml:space="preserve"> часов</w:t>
            </w:r>
            <w:r w:rsidR="00780869" w:rsidRPr="00DC22EA">
              <w:rPr>
                <w:rFonts w:ascii="Times New Roman" w:hAnsi="Times New Roman" w:cs="Times New Roman"/>
                <w:sz w:val="24"/>
                <w:szCs w:val="24"/>
              </w:rPr>
              <w:t>;</w:t>
            </w:r>
          </w:p>
          <w:p w:rsidR="003F0168" w:rsidRPr="00DC22EA" w:rsidRDefault="003F0168" w:rsidP="00780869">
            <w:pPr>
              <w:ind w:firstLine="0"/>
              <w:jc w:val="left"/>
              <w:rPr>
                <w:rFonts w:ascii="Times New Roman" w:hAnsi="Times New Roman" w:cs="Times New Roman"/>
                <w:sz w:val="24"/>
                <w:szCs w:val="24"/>
              </w:rPr>
            </w:pPr>
            <w:r w:rsidRPr="00DC22EA">
              <w:rPr>
                <w:rFonts w:ascii="Times New Roman" w:hAnsi="Times New Roman" w:cs="Times New Roman"/>
                <w:sz w:val="24"/>
                <w:szCs w:val="24"/>
              </w:rPr>
              <w:t>- 1 сентября (вся школа) с 8-00 до 15-00;</w:t>
            </w:r>
          </w:p>
          <w:p w:rsidR="003F0168" w:rsidRPr="00631D0A" w:rsidRDefault="003F0168" w:rsidP="00780869">
            <w:pPr>
              <w:ind w:firstLine="0"/>
              <w:jc w:val="left"/>
              <w:rPr>
                <w:rFonts w:ascii="Times New Roman" w:hAnsi="Times New Roman" w:cs="Times New Roman"/>
                <w:sz w:val="24"/>
                <w:szCs w:val="24"/>
              </w:rPr>
            </w:pPr>
            <w:r w:rsidRPr="00DC22EA">
              <w:rPr>
                <w:rFonts w:ascii="Times New Roman" w:hAnsi="Times New Roman" w:cs="Times New Roman"/>
                <w:sz w:val="24"/>
                <w:szCs w:val="24"/>
              </w:rPr>
              <w:lastRenderedPageBreak/>
              <w:t>-в предпраздничный день (7 марта,22февраля,8мая) на 1 час короче.</w:t>
            </w:r>
            <w:bookmarkStart w:id="0" w:name="_GoBack"/>
            <w:bookmarkEnd w:id="0"/>
          </w:p>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 xml:space="preserve">В каникулы несения охраны объекта </w:t>
            </w:r>
            <w:r w:rsidR="00422AE9">
              <w:rPr>
                <w:rFonts w:ascii="Times New Roman" w:hAnsi="Times New Roman" w:cs="Times New Roman"/>
                <w:sz w:val="24"/>
                <w:szCs w:val="24"/>
              </w:rPr>
              <w:t>не осуществляется</w:t>
            </w:r>
            <w:r w:rsidRPr="00780869">
              <w:rPr>
                <w:rFonts w:ascii="Times New Roman" w:hAnsi="Times New Roman" w:cs="Times New Roman"/>
                <w:sz w:val="24"/>
                <w:szCs w:val="24"/>
              </w:rPr>
              <w:t>.</w:t>
            </w:r>
          </w:p>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Возможна необходимость охраны объекта в воскресенье и праздничные дни (в случае проведения ремонтных работ или иных мероприятий).</w:t>
            </w:r>
          </w:p>
          <w:p w:rsidR="00780869" w:rsidRPr="00780869" w:rsidRDefault="00780869" w:rsidP="00780869">
            <w:pPr>
              <w:ind w:firstLine="0"/>
              <w:jc w:val="left"/>
              <w:rPr>
                <w:rFonts w:ascii="Times New Roman" w:hAnsi="Times New Roman" w:cs="Times New Roman"/>
                <w:sz w:val="24"/>
                <w:szCs w:val="24"/>
              </w:rPr>
            </w:pPr>
            <w:proofErr w:type="spellStart"/>
            <w:r w:rsidRPr="00780869">
              <w:rPr>
                <w:rFonts w:ascii="Times New Roman" w:hAnsi="Times New Roman" w:cs="Times New Roman"/>
                <w:sz w:val="24"/>
                <w:szCs w:val="24"/>
              </w:rPr>
              <w:t>ПОСТ</w:t>
            </w:r>
            <w:r w:rsidR="00364E54">
              <w:rPr>
                <w:rFonts w:ascii="Times New Roman" w:hAnsi="Times New Roman" w:cs="Times New Roman"/>
                <w:sz w:val="24"/>
                <w:szCs w:val="24"/>
              </w:rPr>
              <w:t>ы</w:t>
            </w:r>
            <w:proofErr w:type="spellEnd"/>
            <w:r w:rsidRPr="00780869">
              <w:rPr>
                <w:rFonts w:ascii="Times New Roman" w:hAnsi="Times New Roman" w:cs="Times New Roman"/>
                <w:sz w:val="24"/>
                <w:szCs w:val="24"/>
              </w:rPr>
              <w:t xml:space="preserve"> охраны находится на первом этаже здания, в центральном вестибюле</w:t>
            </w:r>
            <w:r w:rsidR="00364E54">
              <w:rPr>
                <w:rFonts w:ascii="Times New Roman" w:hAnsi="Times New Roman" w:cs="Times New Roman"/>
                <w:sz w:val="24"/>
                <w:szCs w:val="24"/>
              </w:rPr>
              <w:t xml:space="preserve"> начальной и средней школы</w:t>
            </w:r>
            <w:r w:rsidRPr="00780869">
              <w:rPr>
                <w:rFonts w:ascii="Times New Roman" w:hAnsi="Times New Roman" w:cs="Times New Roman"/>
                <w:sz w:val="24"/>
                <w:szCs w:val="24"/>
              </w:rPr>
              <w:t xml:space="preserve">. </w:t>
            </w:r>
          </w:p>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 xml:space="preserve">Имеется пропускная система с турникетом и воротцами, открывающимися вручную во время ЧС. </w:t>
            </w:r>
            <w:proofErr w:type="gramStart"/>
            <w:r w:rsidR="000438AB">
              <w:rPr>
                <w:rFonts w:ascii="Times New Roman" w:hAnsi="Times New Roman" w:cs="Times New Roman"/>
                <w:sz w:val="24"/>
                <w:szCs w:val="24"/>
              </w:rPr>
              <w:t>П</w:t>
            </w:r>
            <w:r w:rsidRPr="00780869">
              <w:rPr>
                <w:rFonts w:ascii="Times New Roman" w:hAnsi="Times New Roman" w:cs="Times New Roman"/>
                <w:sz w:val="24"/>
                <w:szCs w:val="24"/>
              </w:rPr>
              <w:t>ост</w:t>
            </w:r>
            <w:r w:rsidR="000438AB">
              <w:rPr>
                <w:rFonts w:ascii="Times New Roman" w:hAnsi="Times New Roman" w:cs="Times New Roman"/>
                <w:sz w:val="24"/>
                <w:szCs w:val="24"/>
              </w:rPr>
              <w:t>ы</w:t>
            </w:r>
            <w:r w:rsidRPr="00780869">
              <w:rPr>
                <w:rFonts w:ascii="Times New Roman" w:hAnsi="Times New Roman" w:cs="Times New Roman"/>
                <w:sz w:val="24"/>
                <w:szCs w:val="24"/>
              </w:rPr>
              <w:t xml:space="preserve"> охраны снабжен телефоном с АОН, КТС и мониторами с просмотром с камер наружного </w:t>
            </w:r>
            <w:r w:rsidRPr="00C928E4">
              <w:rPr>
                <w:rFonts w:ascii="Times New Roman" w:hAnsi="Times New Roman" w:cs="Times New Roman"/>
                <w:sz w:val="24"/>
                <w:szCs w:val="24"/>
              </w:rPr>
              <w:t>(</w:t>
            </w:r>
            <w:r w:rsidR="00C928E4" w:rsidRPr="00C928E4">
              <w:rPr>
                <w:rFonts w:ascii="Times New Roman" w:hAnsi="Times New Roman" w:cs="Times New Roman"/>
                <w:sz w:val="24"/>
                <w:szCs w:val="24"/>
              </w:rPr>
              <w:t>1</w:t>
            </w:r>
            <w:r w:rsidR="00422AE9">
              <w:rPr>
                <w:rFonts w:ascii="Times New Roman" w:hAnsi="Times New Roman" w:cs="Times New Roman"/>
                <w:sz w:val="24"/>
                <w:szCs w:val="24"/>
              </w:rPr>
              <w:t>4</w:t>
            </w:r>
            <w:r w:rsidRPr="00C928E4">
              <w:rPr>
                <w:rFonts w:ascii="Times New Roman" w:hAnsi="Times New Roman" w:cs="Times New Roman"/>
                <w:sz w:val="24"/>
                <w:szCs w:val="24"/>
              </w:rPr>
              <w:t xml:space="preserve"> штук) и внутреннего (</w:t>
            </w:r>
            <w:r w:rsidR="00C928E4" w:rsidRPr="00C928E4">
              <w:rPr>
                <w:rFonts w:ascii="Times New Roman" w:hAnsi="Times New Roman" w:cs="Times New Roman"/>
                <w:sz w:val="24"/>
                <w:szCs w:val="24"/>
              </w:rPr>
              <w:t>23</w:t>
            </w:r>
            <w:r w:rsidRPr="00C928E4">
              <w:rPr>
                <w:rFonts w:ascii="Times New Roman" w:hAnsi="Times New Roman" w:cs="Times New Roman"/>
                <w:sz w:val="24"/>
                <w:szCs w:val="24"/>
              </w:rPr>
              <w:t xml:space="preserve"> </w:t>
            </w:r>
            <w:r w:rsidRPr="00780869">
              <w:rPr>
                <w:rFonts w:ascii="Times New Roman" w:hAnsi="Times New Roman" w:cs="Times New Roman"/>
                <w:sz w:val="24"/>
                <w:szCs w:val="24"/>
              </w:rPr>
              <w:t>штук</w:t>
            </w:r>
            <w:r w:rsidR="00C928E4">
              <w:rPr>
                <w:rFonts w:ascii="Times New Roman" w:hAnsi="Times New Roman" w:cs="Times New Roman"/>
                <w:sz w:val="24"/>
                <w:szCs w:val="24"/>
              </w:rPr>
              <w:t>и</w:t>
            </w:r>
            <w:r w:rsidRPr="00780869">
              <w:rPr>
                <w:rFonts w:ascii="Times New Roman" w:hAnsi="Times New Roman" w:cs="Times New Roman"/>
                <w:sz w:val="24"/>
                <w:szCs w:val="24"/>
              </w:rPr>
              <w:t>) наблюдения.</w:t>
            </w:r>
            <w:proofErr w:type="gramEnd"/>
          </w:p>
          <w:p w:rsidR="00780869" w:rsidRPr="00780869" w:rsidRDefault="00780869" w:rsidP="00780869">
            <w:pPr>
              <w:ind w:left="34" w:hanging="142"/>
              <w:jc w:val="left"/>
              <w:rPr>
                <w:rFonts w:ascii="Times New Roman" w:hAnsi="Times New Roman" w:cs="Times New Roman"/>
                <w:sz w:val="24"/>
                <w:szCs w:val="24"/>
              </w:rPr>
            </w:pPr>
            <w:r w:rsidRPr="00780869">
              <w:rPr>
                <w:rFonts w:ascii="Times New Roman" w:hAnsi="Times New Roman" w:cs="Times New Roman"/>
                <w:sz w:val="24"/>
                <w:szCs w:val="24"/>
              </w:rPr>
              <w:t xml:space="preserve"> Предоставленные Исполнителем работники охраны обеспечивают пропускной режим на объекте и его территории на основании должностной инструкции, согласованной с Заказчиком.</w:t>
            </w:r>
          </w:p>
          <w:p w:rsidR="00780869" w:rsidRPr="00780869" w:rsidRDefault="00780869" w:rsidP="00780869">
            <w:pPr>
              <w:ind w:left="34" w:hanging="142"/>
              <w:jc w:val="left"/>
              <w:rPr>
                <w:rFonts w:ascii="Times New Roman" w:hAnsi="Times New Roman" w:cs="Times New Roman"/>
                <w:sz w:val="24"/>
                <w:szCs w:val="24"/>
              </w:rPr>
            </w:pPr>
            <w:r w:rsidRPr="00780869">
              <w:rPr>
                <w:rFonts w:ascii="Times New Roman" w:hAnsi="Times New Roman" w:cs="Times New Roman"/>
                <w:sz w:val="24"/>
                <w:szCs w:val="24"/>
              </w:rPr>
              <w:t xml:space="preserve"> Работники охраны обеспечивают общественный порядок, сохранность и неприкосновенность обслуживаемого объекта и материальных ценностей всеми допустимыми законом способами.</w:t>
            </w:r>
          </w:p>
        </w:tc>
      </w:tr>
      <w:tr w:rsidR="00780869" w:rsidRPr="006E6592" w:rsidTr="00422AE9">
        <w:tc>
          <w:tcPr>
            <w:tcW w:w="593" w:type="dxa"/>
          </w:tcPr>
          <w:p w:rsidR="00780869" w:rsidRPr="00364CFE" w:rsidRDefault="00364CFE" w:rsidP="004B6849">
            <w:pPr>
              <w:tabs>
                <w:tab w:val="left" w:pos="238"/>
              </w:tabs>
              <w:ind w:firstLine="0"/>
              <w:jc w:val="left"/>
              <w:rPr>
                <w:rFonts w:ascii="Times New Roman" w:hAnsi="Times New Roman" w:cs="Times New Roman"/>
                <w:sz w:val="24"/>
                <w:szCs w:val="24"/>
              </w:rPr>
            </w:pPr>
            <w:r>
              <w:rPr>
                <w:rFonts w:ascii="Times New Roman" w:hAnsi="Times New Roman" w:cs="Times New Roman"/>
                <w:sz w:val="24"/>
                <w:szCs w:val="24"/>
              </w:rPr>
              <w:lastRenderedPageBreak/>
              <w:t>5</w:t>
            </w:r>
            <w:r w:rsidR="004B6849">
              <w:rPr>
                <w:rFonts w:ascii="Times New Roman" w:hAnsi="Times New Roman" w:cs="Times New Roman"/>
                <w:sz w:val="24"/>
                <w:szCs w:val="24"/>
              </w:rPr>
              <w:t>.</w:t>
            </w:r>
          </w:p>
        </w:tc>
        <w:tc>
          <w:tcPr>
            <w:tcW w:w="1559" w:type="dxa"/>
          </w:tcPr>
          <w:p w:rsidR="00364CFE" w:rsidRDefault="00364CFE" w:rsidP="00780869">
            <w:pPr>
              <w:ind w:firstLine="0"/>
              <w:jc w:val="left"/>
              <w:rPr>
                <w:rFonts w:ascii="Times New Roman" w:hAnsi="Times New Roman" w:cs="Times New Roman"/>
                <w:sz w:val="24"/>
                <w:szCs w:val="24"/>
              </w:rPr>
            </w:pPr>
          </w:p>
          <w:p w:rsidR="00364CFE" w:rsidRDefault="00364CFE" w:rsidP="00780869">
            <w:pPr>
              <w:ind w:firstLine="0"/>
              <w:jc w:val="left"/>
              <w:rPr>
                <w:rFonts w:ascii="Times New Roman" w:hAnsi="Times New Roman" w:cs="Times New Roman"/>
                <w:sz w:val="24"/>
                <w:szCs w:val="24"/>
              </w:rPr>
            </w:pPr>
          </w:p>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Требования к Исполнителю</w:t>
            </w:r>
          </w:p>
        </w:tc>
        <w:tc>
          <w:tcPr>
            <w:tcW w:w="9308" w:type="dxa"/>
          </w:tcPr>
          <w:p w:rsidR="00780869" w:rsidRPr="00780869" w:rsidRDefault="00780869" w:rsidP="00780869">
            <w:pPr>
              <w:pStyle w:val="Default"/>
            </w:pPr>
            <w:proofErr w:type="gramStart"/>
            <w:r w:rsidRPr="00780869">
              <w:t>Сотрудники Исполнителя должны соответствовать требованиям нормативных документов действующих на территории Российской Федерации, в том числе, предъявляемым к частным охранникам Законом РФ от 11.03.1992г. №2487-1 «О частной детективной и охранной деятельности в Российской Федерации», Федерального закона от 04 мая 2011г. №99-ФЗ «О лицензировании отдельных видов деятельности», Постановления Правительства РФ от 14.08.1992г. №587 "Вопросы частной детективной (сыскной) и частной охранной</w:t>
            </w:r>
            <w:proofErr w:type="gramEnd"/>
            <w:r w:rsidRPr="00780869">
              <w:t xml:space="preserve"> </w:t>
            </w:r>
            <w:proofErr w:type="gramStart"/>
            <w:r w:rsidRPr="00780869">
              <w:t>деятельности", Постановления Правительства РФ от 23.06.2011г. №498 "О некоторых вопросах осуществления частной детективной (сыскной) и частной охранной деятельности", Постановления Правительства РФ от 21.07.1998г. №814 "О мерах по регулированию оборота гражданского и служебного оружия и патронов к нему на территории Российской Федерации", Приказа Министерства здравоохранения и социального развития Российской Федерации №302н от 12.04.2011г. "Об утверждении перечней вредных и</w:t>
            </w:r>
            <w:proofErr w:type="gramEnd"/>
            <w:r w:rsidRPr="00780869">
              <w:t xml:space="preserve">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w:t>
            </w:r>
            <w:proofErr w:type="gramStart"/>
            <w:r w:rsidRPr="00780869">
              <w:t>и(</w:t>
            </w:r>
            <w:proofErr w:type="gramEnd"/>
            <w:r w:rsidRPr="00780869">
              <w:t xml:space="preserve">или) опасными условиями труда". Прошедших обучение мерам пожарной безопасности работников организаций (пожарно-технический минимум для сотрудников, осуществляющих охрану организаций, и руководителей подразделений организаций). Приказ МЧС от 12.12.2007г. № 645 с изменениями и дополнениями от 27.01.2009г., 22.06.2010г. «Об утверждении норм пожарной безопасности. Обучение мерам пожарной безопасности работников организаций». </w:t>
            </w:r>
          </w:p>
          <w:p w:rsidR="00780869" w:rsidRPr="00780869" w:rsidRDefault="00780869" w:rsidP="00364E54">
            <w:pPr>
              <w:ind w:firstLine="0"/>
              <w:jc w:val="left"/>
              <w:rPr>
                <w:rFonts w:ascii="Times New Roman" w:hAnsi="Times New Roman" w:cs="Times New Roman"/>
                <w:sz w:val="24"/>
                <w:szCs w:val="24"/>
              </w:rPr>
            </w:pPr>
            <w:r w:rsidRPr="00780869">
              <w:rPr>
                <w:rFonts w:ascii="Times New Roman" w:hAnsi="Times New Roman" w:cs="Times New Roman"/>
                <w:sz w:val="24"/>
                <w:szCs w:val="24"/>
              </w:rPr>
              <w:t xml:space="preserve">Возможность организации комнаты хранения оружия на территории и площадях </w:t>
            </w:r>
            <w:r w:rsidR="00364E54">
              <w:rPr>
                <w:rFonts w:ascii="Times New Roman" w:hAnsi="Times New Roman" w:cs="Times New Roman"/>
                <w:sz w:val="24"/>
                <w:szCs w:val="24"/>
              </w:rPr>
              <w:t>школы</w:t>
            </w:r>
            <w:r w:rsidRPr="00780869">
              <w:rPr>
                <w:rFonts w:ascii="Times New Roman" w:hAnsi="Times New Roman" w:cs="Times New Roman"/>
                <w:sz w:val="24"/>
                <w:szCs w:val="24"/>
              </w:rPr>
              <w:t xml:space="preserve"> в рамках оказания охранных услуг Заказчиком</w:t>
            </w:r>
            <w:r w:rsidRPr="00780869">
              <w:rPr>
                <w:rFonts w:ascii="Times New Roman" w:hAnsi="Times New Roman" w:cs="Times New Roman"/>
                <w:b/>
                <w:sz w:val="24"/>
                <w:szCs w:val="24"/>
              </w:rPr>
              <w:t xml:space="preserve"> отсутствует</w:t>
            </w:r>
            <w:r w:rsidRPr="00780869">
              <w:rPr>
                <w:rFonts w:ascii="Times New Roman" w:hAnsi="Times New Roman" w:cs="Times New Roman"/>
                <w:sz w:val="24"/>
                <w:szCs w:val="24"/>
              </w:rPr>
              <w:t>.</w:t>
            </w:r>
          </w:p>
        </w:tc>
      </w:tr>
      <w:tr w:rsidR="00780869" w:rsidRPr="009E1FCA" w:rsidTr="00422AE9">
        <w:tc>
          <w:tcPr>
            <w:tcW w:w="593" w:type="dxa"/>
          </w:tcPr>
          <w:p w:rsidR="00780869" w:rsidRPr="00364CFE" w:rsidRDefault="00364CFE" w:rsidP="004B6849">
            <w:pPr>
              <w:ind w:firstLine="0"/>
              <w:jc w:val="left"/>
              <w:rPr>
                <w:rFonts w:ascii="Times New Roman" w:hAnsi="Times New Roman" w:cs="Times New Roman"/>
                <w:sz w:val="24"/>
                <w:szCs w:val="24"/>
              </w:rPr>
            </w:pPr>
            <w:r>
              <w:rPr>
                <w:rFonts w:ascii="Times New Roman" w:hAnsi="Times New Roman" w:cs="Times New Roman"/>
                <w:sz w:val="24"/>
                <w:szCs w:val="24"/>
              </w:rPr>
              <w:t>6</w:t>
            </w:r>
            <w:r w:rsidR="004B6849">
              <w:rPr>
                <w:rFonts w:ascii="Times New Roman" w:hAnsi="Times New Roman" w:cs="Times New Roman"/>
                <w:sz w:val="24"/>
                <w:szCs w:val="24"/>
              </w:rPr>
              <w:t>.</w:t>
            </w:r>
          </w:p>
        </w:tc>
        <w:tc>
          <w:tcPr>
            <w:tcW w:w="1559" w:type="dxa"/>
          </w:tcPr>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sz w:val="24"/>
                <w:szCs w:val="24"/>
              </w:rPr>
              <w:t>Гарантии качества услуг</w:t>
            </w:r>
          </w:p>
        </w:tc>
        <w:tc>
          <w:tcPr>
            <w:tcW w:w="9308" w:type="dxa"/>
          </w:tcPr>
          <w:p w:rsidR="00780869" w:rsidRPr="00780869" w:rsidRDefault="00780869" w:rsidP="00780869">
            <w:pPr>
              <w:pStyle w:val="Default"/>
            </w:pPr>
            <w:r w:rsidRPr="00780869">
              <w:t xml:space="preserve">Исполнитель гарантирует качество оказываемых по договору услуг. Залогом гарантии качества оказываемых Исполнителем услуг является выполнение требований, указанных в разделе №5 данного Технического задания, а также иных требований в сфере оказания охранных услуг, установленных действующим законодательством Российской Федерации. </w:t>
            </w:r>
          </w:p>
        </w:tc>
      </w:tr>
      <w:tr w:rsidR="00780869" w:rsidRPr="006E6592" w:rsidTr="00422AE9">
        <w:trPr>
          <w:trHeight w:val="841"/>
        </w:trPr>
        <w:tc>
          <w:tcPr>
            <w:tcW w:w="593" w:type="dxa"/>
          </w:tcPr>
          <w:p w:rsidR="00780869" w:rsidRPr="00780869" w:rsidRDefault="00780869" w:rsidP="004B6849">
            <w:pPr>
              <w:ind w:firstLine="0"/>
              <w:jc w:val="left"/>
              <w:rPr>
                <w:rFonts w:ascii="Times New Roman" w:hAnsi="Times New Roman" w:cs="Times New Roman"/>
                <w:sz w:val="24"/>
                <w:szCs w:val="24"/>
              </w:rPr>
            </w:pPr>
            <w:r>
              <w:rPr>
                <w:rFonts w:ascii="Times New Roman" w:hAnsi="Times New Roman" w:cs="Times New Roman"/>
                <w:sz w:val="24"/>
                <w:szCs w:val="24"/>
              </w:rPr>
              <w:t>7</w:t>
            </w:r>
            <w:r w:rsidR="004B6849">
              <w:rPr>
                <w:rFonts w:ascii="Times New Roman" w:hAnsi="Times New Roman" w:cs="Times New Roman"/>
                <w:sz w:val="24"/>
                <w:szCs w:val="24"/>
              </w:rPr>
              <w:t>.</w:t>
            </w:r>
          </w:p>
        </w:tc>
        <w:tc>
          <w:tcPr>
            <w:tcW w:w="1559" w:type="dxa"/>
          </w:tcPr>
          <w:p w:rsidR="001204EB" w:rsidRDefault="00780869" w:rsidP="00780869">
            <w:pPr>
              <w:ind w:firstLine="0"/>
              <w:jc w:val="left"/>
              <w:rPr>
                <w:rFonts w:ascii="Times New Roman" w:hAnsi="Times New Roman" w:cs="Times New Roman"/>
                <w:sz w:val="24"/>
                <w:szCs w:val="24"/>
              </w:rPr>
            </w:pPr>
            <w:proofErr w:type="gramStart"/>
            <w:r w:rsidRPr="00780869">
              <w:rPr>
                <w:rFonts w:ascii="Times New Roman" w:hAnsi="Times New Roman" w:cs="Times New Roman"/>
                <w:sz w:val="24"/>
                <w:szCs w:val="24"/>
              </w:rPr>
              <w:t>Требования к охранным услугам (</w:t>
            </w:r>
            <w:proofErr w:type="spellStart"/>
            <w:r w:rsidRPr="00780869">
              <w:rPr>
                <w:rFonts w:ascii="Times New Roman" w:hAnsi="Times New Roman" w:cs="Times New Roman"/>
                <w:sz w:val="24"/>
                <w:szCs w:val="24"/>
              </w:rPr>
              <w:t>функциональ</w:t>
            </w:r>
            <w:proofErr w:type="spellEnd"/>
            <w:r w:rsidR="001204EB">
              <w:rPr>
                <w:rFonts w:ascii="Times New Roman" w:hAnsi="Times New Roman" w:cs="Times New Roman"/>
                <w:sz w:val="24"/>
                <w:szCs w:val="24"/>
              </w:rPr>
              <w:t>-</w:t>
            </w:r>
            <w:proofErr w:type="gramEnd"/>
          </w:p>
          <w:p w:rsidR="00780869" w:rsidRPr="00780869" w:rsidRDefault="00780869" w:rsidP="00780869">
            <w:pPr>
              <w:ind w:firstLine="0"/>
              <w:jc w:val="left"/>
              <w:rPr>
                <w:rFonts w:ascii="Times New Roman" w:hAnsi="Times New Roman" w:cs="Times New Roman"/>
                <w:sz w:val="24"/>
                <w:szCs w:val="24"/>
              </w:rPr>
            </w:pPr>
            <w:proofErr w:type="spellStart"/>
            <w:r w:rsidRPr="00780869">
              <w:rPr>
                <w:rFonts w:ascii="Times New Roman" w:hAnsi="Times New Roman" w:cs="Times New Roman"/>
                <w:sz w:val="24"/>
                <w:szCs w:val="24"/>
              </w:rPr>
              <w:t>ные</w:t>
            </w:r>
            <w:proofErr w:type="spellEnd"/>
            <w:r w:rsidRPr="00780869">
              <w:rPr>
                <w:rFonts w:ascii="Times New Roman" w:hAnsi="Times New Roman" w:cs="Times New Roman"/>
                <w:sz w:val="24"/>
                <w:szCs w:val="24"/>
              </w:rPr>
              <w:t xml:space="preserve"> и качественные </w:t>
            </w:r>
            <w:r w:rsidRPr="00780869">
              <w:rPr>
                <w:rFonts w:ascii="Times New Roman" w:hAnsi="Times New Roman" w:cs="Times New Roman"/>
                <w:sz w:val="24"/>
                <w:szCs w:val="24"/>
              </w:rPr>
              <w:lastRenderedPageBreak/>
              <w:t>характеристики</w:t>
            </w:r>
          </w:p>
        </w:tc>
        <w:tc>
          <w:tcPr>
            <w:tcW w:w="9308" w:type="dxa"/>
          </w:tcPr>
          <w:p w:rsidR="00780869" w:rsidRPr="00780869" w:rsidRDefault="00780869" w:rsidP="00780869">
            <w:pPr>
              <w:pStyle w:val="Default"/>
            </w:pPr>
            <w:r w:rsidRPr="00780869">
              <w:lastRenderedPageBreak/>
              <w:t xml:space="preserve">Основные требования: </w:t>
            </w:r>
          </w:p>
          <w:p w:rsidR="00780869" w:rsidRPr="00780869" w:rsidRDefault="00780869" w:rsidP="00780869">
            <w:pPr>
              <w:pStyle w:val="Default"/>
            </w:pPr>
            <w:r w:rsidRPr="00780869">
              <w:t xml:space="preserve">- защита жизни и здоровья граждан; </w:t>
            </w:r>
          </w:p>
          <w:p w:rsidR="00780869" w:rsidRPr="00780869" w:rsidRDefault="00780869" w:rsidP="00780869">
            <w:pPr>
              <w:pStyle w:val="Default"/>
            </w:pPr>
            <w:r w:rsidRPr="00780869">
              <w:t xml:space="preserve">- охрана объекта и имущества, находящегося в собственности, во владении, в пользовании, хозяйственном ведении, оперативном управлении или доверительном управлении; </w:t>
            </w:r>
          </w:p>
          <w:p w:rsidR="00780869" w:rsidRPr="00780869" w:rsidRDefault="00780869" w:rsidP="00780869">
            <w:pPr>
              <w:pStyle w:val="Default"/>
            </w:pPr>
            <w:r w:rsidRPr="00780869">
              <w:t xml:space="preserve">- обеспечение порядка в местах проведения массовых мероприятий; </w:t>
            </w:r>
          </w:p>
          <w:p w:rsidR="00780869" w:rsidRPr="00780869" w:rsidRDefault="00780869" w:rsidP="00780869">
            <w:pPr>
              <w:pStyle w:val="Default"/>
            </w:pPr>
            <w:r w:rsidRPr="00780869">
              <w:t xml:space="preserve">- обеспечение пропускного режима на объекте. </w:t>
            </w:r>
          </w:p>
          <w:p w:rsidR="00780869" w:rsidRPr="00780869" w:rsidRDefault="00780869" w:rsidP="00780869">
            <w:pPr>
              <w:pStyle w:val="Default"/>
            </w:pPr>
            <w:r w:rsidRPr="00780869">
              <w:t xml:space="preserve">- обеспечение защиты жизни и здоровья граждан, находящихся на территории и в </w:t>
            </w:r>
            <w:r w:rsidRPr="00780869">
              <w:lastRenderedPageBreak/>
              <w:t xml:space="preserve">здании Охраняемого объекта, общественного порядка, сохранности строений, оборудования, имущества и материальных средств путем несения поста согласно п.6 настоящей Технического задания; </w:t>
            </w:r>
          </w:p>
          <w:p w:rsidR="00780869" w:rsidRPr="00780869" w:rsidRDefault="00780869" w:rsidP="00780869">
            <w:pPr>
              <w:pStyle w:val="Default"/>
            </w:pPr>
            <w:r w:rsidRPr="00780869">
              <w:t xml:space="preserve">- обеспечение контрольно-пропускного режима на Охраняемом объекте согласно нормативным документам, действующим у Заказчика (санкционированного допуска сотрудников, учащихся и посетителей в здание гимназии, транспортных средств на территорию </w:t>
            </w:r>
            <w:r w:rsidR="00364E54">
              <w:t>школы</w:t>
            </w:r>
            <w:r w:rsidRPr="00780869">
              <w:t xml:space="preserve">); </w:t>
            </w:r>
          </w:p>
          <w:p w:rsidR="00780869" w:rsidRPr="00780869" w:rsidRDefault="00780869" w:rsidP="00780869">
            <w:pPr>
              <w:pStyle w:val="Default"/>
            </w:pPr>
            <w:r w:rsidRPr="00780869">
              <w:t xml:space="preserve">- обеспечение порядка во время проведения массовых мероприятий на территории Охраняемого объекта; </w:t>
            </w:r>
          </w:p>
          <w:p w:rsidR="00780869" w:rsidRPr="00780869" w:rsidRDefault="00780869" w:rsidP="00780869">
            <w:pPr>
              <w:pStyle w:val="Default"/>
            </w:pPr>
            <w:r w:rsidRPr="00780869">
              <w:t xml:space="preserve">- обеспечение выполнения сотрудниками, учащимися и посетителями положений и правил внутреннего распорядка; </w:t>
            </w:r>
          </w:p>
          <w:p w:rsidR="00780869" w:rsidRPr="00780869" w:rsidRDefault="00780869" w:rsidP="00780869">
            <w:pPr>
              <w:pStyle w:val="Default"/>
            </w:pPr>
            <w:r w:rsidRPr="00780869">
              <w:t xml:space="preserve">- поддержание и соблюдение требований пропускного режима, мер антитеррористической защищенности Охраняемого объекта, умение грамотно действовать при возникновении наиболее вероятных террористических угрозах; </w:t>
            </w:r>
          </w:p>
          <w:p w:rsidR="00780869" w:rsidRPr="00780869" w:rsidRDefault="00780869" w:rsidP="00780869">
            <w:pPr>
              <w:pStyle w:val="Default"/>
            </w:pPr>
            <w:r w:rsidRPr="00780869">
              <w:t xml:space="preserve">- при несении службы ведение непрерывного наблюдения на участке поста, немедленный доклад обо всех фактах нарушений установленного режима руководству Исполнителя и администрации Заказчика, действие в соответствии с Инструкцией по организации охраны Заказчика; </w:t>
            </w:r>
          </w:p>
          <w:p w:rsidR="00780869" w:rsidRPr="00780869" w:rsidRDefault="00780869" w:rsidP="00780869">
            <w:pPr>
              <w:pStyle w:val="Default"/>
            </w:pPr>
            <w:r w:rsidRPr="00780869">
              <w:t xml:space="preserve">- осуществление контроля за соблюдением порядка при проведении строительно-монтажных и ремонтных работ в районе поста, проведение регулярного </w:t>
            </w:r>
            <w:proofErr w:type="gramStart"/>
            <w:r w:rsidRPr="00780869">
              <w:t>контроля соблюдения Правил нахождения работников сторонних организаций</w:t>
            </w:r>
            <w:proofErr w:type="gramEnd"/>
            <w:r w:rsidRPr="00780869">
              <w:t xml:space="preserve"> на территории Охраняемого объекта; </w:t>
            </w:r>
          </w:p>
          <w:p w:rsidR="00780869" w:rsidRPr="00780869" w:rsidRDefault="00780869" w:rsidP="00780869">
            <w:pPr>
              <w:pStyle w:val="Default"/>
            </w:pPr>
            <w:r w:rsidRPr="00780869">
              <w:t xml:space="preserve">- предупреждение и пресечение любых противоправных действий на Охраняемом объекте, в </w:t>
            </w:r>
            <w:proofErr w:type="spellStart"/>
            <w:r w:rsidRPr="00780869">
              <w:t>т.ч</w:t>
            </w:r>
            <w:proofErr w:type="spellEnd"/>
            <w:r w:rsidRPr="00780869">
              <w:t xml:space="preserve">. попыток незаконного проникновения посторонних лиц, хищения или уничтожения принадлежащего Заказчику имущества, а также нанесения другого ущерба; </w:t>
            </w:r>
          </w:p>
          <w:p w:rsidR="00780869" w:rsidRPr="00780869" w:rsidRDefault="00780869" w:rsidP="00780869">
            <w:pPr>
              <w:pStyle w:val="Default"/>
            </w:pPr>
            <w:r w:rsidRPr="00780869">
              <w:t xml:space="preserve">- оказание содействия сотрудникам Заказчика и ведомственных служб при проведении эвакуации учащихся и персонала в случае возникновения ЧС, при проведениях мероприятий в рамках Федерального закона от 23.02.2013 № 15-ФЗ «Об охране здоровья граждан от воздействия окружающего табачного дыма и последствий потребления табака»; </w:t>
            </w:r>
          </w:p>
          <w:p w:rsidR="00780869" w:rsidRPr="00780869" w:rsidRDefault="00780869" w:rsidP="00780869">
            <w:pPr>
              <w:pStyle w:val="Default"/>
            </w:pPr>
            <w:r w:rsidRPr="00780869">
              <w:t xml:space="preserve">- сотрудники охраны должны: </w:t>
            </w:r>
          </w:p>
          <w:p w:rsidR="00780869" w:rsidRPr="00780869" w:rsidRDefault="00780869" w:rsidP="00780869">
            <w:pPr>
              <w:pStyle w:val="Default"/>
            </w:pPr>
            <w:proofErr w:type="gramStart"/>
            <w:r w:rsidRPr="00780869">
              <w:t>обладать хорошей физической подготовкой; быть дисциплинированными; уметь владеть собой в сложных ситуациях; владеть техническими и инженерными средствами охраны, функционирующих на объекте Заказчика; знать требования нормативно-правовых документов РФ, регламентирующих действия охранников; знать правила применения специальных средств и физической силы; знать порядок защиты объектов от противоправных посягательств в обычных условиях и при возникновении чрезвычайных ситуаций;</w:t>
            </w:r>
            <w:proofErr w:type="gramEnd"/>
            <w:r w:rsidRPr="00780869">
              <w:t xml:space="preserve"> знать тактико-технические характеристики взрывных устройств, наиболее часто применяющихся для террористических актов; постоянно повышать свой профессиональный уровень; </w:t>
            </w:r>
          </w:p>
          <w:p w:rsidR="00780869" w:rsidRDefault="00780869" w:rsidP="00780869">
            <w:pPr>
              <w:pStyle w:val="Default"/>
            </w:pPr>
            <w:r w:rsidRPr="00780869">
              <w:t xml:space="preserve">- иметь полисы обязательного медицинского страхования; </w:t>
            </w:r>
          </w:p>
          <w:p w:rsidR="00364E54" w:rsidRPr="00631D0A" w:rsidRDefault="00364E54" w:rsidP="00780869">
            <w:pPr>
              <w:pStyle w:val="Default"/>
              <w:rPr>
                <w:color w:val="auto"/>
              </w:rPr>
            </w:pPr>
            <w:r w:rsidRPr="00631D0A">
              <w:rPr>
                <w:color w:val="auto"/>
              </w:rPr>
              <w:t>- иметь медицинское заключение о допуске к работе в общеобразовательном учреждении (в соответствии с требованиями законодательства Российской Федерации);</w:t>
            </w:r>
          </w:p>
          <w:p w:rsidR="00364E54" w:rsidRPr="00631D0A" w:rsidRDefault="00364E54" w:rsidP="00780869">
            <w:pPr>
              <w:pStyle w:val="Default"/>
              <w:rPr>
                <w:color w:val="auto"/>
              </w:rPr>
            </w:pPr>
            <w:r w:rsidRPr="00631D0A">
              <w:rPr>
                <w:color w:val="auto"/>
              </w:rPr>
              <w:t xml:space="preserve">- </w:t>
            </w:r>
            <w:r w:rsidR="00422AE9" w:rsidRPr="00631D0A">
              <w:rPr>
                <w:color w:val="auto"/>
              </w:rPr>
              <w:t xml:space="preserve">иметь </w:t>
            </w:r>
            <w:r w:rsidRPr="00631D0A">
              <w:rPr>
                <w:color w:val="auto"/>
              </w:rPr>
              <w:t>справку о</w:t>
            </w:r>
            <w:r w:rsidR="00422AE9">
              <w:rPr>
                <w:color w:val="auto"/>
              </w:rPr>
              <w:t>б</w:t>
            </w:r>
            <w:r w:rsidRPr="00631D0A">
              <w:rPr>
                <w:color w:val="auto"/>
              </w:rPr>
              <w:t xml:space="preserve"> </w:t>
            </w:r>
            <w:r w:rsidR="00422AE9">
              <w:rPr>
                <w:color w:val="auto"/>
              </w:rPr>
              <w:t xml:space="preserve">отсутствии </w:t>
            </w:r>
            <w:r w:rsidRPr="00631D0A">
              <w:rPr>
                <w:color w:val="auto"/>
              </w:rPr>
              <w:t xml:space="preserve">судимости; </w:t>
            </w:r>
          </w:p>
          <w:p w:rsidR="00780869" w:rsidRPr="00780869" w:rsidRDefault="00780869" w:rsidP="00780869">
            <w:pPr>
              <w:pStyle w:val="Default"/>
            </w:pPr>
            <w:r w:rsidRPr="00780869">
              <w:t xml:space="preserve">- быть обеспечены: техническими и иными средствами, не причиняющими вреда жизни и здоровью граждан, и окружающей среде, средствами оперативной телефонной связи, необходимыми для полного и надлежащего оказания охранных услуг, в том числе фонарями за счет Исполнителя; </w:t>
            </w:r>
          </w:p>
          <w:p w:rsidR="00780869" w:rsidRPr="00780869" w:rsidRDefault="00780869" w:rsidP="00780869">
            <w:pPr>
              <w:pStyle w:val="Default"/>
            </w:pPr>
            <w:r w:rsidRPr="00780869">
              <w:t>- иметь документы, удостоверяющие личность и подтверждающие регистрацию по месту жительства или по месту пребывания (в соответствии с требованиями законодательства Российской Федерации);</w:t>
            </w:r>
          </w:p>
          <w:p w:rsidR="00780869" w:rsidRPr="00780869" w:rsidRDefault="00780869" w:rsidP="00780869">
            <w:pPr>
              <w:pStyle w:val="Default"/>
            </w:pPr>
            <w:r w:rsidRPr="00780869">
              <w:t>- быть одетым в специальную форменную одежду (по сезону) установленного образца;</w:t>
            </w:r>
          </w:p>
          <w:p w:rsidR="00780869" w:rsidRPr="00780869" w:rsidRDefault="00780869" w:rsidP="00780869">
            <w:pPr>
              <w:pStyle w:val="Default"/>
            </w:pPr>
            <w:proofErr w:type="gramStart"/>
            <w:r w:rsidRPr="00780869">
              <w:lastRenderedPageBreak/>
              <w:t xml:space="preserve">- знать назначение и уметь пользоваться инженерно-техническими средствами охраны (системами охранно-пожарной сигнализации, системами оповещения, кнопкой экстренного вызова полиции, системами видеонаблюдения, системами контроля доступа, средствами мобильной связи, ручным </w:t>
            </w:r>
            <w:proofErr w:type="spellStart"/>
            <w:r w:rsidRPr="00780869">
              <w:t>металлодетектором</w:t>
            </w:r>
            <w:proofErr w:type="spellEnd"/>
            <w:r w:rsidRPr="00780869">
              <w:t xml:space="preserve"> и др.), применяемыми на объекте охраны;</w:t>
            </w:r>
            <w:proofErr w:type="gramEnd"/>
          </w:p>
          <w:p w:rsidR="00780869" w:rsidRPr="00780869" w:rsidRDefault="00780869" w:rsidP="00780869">
            <w:pPr>
              <w:pStyle w:val="Default"/>
            </w:pPr>
            <w:r w:rsidRPr="00780869">
              <w:t>- иметь сертифицированные средства для защиты органов дыхания (за счет Исполнителя);</w:t>
            </w:r>
          </w:p>
          <w:p w:rsidR="00780869" w:rsidRPr="00780869" w:rsidRDefault="00780869" w:rsidP="00780869">
            <w:pPr>
              <w:pStyle w:val="Default"/>
            </w:pPr>
            <w:proofErr w:type="gramStart"/>
            <w:r w:rsidRPr="00780869">
              <w:t xml:space="preserve">- иметь исправный ручной </w:t>
            </w:r>
            <w:proofErr w:type="spellStart"/>
            <w:r w:rsidRPr="00780869">
              <w:t>металлодетектор</w:t>
            </w:r>
            <w:proofErr w:type="spellEnd"/>
            <w:r w:rsidRPr="00780869">
              <w:t xml:space="preserve"> на посту охраны (за счет Исполнителя);</w:t>
            </w:r>
            <w:proofErr w:type="gramEnd"/>
          </w:p>
          <w:p w:rsidR="00780869" w:rsidRPr="00780869" w:rsidRDefault="00780869" w:rsidP="00780869">
            <w:pPr>
              <w:pStyle w:val="Default"/>
            </w:pPr>
            <w:r w:rsidRPr="00780869">
              <w:t xml:space="preserve">- иметь исправный электрический фонарь на каждом посту охраны (за счет Исполнителя); </w:t>
            </w:r>
          </w:p>
          <w:p w:rsidR="00780869" w:rsidRPr="00780869" w:rsidRDefault="00780869" w:rsidP="00780869">
            <w:pPr>
              <w:pStyle w:val="Default"/>
            </w:pPr>
            <w:r w:rsidRPr="00780869">
              <w:t xml:space="preserve">Исполнитель регулярно (не менее трех раз в неделю), своими силами и средствами проводит выездные проверки несения службы работниками Исполнителя на объекте охраны. Результаты проверок отражаются в книге </w:t>
            </w:r>
            <w:proofErr w:type="gramStart"/>
            <w:r w:rsidRPr="00780869">
              <w:t>учета проверок качества несения службы</w:t>
            </w:r>
            <w:proofErr w:type="gramEnd"/>
            <w:r w:rsidRPr="00780869">
              <w:t xml:space="preserve">. В </w:t>
            </w:r>
            <w:proofErr w:type="gramStart"/>
            <w:r w:rsidRPr="00780869">
              <w:t>случае</w:t>
            </w:r>
            <w:proofErr w:type="gramEnd"/>
            <w:r w:rsidRPr="00780869">
              <w:t xml:space="preserve"> грубого нарушения несения службы работником Исполнителя Исполнитель обязан заменить его новым работником. При этом время замены работника не должно превышать 1 (одного) часа с момента выявления нарушения. </w:t>
            </w:r>
          </w:p>
          <w:tbl>
            <w:tblPr>
              <w:tblW w:w="0" w:type="auto"/>
              <w:tblBorders>
                <w:top w:val="nil"/>
                <w:left w:val="nil"/>
                <w:bottom w:val="nil"/>
                <w:right w:val="nil"/>
              </w:tblBorders>
              <w:tblLayout w:type="fixed"/>
              <w:tblLook w:val="0000" w:firstRow="0" w:lastRow="0" w:firstColumn="0" w:lastColumn="0" w:noHBand="0" w:noVBand="0"/>
            </w:tblPr>
            <w:tblGrid>
              <w:gridCol w:w="9335"/>
            </w:tblGrid>
            <w:tr w:rsidR="00780869" w:rsidRPr="00780869" w:rsidTr="00534269">
              <w:trPr>
                <w:trHeight w:val="100"/>
              </w:trPr>
              <w:tc>
                <w:tcPr>
                  <w:tcW w:w="9335" w:type="dxa"/>
                </w:tcPr>
                <w:p w:rsidR="00780869" w:rsidRPr="00780869" w:rsidRDefault="00780869" w:rsidP="00780869">
                  <w:pPr>
                    <w:pStyle w:val="Default"/>
                  </w:pPr>
                  <w:r w:rsidRPr="00780869">
                    <w:t xml:space="preserve">К грубым нарушениям несения службы работником Исполнителя </w:t>
                  </w:r>
                </w:p>
                <w:p w:rsidR="00780869" w:rsidRPr="00780869" w:rsidRDefault="00780869" w:rsidP="00780869">
                  <w:pPr>
                    <w:pStyle w:val="Default"/>
                  </w:pPr>
                  <w:r w:rsidRPr="00780869">
                    <w:t>относятся:</w:t>
                  </w:r>
                </w:p>
                <w:p w:rsidR="00780869" w:rsidRPr="00780869" w:rsidRDefault="00780869" w:rsidP="00780869">
                  <w:pPr>
                    <w:pStyle w:val="Default"/>
                  </w:pPr>
                  <w:r w:rsidRPr="00780869">
                    <w:t xml:space="preserve"> - самовольное оставление охраняемого объекта; </w:t>
                  </w:r>
                </w:p>
              </w:tc>
            </w:tr>
            <w:tr w:rsidR="00780869" w:rsidRPr="00780869" w:rsidTr="00534269">
              <w:trPr>
                <w:trHeight w:val="226"/>
              </w:trPr>
              <w:tc>
                <w:tcPr>
                  <w:tcW w:w="9335" w:type="dxa"/>
                </w:tcPr>
                <w:p w:rsidR="00780869" w:rsidRPr="00780869" w:rsidRDefault="00780869" w:rsidP="00780869">
                  <w:pPr>
                    <w:pStyle w:val="Default"/>
                  </w:pPr>
                  <w:r w:rsidRPr="00780869">
                    <w:t>- несанкционированное вскрытие принятых под охрану помещений,</w:t>
                  </w:r>
                  <w:r w:rsidR="004B6849">
                    <w:t xml:space="preserve"> </w:t>
                  </w:r>
                  <w:r w:rsidRPr="00780869">
                    <w:t xml:space="preserve">за исключением </w:t>
                  </w:r>
                </w:p>
                <w:p w:rsidR="00780869" w:rsidRPr="00780869" w:rsidRDefault="00780869" w:rsidP="00780869">
                  <w:pPr>
                    <w:pStyle w:val="Default"/>
                  </w:pPr>
                  <w:r w:rsidRPr="00780869">
                    <w:t xml:space="preserve">случаев действий работника Исполнителя при чрезвычайных ситуациях; </w:t>
                  </w:r>
                </w:p>
              </w:tc>
            </w:tr>
            <w:tr w:rsidR="00780869" w:rsidRPr="00780869" w:rsidTr="00534269">
              <w:trPr>
                <w:trHeight w:val="352"/>
              </w:trPr>
              <w:tc>
                <w:tcPr>
                  <w:tcW w:w="9335" w:type="dxa"/>
                </w:tcPr>
                <w:p w:rsidR="00780869" w:rsidRPr="00780869" w:rsidRDefault="00780869" w:rsidP="00780869">
                  <w:pPr>
                    <w:pStyle w:val="Default"/>
                  </w:pPr>
                  <w:r w:rsidRPr="00780869">
                    <w:t xml:space="preserve">- употребление любых спиртных напитков, включая </w:t>
                  </w:r>
                  <w:proofErr w:type="gramStart"/>
                  <w:r w:rsidRPr="00780869">
                    <w:t>слабоалкогольные</w:t>
                  </w:r>
                  <w:proofErr w:type="gramEnd"/>
                  <w:r w:rsidRPr="00780869">
                    <w:t xml:space="preserve">, либо </w:t>
                  </w:r>
                </w:p>
                <w:p w:rsidR="00780869" w:rsidRPr="00780869" w:rsidRDefault="00780869" w:rsidP="00780869">
                  <w:pPr>
                    <w:pStyle w:val="Default"/>
                  </w:pPr>
                  <w:r w:rsidRPr="00780869">
                    <w:t xml:space="preserve">наркотических средств и (или) психотропных веществ, а равно появление на объекте </w:t>
                  </w:r>
                </w:p>
                <w:p w:rsidR="00780869" w:rsidRPr="00780869" w:rsidRDefault="00780869" w:rsidP="00780869">
                  <w:pPr>
                    <w:pStyle w:val="Default"/>
                  </w:pPr>
                  <w:r w:rsidRPr="00780869">
                    <w:t xml:space="preserve">охраны в состоянии алкогольного, наркотического либо иного токсического </w:t>
                  </w:r>
                </w:p>
                <w:p w:rsidR="00780869" w:rsidRPr="00780869" w:rsidRDefault="00780869" w:rsidP="00780869">
                  <w:pPr>
                    <w:pStyle w:val="Default"/>
                  </w:pPr>
                  <w:r w:rsidRPr="00780869">
                    <w:t xml:space="preserve">опьянения; </w:t>
                  </w:r>
                </w:p>
              </w:tc>
            </w:tr>
            <w:tr w:rsidR="00780869" w:rsidRPr="00780869" w:rsidTr="00534269">
              <w:trPr>
                <w:trHeight w:val="226"/>
              </w:trPr>
              <w:tc>
                <w:tcPr>
                  <w:tcW w:w="9335" w:type="dxa"/>
                </w:tcPr>
                <w:p w:rsidR="00780869" w:rsidRPr="00780869" w:rsidRDefault="00780869" w:rsidP="00780869">
                  <w:pPr>
                    <w:pStyle w:val="Default"/>
                  </w:pPr>
                  <w:r w:rsidRPr="00780869">
                    <w:t xml:space="preserve">- несанкционированный допуск на территорию охраняемого объекта и на сам объект посторонних лиц и автотранспорта; </w:t>
                  </w:r>
                </w:p>
                <w:tbl>
                  <w:tblPr>
                    <w:tblW w:w="8147" w:type="dxa"/>
                    <w:tblBorders>
                      <w:top w:val="nil"/>
                      <w:left w:val="nil"/>
                      <w:bottom w:val="nil"/>
                      <w:right w:val="nil"/>
                    </w:tblBorders>
                    <w:tblLayout w:type="fixed"/>
                    <w:tblLook w:val="0000" w:firstRow="0" w:lastRow="0" w:firstColumn="0" w:lastColumn="0" w:noHBand="0" w:noVBand="0"/>
                  </w:tblPr>
                  <w:tblGrid>
                    <w:gridCol w:w="324"/>
                    <w:gridCol w:w="6189"/>
                    <w:gridCol w:w="1634"/>
                  </w:tblGrid>
                  <w:tr w:rsidR="00780869" w:rsidRPr="00780869" w:rsidTr="00534269">
                    <w:trPr>
                      <w:gridBefore w:val="1"/>
                      <w:gridAfter w:val="1"/>
                      <w:wBefore w:w="324" w:type="dxa"/>
                      <w:wAfter w:w="1634" w:type="dxa"/>
                      <w:trHeight w:val="226"/>
                    </w:trPr>
                    <w:tc>
                      <w:tcPr>
                        <w:tcW w:w="6189" w:type="dxa"/>
                      </w:tcPr>
                      <w:p w:rsidR="00780869" w:rsidRPr="00780869" w:rsidRDefault="00780869" w:rsidP="00422AE9">
                        <w:pPr>
                          <w:pStyle w:val="Default"/>
                          <w:ind w:left="-392"/>
                        </w:pPr>
                        <w:r w:rsidRPr="00780869">
                          <w:t xml:space="preserve">- - - неисполнение требований Инструкции (положения) об </w:t>
                        </w:r>
                        <w:proofErr w:type="spellStart"/>
                        <w:r w:rsidRPr="00780869">
                          <w:t>га</w:t>
                        </w:r>
                        <w:r w:rsidR="00422AE9">
                          <w:t>орга</w:t>
                        </w:r>
                        <w:r w:rsidRPr="00780869">
                          <w:t>низации</w:t>
                        </w:r>
                        <w:proofErr w:type="spellEnd"/>
                        <w:r w:rsidRPr="00780869">
                          <w:t xml:space="preserve"> пропускного режима на охраняемом объекте; </w:t>
                        </w:r>
                      </w:p>
                    </w:tc>
                  </w:tr>
                  <w:tr w:rsidR="00780869" w:rsidRPr="00780869" w:rsidTr="00534269">
                    <w:trPr>
                      <w:trHeight w:val="606"/>
                    </w:trPr>
                    <w:tc>
                      <w:tcPr>
                        <w:tcW w:w="8147" w:type="dxa"/>
                        <w:gridSpan w:val="3"/>
                      </w:tcPr>
                      <w:p w:rsidR="00780869" w:rsidRPr="00780869" w:rsidRDefault="00780869" w:rsidP="00780869">
                        <w:pPr>
                          <w:pStyle w:val="Default"/>
                          <w:ind w:left="-116"/>
                        </w:pPr>
                        <w:r w:rsidRPr="00780869">
                          <w:t xml:space="preserve">- изменение Исполнителем графика несения службы на объекте охраны, без согласования с Заказчиком (администрацией объекта охраны); </w:t>
                        </w:r>
                      </w:p>
                      <w:p w:rsidR="00780869" w:rsidRPr="00780869" w:rsidRDefault="00780869" w:rsidP="00780869">
                        <w:pPr>
                          <w:pStyle w:val="Default"/>
                        </w:pPr>
                        <w:r w:rsidRPr="00780869">
                          <w:t xml:space="preserve">- нарушение графика несения службы на объекте охраны; </w:t>
                        </w:r>
                      </w:p>
                      <w:p w:rsidR="00780869" w:rsidRPr="00780869" w:rsidRDefault="00780869" w:rsidP="00780869">
                        <w:pPr>
                          <w:pStyle w:val="Default"/>
                        </w:pPr>
                        <w:r w:rsidRPr="00780869">
                          <w:t xml:space="preserve">- проживание на объекте охраны либо на территории объекта охраны; </w:t>
                        </w:r>
                      </w:p>
                    </w:tc>
                  </w:tr>
                  <w:tr w:rsidR="00780869" w:rsidRPr="00780869" w:rsidTr="00534269">
                    <w:trPr>
                      <w:trHeight w:val="606"/>
                    </w:trPr>
                    <w:tc>
                      <w:tcPr>
                        <w:tcW w:w="8147" w:type="dxa"/>
                        <w:gridSpan w:val="3"/>
                      </w:tcPr>
                      <w:p w:rsidR="00780869" w:rsidRPr="00780869" w:rsidRDefault="00780869" w:rsidP="00780869">
                        <w:pPr>
                          <w:pStyle w:val="Default"/>
                          <w:ind w:left="-507" w:right="-776"/>
                        </w:pPr>
                        <w:r w:rsidRPr="00780869">
                          <w:t xml:space="preserve">- о      - отсутствие специальной форменной одежды установленного образца; </w:t>
                        </w:r>
                      </w:p>
                      <w:p w:rsidR="00780869" w:rsidRPr="00780869" w:rsidRDefault="00780869" w:rsidP="00780869">
                        <w:pPr>
                          <w:pStyle w:val="Default"/>
                        </w:pPr>
                        <w:r w:rsidRPr="00780869">
                          <w:t>- отсутствие удостоверения частного охранника и (или) личной карточки частного охранника, документов, удостоверяющих личность и подтверждающих регистрацию по месту жительства или по месту пребывания;</w:t>
                        </w:r>
                      </w:p>
                    </w:tc>
                  </w:tr>
                  <w:tr w:rsidR="00780869" w:rsidRPr="00780869" w:rsidTr="00534269">
                    <w:trPr>
                      <w:trHeight w:val="100"/>
                    </w:trPr>
                    <w:tc>
                      <w:tcPr>
                        <w:tcW w:w="8147" w:type="dxa"/>
                        <w:gridSpan w:val="3"/>
                      </w:tcPr>
                      <w:p w:rsidR="00780869" w:rsidRPr="00780869" w:rsidRDefault="00780869" w:rsidP="00780869">
                        <w:pPr>
                          <w:pStyle w:val="Default"/>
                          <w:ind w:right="-857"/>
                        </w:pPr>
                        <w:r w:rsidRPr="00780869">
                          <w:t xml:space="preserve">- отсутствие на посту сертифицированных средств защиты органов дыхания; </w:t>
                        </w:r>
                      </w:p>
                    </w:tc>
                  </w:tr>
                  <w:tr w:rsidR="00780869" w:rsidRPr="00780869" w:rsidTr="00534269">
                    <w:trPr>
                      <w:trHeight w:val="100"/>
                    </w:trPr>
                    <w:tc>
                      <w:tcPr>
                        <w:tcW w:w="8147" w:type="dxa"/>
                        <w:gridSpan w:val="3"/>
                      </w:tcPr>
                      <w:p w:rsidR="00780869" w:rsidRPr="00780869" w:rsidRDefault="00780869" w:rsidP="00780869">
                        <w:pPr>
                          <w:pStyle w:val="Default"/>
                          <w:ind w:right="-999"/>
                        </w:pPr>
                        <w:r w:rsidRPr="00780869">
                          <w:t xml:space="preserve">- некорректное или грубое обращение с работниками охраняемого объекта и </w:t>
                        </w:r>
                      </w:p>
                      <w:p w:rsidR="00780869" w:rsidRPr="00780869" w:rsidRDefault="00422AE9" w:rsidP="00780869">
                        <w:pPr>
                          <w:pStyle w:val="Default"/>
                          <w:ind w:right="-999"/>
                        </w:pPr>
                        <w:r>
                          <w:t>п</w:t>
                        </w:r>
                        <w:r w:rsidR="00780869" w:rsidRPr="00780869">
                          <w:t xml:space="preserve">осетителями; </w:t>
                        </w:r>
                      </w:p>
                    </w:tc>
                  </w:tr>
                  <w:tr w:rsidR="00780869" w:rsidRPr="00780869" w:rsidTr="00534269">
                    <w:trPr>
                      <w:trHeight w:val="100"/>
                    </w:trPr>
                    <w:tc>
                      <w:tcPr>
                        <w:tcW w:w="8147" w:type="dxa"/>
                        <w:gridSpan w:val="3"/>
                      </w:tcPr>
                      <w:p w:rsidR="00780869" w:rsidRPr="00780869" w:rsidRDefault="00780869" w:rsidP="00780869">
                        <w:pPr>
                          <w:pStyle w:val="Default"/>
                        </w:pPr>
                        <w:r w:rsidRPr="00780869">
                          <w:t xml:space="preserve">- сон и курение на посту охраны; </w:t>
                        </w:r>
                      </w:p>
                    </w:tc>
                  </w:tr>
                  <w:tr w:rsidR="00780869" w:rsidRPr="00780869" w:rsidTr="00534269">
                    <w:trPr>
                      <w:trHeight w:val="100"/>
                    </w:trPr>
                    <w:tc>
                      <w:tcPr>
                        <w:tcW w:w="8147" w:type="dxa"/>
                        <w:gridSpan w:val="3"/>
                      </w:tcPr>
                      <w:p w:rsidR="00780869" w:rsidRPr="00780869" w:rsidRDefault="00780869" w:rsidP="00780869">
                        <w:pPr>
                          <w:pStyle w:val="Default"/>
                        </w:pPr>
                        <w:r w:rsidRPr="00780869">
                          <w:t xml:space="preserve">- приготовление и прием пищи на посту охраны; </w:t>
                        </w:r>
                      </w:p>
                    </w:tc>
                  </w:tr>
                  <w:tr w:rsidR="00780869" w:rsidRPr="00780869" w:rsidTr="00534269">
                    <w:trPr>
                      <w:trHeight w:val="100"/>
                    </w:trPr>
                    <w:tc>
                      <w:tcPr>
                        <w:tcW w:w="8147" w:type="dxa"/>
                        <w:gridSpan w:val="3"/>
                      </w:tcPr>
                      <w:p w:rsidR="00780869" w:rsidRPr="00780869" w:rsidRDefault="00780869" w:rsidP="00780869">
                        <w:pPr>
                          <w:pStyle w:val="Default"/>
                        </w:pPr>
                        <w:r w:rsidRPr="00780869">
                          <w:t xml:space="preserve">- выполнение работ, не связанных с оказанием охранных услуг; </w:t>
                        </w:r>
                      </w:p>
                    </w:tc>
                  </w:tr>
                  <w:tr w:rsidR="00780869" w:rsidRPr="00780869" w:rsidTr="00534269">
                    <w:trPr>
                      <w:trHeight w:val="227"/>
                    </w:trPr>
                    <w:tc>
                      <w:tcPr>
                        <w:tcW w:w="8147" w:type="dxa"/>
                        <w:gridSpan w:val="3"/>
                      </w:tcPr>
                      <w:p w:rsidR="00780869" w:rsidRPr="00780869" w:rsidRDefault="00780869" w:rsidP="00780869">
                        <w:pPr>
                          <w:pStyle w:val="Default"/>
                        </w:pPr>
                        <w:r w:rsidRPr="00780869">
                          <w:t xml:space="preserve">- прием (в </w:t>
                        </w:r>
                        <w:proofErr w:type="spellStart"/>
                        <w:r w:rsidRPr="00780869">
                          <w:t>т.ч</w:t>
                        </w:r>
                        <w:proofErr w:type="spellEnd"/>
                        <w:r w:rsidRPr="00780869">
                          <w:t xml:space="preserve">. на временное хранение) от любых лиц и передача любым лицам любых предметов. </w:t>
                        </w:r>
                      </w:p>
                      <w:p w:rsidR="00780869" w:rsidRPr="00780869" w:rsidRDefault="00780869" w:rsidP="00364E54">
                        <w:pPr>
                          <w:pStyle w:val="Default"/>
                        </w:pPr>
                        <w:r w:rsidRPr="00780869">
                          <w:t>Сотрудники Исполнителя должны соблюдать «Положение о пропускном режиме» МАОУ «</w:t>
                        </w:r>
                        <w:proofErr w:type="spellStart"/>
                        <w:r w:rsidR="00364E54">
                          <w:t>Гамовская</w:t>
                        </w:r>
                        <w:proofErr w:type="spellEnd"/>
                        <w:r w:rsidR="00364E54">
                          <w:t xml:space="preserve"> средняя школа»</w:t>
                        </w:r>
                        <w:r w:rsidRPr="00780869">
                          <w:t>, «Инструкцию по организации охраны» МАОУ «</w:t>
                        </w:r>
                        <w:proofErr w:type="spellStart"/>
                        <w:r w:rsidR="00364E54">
                          <w:t>Гамовская</w:t>
                        </w:r>
                        <w:proofErr w:type="spellEnd"/>
                        <w:r w:rsidR="00364E54">
                          <w:t xml:space="preserve"> средняя школа</w:t>
                        </w:r>
                        <w:r w:rsidRPr="00780869">
                          <w:t xml:space="preserve">», санитарные нормы, правила техники безопасности, требования пожарной безопасности и антитеррористической защищенности, а также правила трудового внутреннего распорядка, действующие на Охраняемом объекте. </w:t>
                        </w:r>
                      </w:p>
                    </w:tc>
                  </w:tr>
                </w:tbl>
                <w:p w:rsidR="00780869" w:rsidRPr="00780869" w:rsidRDefault="00780869" w:rsidP="00780869">
                  <w:pPr>
                    <w:pStyle w:val="Default"/>
                  </w:pPr>
                </w:p>
              </w:tc>
            </w:tr>
          </w:tbl>
          <w:p w:rsidR="00780869" w:rsidRPr="00780869" w:rsidRDefault="00780869" w:rsidP="00780869">
            <w:pPr>
              <w:jc w:val="left"/>
              <w:rPr>
                <w:rFonts w:ascii="Times New Roman" w:hAnsi="Times New Roman" w:cs="Times New Roman"/>
                <w:sz w:val="24"/>
                <w:szCs w:val="24"/>
              </w:rPr>
            </w:pPr>
          </w:p>
        </w:tc>
      </w:tr>
      <w:tr w:rsidR="00780869" w:rsidRPr="009E1FCA" w:rsidTr="00422AE9">
        <w:tc>
          <w:tcPr>
            <w:tcW w:w="593" w:type="dxa"/>
          </w:tcPr>
          <w:p w:rsidR="00780869" w:rsidRPr="00780869" w:rsidRDefault="00780869" w:rsidP="004B6849">
            <w:pPr>
              <w:ind w:firstLine="0"/>
              <w:jc w:val="left"/>
              <w:rPr>
                <w:rFonts w:ascii="Times New Roman" w:hAnsi="Times New Roman" w:cs="Times New Roman"/>
                <w:sz w:val="24"/>
                <w:szCs w:val="24"/>
              </w:rPr>
            </w:pPr>
            <w:r>
              <w:rPr>
                <w:rFonts w:ascii="Times New Roman" w:hAnsi="Times New Roman" w:cs="Times New Roman"/>
                <w:sz w:val="24"/>
                <w:szCs w:val="24"/>
              </w:rPr>
              <w:lastRenderedPageBreak/>
              <w:t>8</w:t>
            </w:r>
            <w:r w:rsidR="004B6849">
              <w:rPr>
                <w:rFonts w:ascii="Times New Roman" w:hAnsi="Times New Roman" w:cs="Times New Roman"/>
                <w:sz w:val="24"/>
                <w:szCs w:val="24"/>
              </w:rPr>
              <w:t>.</w:t>
            </w:r>
          </w:p>
        </w:tc>
        <w:tc>
          <w:tcPr>
            <w:tcW w:w="1559" w:type="dxa"/>
          </w:tcPr>
          <w:p w:rsidR="00780869" w:rsidRPr="00780869" w:rsidRDefault="00780869" w:rsidP="00780869">
            <w:pPr>
              <w:ind w:firstLine="0"/>
              <w:jc w:val="left"/>
              <w:rPr>
                <w:rFonts w:ascii="Times New Roman" w:hAnsi="Times New Roman" w:cs="Times New Roman"/>
                <w:sz w:val="24"/>
                <w:szCs w:val="24"/>
              </w:rPr>
            </w:pPr>
            <w:r w:rsidRPr="00780869">
              <w:rPr>
                <w:rFonts w:ascii="Times New Roman" w:hAnsi="Times New Roman" w:cs="Times New Roman"/>
                <w:bCs/>
                <w:sz w:val="24"/>
                <w:szCs w:val="24"/>
              </w:rPr>
              <w:t xml:space="preserve">Требования </w:t>
            </w:r>
            <w:r w:rsidRPr="00780869">
              <w:rPr>
                <w:rFonts w:ascii="Times New Roman" w:hAnsi="Times New Roman" w:cs="Times New Roman"/>
                <w:bCs/>
                <w:sz w:val="24"/>
                <w:szCs w:val="24"/>
              </w:rPr>
              <w:lastRenderedPageBreak/>
              <w:t>соответствия нормативным документам</w:t>
            </w:r>
            <w:r w:rsidRPr="00780869">
              <w:rPr>
                <w:rFonts w:ascii="Times New Roman" w:hAnsi="Times New Roman" w:cs="Times New Roman"/>
                <w:b/>
                <w:bCs/>
                <w:sz w:val="24"/>
                <w:szCs w:val="24"/>
              </w:rPr>
              <w:t xml:space="preserve"> </w:t>
            </w:r>
          </w:p>
        </w:tc>
        <w:tc>
          <w:tcPr>
            <w:tcW w:w="9308" w:type="dxa"/>
          </w:tcPr>
          <w:p w:rsidR="00780869" w:rsidRPr="00780869" w:rsidRDefault="00780869" w:rsidP="00780869">
            <w:pPr>
              <w:pStyle w:val="Default"/>
            </w:pPr>
            <w:proofErr w:type="gramStart"/>
            <w:r w:rsidRPr="00780869">
              <w:lastRenderedPageBreak/>
              <w:t xml:space="preserve">- Наличие лицензии на осуществление частной охранной деятельности, действующей </w:t>
            </w:r>
            <w:r w:rsidRPr="00780869">
              <w:lastRenderedPageBreak/>
              <w:t>на момент подачи ценового запроса (часть 1 статьи 11 Закона Российской Федерации от 11 марта 1992 г. № 2487-1 «О частной детективной и охранной деятельности в Российской Федерации»,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с указанием разрешенных видов</w:t>
            </w:r>
            <w:proofErr w:type="gramEnd"/>
            <w:r w:rsidRPr="00780869">
              <w:t xml:space="preserve"> охранных услуг. </w:t>
            </w:r>
          </w:p>
        </w:tc>
      </w:tr>
      <w:tr w:rsidR="00780869" w:rsidRPr="009E1FCA" w:rsidTr="00422AE9">
        <w:tc>
          <w:tcPr>
            <w:tcW w:w="593" w:type="dxa"/>
          </w:tcPr>
          <w:p w:rsidR="00780869" w:rsidRPr="00780869" w:rsidRDefault="00780869" w:rsidP="004B6849">
            <w:pPr>
              <w:ind w:firstLine="0"/>
              <w:jc w:val="left"/>
              <w:rPr>
                <w:rFonts w:ascii="Times New Roman" w:hAnsi="Times New Roman" w:cs="Times New Roman"/>
                <w:sz w:val="24"/>
                <w:szCs w:val="24"/>
              </w:rPr>
            </w:pPr>
            <w:r>
              <w:rPr>
                <w:rFonts w:ascii="Times New Roman" w:hAnsi="Times New Roman" w:cs="Times New Roman"/>
                <w:sz w:val="24"/>
                <w:szCs w:val="24"/>
              </w:rPr>
              <w:lastRenderedPageBreak/>
              <w:t>9</w:t>
            </w:r>
            <w:r w:rsidR="004B6849">
              <w:rPr>
                <w:rFonts w:ascii="Times New Roman" w:hAnsi="Times New Roman" w:cs="Times New Roman"/>
                <w:sz w:val="24"/>
                <w:szCs w:val="24"/>
              </w:rPr>
              <w:t>.</w:t>
            </w:r>
          </w:p>
        </w:tc>
        <w:tc>
          <w:tcPr>
            <w:tcW w:w="1559" w:type="dxa"/>
          </w:tcPr>
          <w:p w:rsidR="00780869" w:rsidRPr="00780869" w:rsidRDefault="00780869" w:rsidP="00780869">
            <w:pPr>
              <w:ind w:firstLine="0"/>
              <w:jc w:val="left"/>
              <w:rPr>
                <w:rFonts w:ascii="Times New Roman" w:hAnsi="Times New Roman" w:cs="Times New Roman"/>
                <w:bCs/>
                <w:sz w:val="24"/>
                <w:szCs w:val="24"/>
              </w:rPr>
            </w:pPr>
            <w:r w:rsidRPr="00780869">
              <w:rPr>
                <w:rFonts w:ascii="Times New Roman" w:hAnsi="Times New Roman" w:cs="Times New Roman"/>
                <w:bCs/>
                <w:sz w:val="24"/>
                <w:szCs w:val="24"/>
              </w:rPr>
              <w:t>Порядок оказания услуг</w:t>
            </w:r>
          </w:p>
        </w:tc>
        <w:tc>
          <w:tcPr>
            <w:tcW w:w="9308" w:type="dxa"/>
          </w:tcPr>
          <w:p w:rsidR="00780869" w:rsidRPr="00780869" w:rsidRDefault="00780869" w:rsidP="00780869">
            <w:pPr>
              <w:pStyle w:val="Default"/>
            </w:pPr>
            <w:r w:rsidRPr="00780869">
              <w:t xml:space="preserve"> Основанием для приема объекта под охрану является подписанный сторонами Договор.</w:t>
            </w:r>
          </w:p>
          <w:p w:rsidR="00780869" w:rsidRPr="00780869" w:rsidRDefault="00780869" w:rsidP="00780869">
            <w:pPr>
              <w:pStyle w:val="Default"/>
            </w:pPr>
            <w:r w:rsidRPr="00780869">
              <w:t xml:space="preserve">На I этапе (до приемки объекта под охрану) Исполнитель должен: </w:t>
            </w:r>
          </w:p>
          <w:p w:rsidR="00780869" w:rsidRPr="00780869" w:rsidRDefault="00780869" w:rsidP="00780869">
            <w:pPr>
              <w:pStyle w:val="Default"/>
            </w:pPr>
            <w:r w:rsidRPr="00780869">
              <w:t xml:space="preserve">- обследовать объект, подлежащий охране, провести оценку его уязвимости, составить акт обследования объекта охраны; </w:t>
            </w:r>
          </w:p>
          <w:p w:rsidR="00780869" w:rsidRPr="00780869" w:rsidRDefault="00780869" w:rsidP="00780869">
            <w:pPr>
              <w:pStyle w:val="Default"/>
            </w:pPr>
            <w:r w:rsidRPr="00780869">
              <w:t xml:space="preserve">- подготовить перечень документов (на основании инструкции (положения) Заказчика об организации и пропускного режима на объекте и акта обследования объекта; </w:t>
            </w:r>
          </w:p>
          <w:p w:rsidR="00780869" w:rsidRPr="00780869" w:rsidRDefault="00780869" w:rsidP="00780869">
            <w:pPr>
              <w:pStyle w:val="Default"/>
            </w:pPr>
            <w:r w:rsidRPr="00780869">
              <w:t xml:space="preserve">- ознакомить сотрудников охраны с условиями несения службы и особенностями охраны объекта под роспись, согласовать их взаимодействие с дежурным администратором объекта охраны; </w:t>
            </w:r>
          </w:p>
          <w:p w:rsidR="00780869" w:rsidRPr="00780869" w:rsidRDefault="00780869" w:rsidP="00780869">
            <w:pPr>
              <w:pStyle w:val="Default"/>
            </w:pPr>
            <w:r w:rsidRPr="00780869">
              <w:t xml:space="preserve">-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 </w:t>
            </w:r>
          </w:p>
          <w:p w:rsidR="00780869" w:rsidRPr="00780869" w:rsidRDefault="00780869" w:rsidP="00780869">
            <w:pPr>
              <w:pStyle w:val="Default"/>
            </w:pPr>
            <w:r w:rsidRPr="00780869">
              <w:t xml:space="preserve">- осуществить прием помещений, имущества; </w:t>
            </w:r>
          </w:p>
          <w:p w:rsidR="00780869" w:rsidRPr="00780869" w:rsidRDefault="00780869" w:rsidP="00780869">
            <w:pPr>
              <w:pStyle w:val="Default"/>
            </w:pPr>
            <w:r w:rsidRPr="00780869">
              <w:t>- проверить на объекте охраны исправность сре</w:t>
            </w:r>
            <w:proofErr w:type="gramStart"/>
            <w:r w:rsidRPr="00780869">
              <w:t>дств св</w:t>
            </w:r>
            <w:proofErr w:type="gramEnd"/>
            <w:r w:rsidRPr="00780869">
              <w:t xml:space="preserve">язи, инженерно-технических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 </w:t>
            </w:r>
          </w:p>
          <w:p w:rsidR="00780869" w:rsidRPr="00780869" w:rsidRDefault="00780869" w:rsidP="00780869">
            <w:pPr>
              <w:pStyle w:val="Default"/>
            </w:pPr>
            <w:r w:rsidRPr="00780869">
              <w:t xml:space="preserve">- принять от Заказчика на период оказания услуг необходимое имущество и служебные помещения для выполнения ими договорных обязательств и подписать акт об оказании услуг по охране объекта (о начале оказания услуг); </w:t>
            </w:r>
          </w:p>
          <w:p w:rsidR="00780869" w:rsidRPr="00780869" w:rsidRDefault="00780869" w:rsidP="00780869">
            <w:pPr>
              <w:pStyle w:val="Default"/>
            </w:pPr>
            <w:r w:rsidRPr="00780869">
              <w:t xml:space="preserve">- утвердить график несения службы на объекте охраны и согласовать его с Заказчиком. </w:t>
            </w:r>
          </w:p>
          <w:p w:rsidR="00780869" w:rsidRPr="00780869" w:rsidRDefault="00780869" w:rsidP="00780869">
            <w:pPr>
              <w:pStyle w:val="Default"/>
            </w:pPr>
            <w:proofErr w:type="gramStart"/>
            <w:r w:rsidRPr="00780869">
              <w:t xml:space="preserve">-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о заключении договора на охрану и выставлении постов охраны. </w:t>
            </w:r>
            <w:proofErr w:type="gramEnd"/>
          </w:p>
          <w:p w:rsidR="00780869" w:rsidRPr="00780869" w:rsidRDefault="00780869" w:rsidP="00780869">
            <w:pPr>
              <w:pStyle w:val="Default"/>
            </w:pPr>
            <w:r w:rsidRPr="00780869">
              <w:t>На II этапе (после подписания акта об оказании услуг по охране объекта) приступить к оказанию услуг</w:t>
            </w:r>
            <w:proofErr w:type="gramStart"/>
            <w:r w:rsidRPr="00780869">
              <w:t xml:space="preserve"> .</w:t>
            </w:r>
            <w:proofErr w:type="gramEnd"/>
            <w:r w:rsidRPr="00780869">
              <w:t xml:space="preserve"> </w:t>
            </w:r>
          </w:p>
          <w:p w:rsidR="00780869" w:rsidRPr="00780869" w:rsidRDefault="00780869" w:rsidP="00780869">
            <w:pPr>
              <w:pStyle w:val="Default"/>
            </w:pPr>
            <w:r w:rsidRPr="00780869">
              <w:t xml:space="preserve">Исполнитель осуществляет оказание услуг в порядке, предусмотренном Инструкцией по организации охраны объекта, схемой охраны объекта, графиком несения службы (дежурства), а также Инструкцией (положением) об организации пропускного режима на объекте. </w:t>
            </w:r>
          </w:p>
          <w:p w:rsidR="00780869" w:rsidRPr="00780869" w:rsidRDefault="00780869" w:rsidP="00780869">
            <w:pPr>
              <w:pStyle w:val="Default"/>
            </w:pPr>
            <w:r w:rsidRPr="00780869">
              <w:t xml:space="preserve">Работники Исполнителя обеспечивают выполнение пропускного режима на объекте охраны, обеспечивают защиту и сохранность имущества, ведут документацию поста охраны, осуществляют проверку исправности инженерно-технических средств охраны с отражением результатов в журнале проверок технических средств охраны на объекте. </w:t>
            </w:r>
          </w:p>
          <w:p w:rsidR="00780869" w:rsidRPr="00780869" w:rsidRDefault="00780869" w:rsidP="00780869">
            <w:pPr>
              <w:pStyle w:val="Default"/>
            </w:pPr>
            <w:proofErr w:type="gramStart"/>
            <w:r w:rsidRPr="00780869">
              <w:t xml:space="preserve">В случае обнаружения возгораний, аварий техногенного характера, нарушения общественного порядка на территории объекта, незаконного проникновения на объект и других противоправных действий работники Исполнителя немедленно докладывают об этом в дежурную часть соответствующего территориального органа МВД России, в оперативную дежурную службу. </w:t>
            </w:r>
            <w:proofErr w:type="gramEnd"/>
          </w:p>
        </w:tc>
      </w:tr>
      <w:tr w:rsidR="00780869" w:rsidRPr="009E1FCA" w:rsidTr="00422AE9">
        <w:tc>
          <w:tcPr>
            <w:tcW w:w="593" w:type="dxa"/>
          </w:tcPr>
          <w:p w:rsidR="00780869" w:rsidRPr="00780869" w:rsidRDefault="00780869" w:rsidP="004B6849">
            <w:pPr>
              <w:ind w:firstLine="0"/>
              <w:jc w:val="left"/>
              <w:rPr>
                <w:rFonts w:ascii="Times New Roman" w:hAnsi="Times New Roman" w:cs="Times New Roman"/>
                <w:sz w:val="24"/>
                <w:szCs w:val="24"/>
              </w:rPr>
            </w:pPr>
            <w:r>
              <w:rPr>
                <w:rFonts w:ascii="Times New Roman" w:hAnsi="Times New Roman" w:cs="Times New Roman"/>
                <w:sz w:val="24"/>
                <w:szCs w:val="24"/>
              </w:rPr>
              <w:t>1</w:t>
            </w:r>
            <w:r w:rsidRPr="00780869">
              <w:rPr>
                <w:rFonts w:ascii="Times New Roman" w:hAnsi="Times New Roman" w:cs="Times New Roman"/>
                <w:sz w:val="24"/>
                <w:szCs w:val="24"/>
              </w:rPr>
              <w:t>0</w:t>
            </w:r>
          </w:p>
        </w:tc>
        <w:tc>
          <w:tcPr>
            <w:tcW w:w="1559" w:type="dxa"/>
          </w:tcPr>
          <w:p w:rsidR="00780869" w:rsidRPr="00780869" w:rsidRDefault="00780869" w:rsidP="00780869">
            <w:pPr>
              <w:pStyle w:val="Default"/>
            </w:pPr>
            <w:r w:rsidRPr="00780869">
              <w:rPr>
                <w:bCs/>
              </w:rPr>
              <w:t xml:space="preserve">Перечень  документации  на </w:t>
            </w:r>
            <w:r w:rsidRPr="00780869">
              <w:rPr>
                <w:bCs/>
              </w:rPr>
              <w:lastRenderedPageBreak/>
              <w:t>объекте охраны</w:t>
            </w:r>
          </w:p>
          <w:p w:rsidR="00780869" w:rsidRPr="00780869" w:rsidRDefault="00780869" w:rsidP="00780869">
            <w:pPr>
              <w:jc w:val="left"/>
              <w:rPr>
                <w:rFonts w:ascii="Times New Roman" w:hAnsi="Times New Roman" w:cs="Times New Roman"/>
                <w:sz w:val="24"/>
                <w:szCs w:val="24"/>
              </w:rPr>
            </w:pPr>
          </w:p>
        </w:tc>
        <w:tc>
          <w:tcPr>
            <w:tcW w:w="9308" w:type="dxa"/>
          </w:tcPr>
          <w:p w:rsidR="00780869" w:rsidRPr="00780869" w:rsidRDefault="00780869" w:rsidP="00780869">
            <w:pPr>
              <w:pStyle w:val="Default"/>
            </w:pPr>
            <w:r w:rsidRPr="00780869">
              <w:lastRenderedPageBreak/>
              <w:t xml:space="preserve">Лицензия организации на осуществление частной охранной деятельности (копия) с указанием разрешенных видов охранных услуг, (для частных охранных организаций). </w:t>
            </w:r>
          </w:p>
          <w:p w:rsidR="00780869" w:rsidRPr="00780869" w:rsidRDefault="00780869" w:rsidP="00780869">
            <w:pPr>
              <w:pStyle w:val="Default"/>
            </w:pPr>
            <w:r w:rsidRPr="00780869">
              <w:t xml:space="preserve">Акт выставления поста охраны (копия). </w:t>
            </w:r>
          </w:p>
          <w:p w:rsidR="00780869" w:rsidRPr="00780869" w:rsidRDefault="00780869" w:rsidP="00780869">
            <w:pPr>
              <w:pStyle w:val="Default"/>
            </w:pPr>
            <w:r w:rsidRPr="00780869">
              <w:lastRenderedPageBreak/>
              <w:t xml:space="preserve">Инструкция по охране объекта - копия. </w:t>
            </w:r>
          </w:p>
          <w:p w:rsidR="00780869" w:rsidRPr="00780869" w:rsidRDefault="00780869" w:rsidP="00780869">
            <w:pPr>
              <w:pStyle w:val="Default"/>
            </w:pPr>
            <w:r w:rsidRPr="00780869">
              <w:t xml:space="preserve">Список номеров телефонов территориальных органов МВД России, специальных и аварийных служб, ответственных лиц Исполнителя и Заказчика. </w:t>
            </w:r>
          </w:p>
          <w:p w:rsidR="00780869" w:rsidRPr="00780869" w:rsidRDefault="00780869" w:rsidP="00780869">
            <w:pPr>
              <w:pStyle w:val="Default"/>
            </w:pPr>
            <w:r w:rsidRPr="00780869">
              <w:t xml:space="preserve">Положение о пропускном режиме - копия. </w:t>
            </w:r>
          </w:p>
          <w:p w:rsidR="00780869" w:rsidRPr="00780869" w:rsidRDefault="00780869" w:rsidP="00780869">
            <w:pPr>
              <w:pStyle w:val="Default"/>
            </w:pPr>
            <w:r w:rsidRPr="00780869">
              <w:t xml:space="preserve">Копии удостоверений сотрудников охраны, осуществляющих охрану университета согласно приказу руководителя охранной организации. </w:t>
            </w:r>
          </w:p>
          <w:p w:rsidR="00780869" w:rsidRPr="00780869" w:rsidRDefault="00780869" w:rsidP="00780869">
            <w:pPr>
              <w:pStyle w:val="Default"/>
            </w:pPr>
            <w:r w:rsidRPr="00780869">
              <w:t xml:space="preserve">Выписка из приказа руководителя охранной организации о назначении сотрудников охраны и начальника охраны объекта </w:t>
            </w:r>
          </w:p>
          <w:p w:rsidR="00780869" w:rsidRPr="00780869" w:rsidRDefault="00780869" w:rsidP="00780869">
            <w:pPr>
              <w:pStyle w:val="Default"/>
            </w:pPr>
            <w:proofErr w:type="gramStart"/>
            <w:r w:rsidRPr="00780869">
              <w:t>График дежурства сотрудников охраны поста в образовательном учреждении на каждый месяц 201</w:t>
            </w:r>
            <w:r w:rsidR="004B6849">
              <w:t xml:space="preserve">7 </w:t>
            </w:r>
            <w:r w:rsidRPr="00780869">
              <w:t xml:space="preserve">г. (утверждается руководителем охранной организации (начальником охраны) и согласовывается с руководителем учреждения – объекта охраны. </w:t>
            </w:r>
            <w:proofErr w:type="gramEnd"/>
          </w:p>
          <w:p w:rsidR="00780869" w:rsidRPr="00780869" w:rsidRDefault="00780869" w:rsidP="00780869">
            <w:pPr>
              <w:pStyle w:val="Default"/>
            </w:pPr>
            <w:r w:rsidRPr="00780869">
              <w:t xml:space="preserve">Акт принятия объекта под охрану. </w:t>
            </w:r>
          </w:p>
        </w:tc>
      </w:tr>
      <w:tr w:rsidR="00780869" w:rsidRPr="009E1FCA" w:rsidTr="00422AE9">
        <w:trPr>
          <w:trHeight w:val="1409"/>
        </w:trPr>
        <w:tc>
          <w:tcPr>
            <w:tcW w:w="593" w:type="dxa"/>
          </w:tcPr>
          <w:p w:rsidR="00780869" w:rsidRPr="00780869" w:rsidRDefault="00364CFE" w:rsidP="004B6849">
            <w:pPr>
              <w:ind w:firstLine="0"/>
              <w:jc w:val="left"/>
              <w:rPr>
                <w:rFonts w:ascii="Times New Roman" w:hAnsi="Times New Roman" w:cs="Times New Roman"/>
                <w:sz w:val="24"/>
                <w:szCs w:val="24"/>
              </w:rPr>
            </w:pPr>
            <w:r>
              <w:rPr>
                <w:rFonts w:ascii="Times New Roman" w:hAnsi="Times New Roman" w:cs="Times New Roman"/>
                <w:sz w:val="24"/>
                <w:szCs w:val="24"/>
              </w:rPr>
              <w:lastRenderedPageBreak/>
              <w:t>11</w:t>
            </w:r>
            <w:r w:rsidR="00780869" w:rsidRPr="00780869">
              <w:rPr>
                <w:rFonts w:ascii="Times New Roman" w:hAnsi="Times New Roman" w:cs="Times New Roman"/>
                <w:sz w:val="24"/>
                <w:szCs w:val="24"/>
              </w:rPr>
              <w:t>.</w:t>
            </w:r>
          </w:p>
        </w:tc>
        <w:tc>
          <w:tcPr>
            <w:tcW w:w="1559" w:type="dxa"/>
          </w:tcPr>
          <w:p w:rsidR="00780869" w:rsidRPr="00780869" w:rsidRDefault="00780869" w:rsidP="00780869">
            <w:pPr>
              <w:pStyle w:val="Default"/>
            </w:pPr>
            <w:r w:rsidRPr="00780869">
              <w:rPr>
                <w:bCs/>
              </w:rPr>
              <w:t xml:space="preserve">Служебная документация объекта охраны: </w:t>
            </w:r>
          </w:p>
          <w:p w:rsidR="00780869" w:rsidRPr="00780869" w:rsidRDefault="00780869" w:rsidP="00780869">
            <w:pPr>
              <w:pStyle w:val="Default"/>
              <w:rPr>
                <w:bCs/>
              </w:rPr>
            </w:pPr>
          </w:p>
        </w:tc>
        <w:tc>
          <w:tcPr>
            <w:tcW w:w="9308" w:type="dxa"/>
          </w:tcPr>
          <w:p w:rsidR="00780869" w:rsidRPr="00780869" w:rsidRDefault="00780869" w:rsidP="00780869">
            <w:pPr>
              <w:pStyle w:val="Default"/>
            </w:pPr>
            <w:r w:rsidRPr="00780869">
              <w:t xml:space="preserve">Опись имущества и документов частной охранной организации, подлежащих проверке при приеме-сдаче поста. </w:t>
            </w:r>
          </w:p>
          <w:p w:rsidR="00780869" w:rsidRPr="00780869" w:rsidRDefault="00780869" w:rsidP="00780869">
            <w:pPr>
              <w:pStyle w:val="Default"/>
            </w:pPr>
            <w:r w:rsidRPr="00780869">
              <w:t xml:space="preserve">Опись имущества Заказчика, переданного частной охранной организации во временное пользование. </w:t>
            </w:r>
          </w:p>
          <w:p w:rsidR="00780869" w:rsidRPr="00780869" w:rsidRDefault="00780869" w:rsidP="00780869">
            <w:pPr>
              <w:pStyle w:val="Default"/>
            </w:pPr>
            <w:r w:rsidRPr="00780869">
              <w:t xml:space="preserve">Положение частной охранной организации о порядке проверки качества несения службы на объекте охраны. </w:t>
            </w:r>
          </w:p>
          <w:p w:rsidR="00780869" w:rsidRPr="00780869" w:rsidRDefault="00780869" w:rsidP="00780869">
            <w:pPr>
              <w:pStyle w:val="Default"/>
            </w:pPr>
            <w:r w:rsidRPr="00780869">
              <w:t xml:space="preserve">Инструкция частной охранной организации о мерах безопасности при несении дежурства охранниками на объекте охраны. </w:t>
            </w:r>
          </w:p>
          <w:p w:rsidR="00780869" w:rsidRPr="00780869" w:rsidRDefault="00780869" w:rsidP="00780869">
            <w:pPr>
              <w:pStyle w:val="Default"/>
            </w:pPr>
            <w:r w:rsidRPr="00780869">
              <w:t xml:space="preserve">Должностная инструкция охранника. </w:t>
            </w:r>
          </w:p>
          <w:p w:rsidR="00780869" w:rsidRPr="00780869" w:rsidRDefault="00780869" w:rsidP="00780869">
            <w:pPr>
              <w:pStyle w:val="Default"/>
            </w:pPr>
            <w:r w:rsidRPr="00780869">
              <w:t xml:space="preserve">Инструкция по правилам пользования комплексом технических средств охраны. </w:t>
            </w:r>
          </w:p>
          <w:p w:rsidR="00780869" w:rsidRPr="00780869" w:rsidRDefault="00780869" w:rsidP="00780869">
            <w:pPr>
              <w:pStyle w:val="Default"/>
            </w:pPr>
            <w:r w:rsidRPr="00780869">
              <w:rPr>
                <w:b/>
                <w:bCs/>
              </w:rPr>
              <w:t xml:space="preserve">Документы, предоставляемые Заказчиком охраны: </w:t>
            </w:r>
          </w:p>
          <w:p w:rsidR="00780869" w:rsidRPr="00780869" w:rsidRDefault="00780869" w:rsidP="00780869">
            <w:pPr>
              <w:pStyle w:val="Default"/>
            </w:pPr>
            <w:r w:rsidRPr="00780869">
              <w:t xml:space="preserve">Требования трудового внутреннего распорядка для сотрудников охраняемого объекта и посетителей, в </w:t>
            </w:r>
            <w:proofErr w:type="spellStart"/>
            <w:r w:rsidRPr="00780869">
              <w:t>т.ч</w:t>
            </w:r>
            <w:proofErr w:type="spellEnd"/>
            <w:r w:rsidRPr="00780869">
              <w:t xml:space="preserve">.: </w:t>
            </w:r>
          </w:p>
          <w:p w:rsidR="00780869" w:rsidRPr="00780869" w:rsidRDefault="00780869" w:rsidP="00780869">
            <w:pPr>
              <w:pStyle w:val="Default"/>
            </w:pPr>
            <w:r w:rsidRPr="00780869">
              <w:t xml:space="preserve">- список лиц, имеющих право разрешения пропуска посетителей и автотранспорта на территорию учреждения; </w:t>
            </w:r>
          </w:p>
          <w:p w:rsidR="00780869" w:rsidRPr="00780869" w:rsidRDefault="00780869" w:rsidP="00780869">
            <w:pPr>
              <w:pStyle w:val="Default"/>
            </w:pPr>
            <w:r w:rsidRPr="00780869">
              <w:t xml:space="preserve">- список лиц, ответственных за сдачу под охрану и вскрытие помещений учреждения; </w:t>
            </w:r>
          </w:p>
          <w:p w:rsidR="00780869" w:rsidRPr="00780869" w:rsidRDefault="00780869" w:rsidP="00780869">
            <w:pPr>
              <w:pStyle w:val="Default"/>
            </w:pPr>
            <w:r w:rsidRPr="00780869">
              <w:t xml:space="preserve">- образцы пропусков и заявок для допуска на объект охраны; </w:t>
            </w:r>
          </w:p>
          <w:p w:rsidR="00780869" w:rsidRPr="00780869" w:rsidRDefault="00780869" w:rsidP="00780869">
            <w:pPr>
              <w:pStyle w:val="Default"/>
            </w:pPr>
            <w:r w:rsidRPr="00780869">
              <w:t xml:space="preserve">- списки лиц, которым разрешен вход на объект охраны; </w:t>
            </w:r>
          </w:p>
          <w:p w:rsidR="00780869" w:rsidRPr="00780869" w:rsidRDefault="00780869" w:rsidP="00780869">
            <w:pPr>
              <w:pStyle w:val="Default"/>
            </w:pPr>
            <w:r w:rsidRPr="00780869">
              <w:t xml:space="preserve">- списки государственных регистрационных номеров автомобилей, которым разрешен въезд на объект охраны; </w:t>
            </w:r>
          </w:p>
          <w:p w:rsidR="00780869" w:rsidRPr="00780869" w:rsidRDefault="00780869" w:rsidP="00780869">
            <w:pPr>
              <w:pStyle w:val="Default"/>
            </w:pPr>
            <w:proofErr w:type="gramStart"/>
            <w:r w:rsidRPr="00780869">
              <w:t xml:space="preserve">- образцы пропусков дающих право на вход (выход) лиц, въезд (выезд) транспортных средств, внос (вынос), ввоз (вывоз) имущества на объекты охраны (с объектов охраны) и подписей ответственных лиц; </w:t>
            </w:r>
            <w:proofErr w:type="gramEnd"/>
          </w:p>
          <w:p w:rsidR="00780869" w:rsidRPr="00780869" w:rsidRDefault="00780869" w:rsidP="00780869">
            <w:pPr>
              <w:pStyle w:val="Default"/>
            </w:pPr>
            <w:r w:rsidRPr="00780869">
              <w:t xml:space="preserve">- списки телефонов организаций-арендаторов (при наличии таковых); </w:t>
            </w:r>
          </w:p>
          <w:p w:rsidR="00780869" w:rsidRPr="00780869" w:rsidRDefault="00780869" w:rsidP="00780869">
            <w:pPr>
              <w:pStyle w:val="Default"/>
            </w:pPr>
            <w:r w:rsidRPr="00780869">
              <w:t xml:space="preserve">- списки телефонов аварийных и дежурных служб на территории района размещения. </w:t>
            </w:r>
          </w:p>
          <w:p w:rsidR="00780869" w:rsidRPr="00780869" w:rsidRDefault="00780869" w:rsidP="00780869">
            <w:pPr>
              <w:pStyle w:val="Default"/>
            </w:pPr>
            <w:r w:rsidRPr="00780869">
              <w:t xml:space="preserve">Копия схемы эвакуации обучающихся, сотрудников и имущества учреждения при пожаре или других чрезвычайных ситуациях. </w:t>
            </w:r>
          </w:p>
          <w:p w:rsidR="00780869" w:rsidRPr="00780869" w:rsidRDefault="00780869" w:rsidP="00780869">
            <w:pPr>
              <w:pStyle w:val="Default"/>
            </w:pPr>
            <w:r w:rsidRPr="00780869">
              <w:t xml:space="preserve">Книга приема (проверки работоспособности) технических средств охраны. </w:t>
            </w:r>
          </w:p>
          <w:p w:rsidR="00780869" w:rsidRPr="00780869" w:rsidRDefault="00780869" w:rsidP="00780869">
            <w:pPr>
              <w:pStyle w:val="Default"/>
            </w:pPr>
            <w:r w:rsidRPr="00780869">
              <w:t xml:space="preserve">Служебная документация может быть дополнена в зависимости от особенностей охраны объекта и требований Заказчика. Все документы хранятся на посту охраны в специально отведенном для них месте, исключающем доступ к ним посторонних людей. </w:t>
            </w:r>
            <w:proofErr w:type="gramStart"/>
            <w:r w:rsidRPr="00780869">
              <w:t>Контроль за</w:t>
            </w:r>
            <w:proofErr w:type="gramEnd"/>
            <w:r w:rsidRPr="00780869">
              <w:t xml:space="preserve"> порядком их ведения и содержания возлагается на руководство частной охранной организации. </w:t>
            </w:r>
          </w:p>
          <w:p w:rsidR="00780869" w:rsidRPr="00780869" w:rsidRDefault="00780869" w:rsidP="00780869">
            <w:pPr>
              <w:pStyle w:val="Default"/>
            </w:pPr>
            <w:r w:rsidRPr="00780869">
              <w:t xml:space="preserve">Исполнитель на объекте охраны обязан иметь документы, перечень которых определен действующим законодательством. </w:t>
            </w:r>
          </w:p>
        </w:tc>
      </w:tr>
      <w:tr w:rsidR="001204EB" w:rsidRPr="009E1FCA" w:rsidTr="00422AE9">
        <w:trPr>
          <w:trHeight w:val="1409"/>
        </w:trPr>
        <w:tc>
          <w:tcPr>
            <w:tcW w:w="593" w:type="dxa"/>
          </w:tcPr>
          <w:p w:rsidR="001204EB" w:rsidRPr="00780869" w:rsidRDefault="001204EB" w:rsidP="004B6849">
            <w:pPr>
              <w:ind w:firstLine="0"/>
              <w:jc w:val="left"/>
              <w:rPr>
                <w:rFonts w:ascii="Times New Roman" w:hAnsi="Times New Roman" w:cs="Times New Roman"/>
                <w:sz w:val="24"/>
                <w:szCs w:val="24"/>
              </w:rPr>
            </w:pPr>
            <w:r>
              <w:rPr>
                <w:rFonts w:ascii="Times New Roman" w:hAnsi="Times New Roman" w:cs="Times New Roman"/>
                <w:sz w:val="24"/>
                <w:szCs w:val="24"/>
              </w:rPr>
              <w:t>12.</w:t>
            </w:r>
          </w:p>
        </w:tc>
        <w:tc>
          <w:tcPr>
            <w:tcW w:w="1559" w:type="dxa"/>
          </w:tcPr>
          <w:p w:rsidR="001204EB" w:rsidRPr="00092B24" w:rsidRDefault="001204EB" w:rsidP="00534269">
            <w:pPr>
              <w:ind w:firstLine="0"/>
              <w:jc w:val="left"/>
              <w:rPr>
                <w:rFonts w:ascii="Times New Roman" w:hAnsi="Times New Roman" w:cs="Times New Roman"/>
              </w:rPr>
            </w:pPr>
            <w:r>
              <w:rPr>
                <w:rFonts w:ascii="Times New Roman" w:hAnsi="Times New Roman" w:cs="Times New Roman"/>
              </w:rPr>
              <w:t>Стоимость выполняемых работ</w:t>
            </w:r>
          </w:p>
        </w:tc>
        <w:tc>
          <w:tcPr>
            <w:tcW w:w="9308" w:type="dxa"/>
          </w:tcPr>
          <w:p w:rsidR="001204EB" w:rsidRPr="00422AE9" w:rsidRDefault="001204EB" w:rsidP="001204EB">
            <w:pPr>
              <w:ind w:firstLine="0"/>
              <w:rPr>
                <w:rFonts w:ascii="Times New Roman" w:hAnsi="Times New Roman" w:cs="Times New Roman"/>
                <w:sz w:val="24"/>
                <w:szCs w:val="24"/>
              </w:rPr>
            </w:pPr>
            <w:r w:rsidRPr="00422AE9">
              <w:rPr>
                <w:rFonts w:ascii="Times New Roman" w:eastAsia="MS Mincho" w:hAnsi="Times New Roman" w:cs="Times New Roman"/>
              </w:rPr>
              <w:t>Цена за единицу услуги</w:t>
            </w:r>
            <w:r w:rsidR="008E0273" w:rsidRPr="00422AE9">
              <w:rPr>
                <w:rFonts w:ascii="Times New Roman" w:eastAsia="MS Mincho" w:hAnsi="Times New Roman" w:cs="Times New Roman"/>
              </w:rPr>
              <w:t xml:space="preserve"> (час)</w:t>
            </w:r>
            <w:r w:rsidRPr="00422AE9">
              <w:rPr>
                <w:rFonts w:ascii="Times New Roman" w:eastAsia="MS Mincho" w:hAnsi="Times New Roman" w:cs="Times New Roman"/>
              </w:rPr>
              <w:t xml:space="preserve"> устанавливается в российских рублях и остается неизменной </w:t>
            </w:r>
            <w:r w:rsidRPr="00422AE9">
              <w:rPr>
                <w:rFonts w:ascii="Times New Roman" w:hAnsi="Times New Roman" w:cs="Times New Roman"/>
              </w:rPr>
              <w:t>на весь срок исполнения настоящего договора</w:t>
            </w:r>
            <w:r w:rsidR="008E0273" w:rsidRPr="00422AE9">
              <w:rPr>
                <w:rFonts w:ascii="Times New Roman" w:hAnsi="Times New Roman" w:cs="Times New Roman"/>
              </w:rPr>
              <w:t xml:space="preserve"> и составляет</w:t>
            </w:r>
            <w:r w:rsidRPr="00422AE9">
              <w:rPr>
                <w:rFonts w:ascii="Times New Roman" w:hAnsi="Times New Roman" w:cs="Times New Roman"/>
                <w:sz w:val="24"/>
                <w:szCs w:val="24"/>
              </w:rPr>
              <w:t xml:space="preserve"> – 8</w:t>
            </w:r>
            <w:r w:rsidR="00013BA3" w:rsidRPr="00422AE9">
              <w:rPr>
                <w:rFonts w:ascii="Times New Roman" w:hAnsi="Times New Roman" w:cs="Times New Roman"/>
                <w:sz w:val="24"/>
                <w:szCs w:val="24"/>
              </w:rPr>
              <w:t>5</w:t>
            </w:r>
            <w:r w:rsidRPr="00422AE9">
              <w:rPr>
                <w:rFonts w:ascii="Times New Roman" w:hAnsi="Times New Roman" w:cs="Times New Roman"/>
                <w:sz w:val="24"/>
                <w:szCs w:val="24"/>
              </w:rPr>
              <w:t xml:space="preserve"> рублей</w:t>
            </w:r>
            <w:r w:rsidR="008E0273" w:rsidRPr="00422AE9">
              <w:rPr>
                <w:rFonts w:ascii="Times New Roman" w:hAnsi="Times New Roman" w:cs="Times New Roman"/>
                <w:sz w:val="24"/>
                <w:szCs w:val="24"/>
              </w:rPr>
              <w:t>.</w:t>
            </w:r>
            <w:r w:rsidRPr="00422AE9">
              <w:rPr>
                <w:rFonts w:ascii="Times New Roman" w:hAnsi="Times New Roman" w:cs="Times New Roman"/>
                <w:sz w:val="24"/>
                <w:szCs w:val="24"/>
              </w:rPr>
              <w:t xml:space="preserve"> </w:t>
            </w:r>
          </w:p>
          <w:p w:rsidR="001204EB" w:rsidRPr="00422AE9" w:rsidRDefault="001204EB" w:rsidP="001204EB">
            <w:pPr>
              <w:ind w:firstLine="0"/>
              <w:rPr>
                <w:rFonts w:ascii="Times New Roman" w:hAnsi="Times New Roman" w:cs="Times New Roman"/>
                <w:sz w:val="24"/>
                <w:szCs w:val="24"/>
              </w:rPr>
            </w:pPr>
            <w:r w:rsidRPr="00422AE9">
              <w:rPr>
                <w:rFonts w:ascii="Times New Roman" w:hAnsi="Times New Roman" w:cs="Times New Roman"/>
                <w:sz w:val="24"/>
                <w:szCs w:val="24"/>
              </w:rPr>
              <w:t>Количество ча</w:t>
            </w:r>
            <w:r w:rsidR="00C405C4" w:rsidRPr="00422AE9">
              <w:rPr>
                <w:rFonts w:ascii="Times New Roman" w:hAnsi="Times New Roman" w:cs="Times New Roman"/>
                <w:sz w:val="24"/>
                <w:szCs w:val="24"/>
              </w:rPr>
              <w:t xml:space="preserve">сов физической охраны объекта на время действия договора </w:t>
            </w:r>
            <w:r w:rsidRPr="00422AE9">
              <w:rPr>
                <w:rFonts w:ascii="Times New Roman" w:hAnsi="Times New Roman" w:cs="Times New Roman"/>
                <w:sz w:val="24"/>
                <w:szCs w:val="24"/>
              </w:rPr>
              <w:t xml:space="preserve">– </w:t>
            </w:r>
            <w:r w:rsidR="00C405C4" w:rsidRPr="00422AE9">
              <w:rPr>
                <w:rFonts w:ascii="Times New Roman" w:hAnsi="Times New Roman" w:cs="Times New Roman"/>
                <w:sz w:val="24"/>
                <w:szCs w:val="24"/>
              </w:rPr>
              <w:t>1825</w:t>
            </w:r>
            <w:r w:rsidRPr="00422AE9">
              <w:rPr>
                <w:rFonts w:ascii="Times New Roman" w:hAnsi="Times New Roman" w:cs="Times New Roman"/>
                <w:sz w:val="24"/>
                <w:szCs w:val="24"/>
              </w:rPr>
              <w:t>часов,</w:t>
            </w:r>
          </w:p>
          <w:p w:rsidR="001204EB" w:rsidRPr="00542549" w:rsidRDefault="001204EB" w:rsidP="00C405C4">
            <w:pPr>
              <w:ind w:firstLine="0"/>
              <w:rPr>
                <w:rFonts w:ascii="Times New Roman" w:eastAsia="Times New Roman" w:hAnsi="Times New Roman" w:cs="Times New Roman"/>
                <w:sz w:val="24"/>
                <w:szCs w:val="24"/>
              </w:rPr>
            </w:pPr>
            <w:r w:rsidRPr="00422AE9">
              <w:rPr>
                <w:rFonts w:ascii="Times New Roman" w:hAnsi="Times New Roman" w:cs="Times New Roman"/>
                <w:sz w:val="24"/>
                <w:szCs w:val="24"/>
              </w:rPr>
              <w:t xml:space="preserve">соответственно цена договора за год – </w:t>
            </w:r>
            <w:r w:rsidR="00C405C4" w:rsidRPr="00422AE9">
              <w:rPr>
                <w:rFonts w:ascii="Times New Roman" w:hAnsi="Times New Roman" w:cs="Times New Roman"/>
                <w:sz w:val="24"/>
                <w:szCs w:val="24"/>
              </w:rPr>
              <w:t>155</w:t>
            </w:r>
            <w:r w:rsidRPr="00422AE9">
              <w:rPr>
                <w:rFonts w:ascii="Times New Roman" w:hAnsi="Times New Roman" w:cs="Times New Roman"/>
                <w:sz w:val="24"/>
                <w:szCs w:val="24"/>
              </w:rPr>
              <w:t> </w:t>
            </w:r>
            <w:r w:rsidR="00C405C4" w:rsidRPr="00422AE9">
              <w:rPr>
                <w:rFonts w:ascii="Times New Roman" w:hAnsi="Times New Roman" w:cs="Times New Roman"/>
                <w:sz w:val="24"/>
                <w:szCs w:val="24"/>
              </w:rPr>
              <w:t>125</w:t>
            </w:r>
            <w:r w:rsidRPr="00422AE9">
              <w:rPr>
                <w:rFonts w:ascii="Times New Roman" w:hAnsi="Times New Roman" w:cs="Times New Roman"/>
                <w:sz w:val="24"/>
                <w:szCs w:val="24"/>
              </w:rPr>
              <w:t>,00</w:t>
            </w:r>
            <w:r w:rsidRPr="00422AE9">
              <w:rPr>
                <w:rFonts w:ascii="Times New Roman" w:eastAsia="Times New Roman" w:hAnsi="Times New Roman" w:cs="Times New Roman"/>
                <w:sz w:val="24"/>
                <w:szCs w:val="24"/>
              </w:rPr>
              <w:t xml:space="preserve"> рублей.</w:t>
            </w:r>
          </w:p>
        </w:tc>
      </w:tr>
    </w:tbl>
    <w:p w:rsidR="00780869" w:rsidRPr="00007C6D" w:rsidRDefault="00780869" w:rsidP="00780869">
      <w:pPr>
        <w:pStyle w:val="ad"/>
        <w:rPr>
          <w:rFonts w:ascii="Times New Roman" w:hAnsi="Times New Roman" w:cs="Times New Roman"/>
          <w:b/>
          <w:sz w:val="24"/>
          <w:szCs w:val="24"/>
        </w:rPr>
      </w:pPr>
    </w:p>
    <w:p w:rsidR="00D8783B" w:rsidRDefault="00D8783B" w:rsidP="00780869">
      <w:pPr>
        <w:pStyle w:val="ad"/>
        <w:rPr>
          <w:rFonts w:ascii="Times New Roman" w:hAnsi="Times New Roman" w:cs="Times New Roman"/>
          <w:sz w:val="24"/>
          <w:szCs w:val="24"/>
        </w:rPr>
      </w:pPr>
      <w:r w:rsidRPr="00007C6D">
        <w:rPr>
          <w:rFonts w:ascii="Times New Roman" w:hAnsi="Times New Roman" w:cs="Times New Roman"/>
          <w:sz w:val="24"/>
          <w:szCs w:val="24"/>
        </w:rPr>
        <w:tab/>
        <w:t>Заказчик:                                                                                         Исполнитель:</w:t>
      </w:r>
    </w:p>
    <w:p w:rsidR="002D3594" w:rsidRDefault="00364CFE" w:rsidP="00780869">
      <w:pPr>
        <w:pStyle w:val="ad"/>
        <w:rPr>
          <w:rFonts w:ascii="Times New Roman" w:hAnsi="Times New Roman" w:cs="Times New Roman"/>
          <w:sz w:val="24"/>
          <w:szCs w:val="24"/>
        </w:rPr>
      </w:pPr>
      <w:r>
        <w:rPr>
          <w:rFonts w:ascii="Times New Roman" w:hAnsi="Times New Roman" w:cs="Times New Roman"/>
          <w:sz w:val="24"/>
          <w:szCs w:val="24"/>
        </w:rPr>
        <w:t>МАОУ «</w:t>
      </w:r>
      <w:proofErr w:type="spellStart"/>
      <w:r w:rsidR="00C405C4">
        <w:rPr>
          <w:rFonts w:ascii="Times New Roman" w:hAnsi="Times New Roman" w:cs="Times New Roman"/>
          <w:sz w:val="24"/>
          <w:szCs w:val="24"/>
        </w:rPr>
        <w:t>Гамовская</w:t>
      </w:r>
      <w:proofErr w:type="spellEnd"/>
      <w:r w:rsidR="00C405C4">
        <w:rPr>
          <w:rFonts w:ascii="Times New Roman" w:hAnsi="Times New Roman" w:cs="Times New Roman"/>
          <w:sz w:val="24"/>
          <w:szCs w:val="24"/>
        </w:rPr>
        <w:t xml:space="preserve"> средняя школа</w:t>
      </w:r>
      <w:r>
        <w:rPr>
          <w:rFonts w:ascii="Times New Roman" w:hAnsi="Times New Roman" w:cs="Times New Roman"/>
          <w:sz w:val="24"/>
          <w:szCs w:val="24"/>
        </w:rPr>
        <w:t xml:space="preserve">» </w:t>
      </w:r>
      <w:r w:rsidR="00C405C4">
        <w:rPr>
          <w:rFonts w:ascii="Times New Roman" w:hAnsi="Times New Roman" w:cs="Times New Roman"/>
          <w:sz w:val="24"/>
          <w:szCs w:val="24"/>
        </w:rPr>
        <w:t xml:space="preserve">                                            </w:t>
      </w:r>
      <w:r>
        <w:rPr>
          <w:rFonts w:ascii="Times New Roman" w:hAnsi="Times New Roman" w:cs="Times New Roman"/>
          <w:sz w:val="24"/>
          <w:szCs w:val="24"/>
        </w:rPr>
        <w:t xml:space="preserve">ООО «ОП «Безопасность </w:t>
      </w:r>
      <w:proofErr w:type="spellStart"/>
      <w:r>
        <w:rPr>
          <w:rFonts w:ascii="Times New Roman" w:hAnsi="Times New Roman" w:cs="Times New Roman"/>
          <w:sz w:val="24"/>
          <w:szCs w:val="24"/>
        </w:rPr>
        <w:t>Прикамья</w:t>
      </w:r>
      <w:proofErr w:type="spellEnd"/>
      <w:r>
        <w:rPr>
          <w:rFonts w:ascii="Times New Roman" w:hAnsi="Times New Roman" w:cs="Times New Roman"/>
          <w:sz w:val="24"/>
          <w:szCs w:val="24"/>
        </w:rPr>
        <w:t>»</w:t>
      </w:r>
    </w:p>
    <w:p w:rsidR="002D3594" w:rsidRPr="00007C6D" w:rsidRDefault="002D3594" w:rsidP="00780869">
      <w:pPr>
        <w:pStyle w:val="ad"/>
        <w:rPr>
          <w:rFonts w:ascii="Times New Roman" w:hAnsi="Times New Roman" w:cs="Times New Roman"/>
          <w:sz w:val="24"/>
          <w:szCs w:val="24"/>
        </w:rPr>
      </w:pPr>
    </w:p>
    <w:p w:rsidR="00007C6D" w:rsidRPr="00007C6D" w:rsidRDefault="00D8783B" w:rsidP="00780869">
      <w:pPr>
        <w:pStyle w:val="ad"/>
        <w:rPr>
          <w:rFonts w:ascii="Times New Roman" w:hAnsi="Times New Roman" w:cs="Times New Roman"/>
          <w:sz w:val="24"/>
          <w:szCs w:val="24"/>
        </w:rPr>
      </w:pPr>
      <w:r w:rsidRPr="00007C6D">
        <w:rPr>
          <w:rFonts w:ascii="Times New Roman" w:hAnsi="Times New Roman" w:cs="Times New Roman"/>
          <w:sz w:val="24"/>
          <w:szCs w:val="24"/>
        </w:rPr>
        <w:t xml:space="preserve">                                                                                    </w:t>
      </w:r>
    </w:p>
    <w:p w:rsidR="00D8783B" w:rsidRPr="00007C6D" w:rsidRDefault="00D8783B" w:rsidP="00780869">
      <w:pPr>
        <w:pStyle w:val="ad"/>
        <w:rPr>
          <w:rFonts w:ascii="Times New Roman" w:hAnsi="Times New Roman" w:cs="Times New Roman"/>
          <w:sz w:val="24"/>
          <w:szCs w:val="24"/>
        </w:rPr>
      </w:pPr>
      <w:r w:rsidRPr="00007C6D">
        <w:rPr>
          <w:rFonts w:ascii="Times New Roman" w:hAnsi="Times New Roman" w:cs="Times New Roman"/>
          <w:sz w:val="24"/>
          <w:szCs w:val="24"/>
        </w:rPr>
        <w:t>Дир</w:t>
      </w:r>
      <w:r w:rsidR="00C405C4">
        <w:rPr>
          <w:rFonts w:ascii="Times New Roman" w:hAnsi="Times New Roman" w:cs="Times New Roman"/>
          <w:sz w:val="24"/>
          <w:szCs w:val="24"/>
        </w:rPr>
        <w:t>ектор   _________ Г.М. Микова</w:t>
      </w:r>
      <w:r w:rsidRPr="00007C6D">
        <w:rPr>
          <w:rFonts w:ascii="Times New Roman" w:hAnsi="Times New Roman" w:cs="Times New Roman"/>
          <w:sz w:val="24"/>
          <w:szCs w:val="24"/>
        </w:rPr>
        <w:t xml:space="preserve">                    </w:t>
      </w:r>
      <w:r w:rsidR="00364CFE">
        <w:rPr>
          <w:rFonts w:ascii="Times New Roman" w:hAnsi="Times New Roman" w:cs="Times New Roman"/>
          <w:sz w:val="24"/>
          <w:szCs w:val="24"/>
        </w:rPr>
        <w:t xml:space="preserve">                          </w:t>
      </w:r>
      <w:r w:rsidRPr="00007C6D">
        <w:rPr>
          <w:rFonts w:ascii="Times New Roman" w:hAnsi="Times New Roman" w:cs="Times New Roman"/>
          <w:sz w:val="24"/>
          <w:szCs w:val="24"/>
        </w:rPr>
        <w:t xml:space="preserve">  __________      </w:t>
      </w:r>
      <w:r w:rsidR="00364CFE">
        <w:rPr>
          <w:rFonts w:ascii="Times New Roman" w:hAnsi="Times New Roman" w:cs="Times New Roman"/>
          <w:sz w:val="24"/>
          <w:szCs w:val="24"/>
        </w:rPr>
        <w:t>________________</w:t>
      </w:r>
    </w:p>
    <w:p w:rsidR="00D8783B" w:rsidRPr="00007C6D" w:rsidRDefault="00D8783B" w:rsidP="00780869">
      <w:pPr>
        <w:tabs>
          <w:tab w:val="left" w:pos="369"/>
        </w:tabs>
        <w:ind w:firstLine="0"/>
        <w:jc w:val="left"/>
        <w:rPr>
          <w:rFonts w:ascii="Times New Roman" w:hAnsi="Times New Roman" w:cs="Times New Roman"/>
          <w:sz w:val="24"/>
          <w:szCs w:val="24"/>
        </w:rPr>
      </w:pPr>
    </w:p>
    <w:sectPr w:rsidR="00D8783B" w:rsidRPr="00007C6D" w:rsidSect="004E0C92">
      <w:headerReference w:type="even" r:id="rId8"/>
      <w:headerReference w:type="default" r:id="rId9"/>
      <w:pgSz w:w="11907" w:h="16840" w:code="9"/>
      <w:pgMar w:top="1134" w:right="851" w:bottom="851" w:left="85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06B" w:rsidRDefault="0035706B">
      <w:r>
        <w:separator/>
      </w:r>
    </w:p>
  </w:endnote>
  <w:endnote w:type="continuationSeparator" w:id="0">
    <w:p w:rsidR="0035706B" w:rsidRDefault="0035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06B" w:rsidRDefault="0035706B">
      <w:r>
        <w:separator/>
      </w:r>
    </w:p>
  </w:footnote>
  <w:footnote w:type="continuationSeparator" w:id="0">
    <w:p w:rsidR="0035706B" w:rsidRDefault="00357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52" w:rsidRDefault="00360EA5" w:rsidP="00121729">
    <w:pPr>
      <w:pStyle w:val="a3"/>
      <w:framePr w:wrap="around" w:vAnchor="text" w:hAnchor="margin" w:xAlign="right" w:y="1"/>
      <w:rPr>
        <w:rStyle w:val="a5"/>
      </w:rPr>
    </w:pPr>
    <w:r>
      <w:rPr>
        <w:rStyle w:val="a5"/>
      </w:rPr>
      <w:fldChar w:fldCharType="begin"/>
    </w:r>
    <w:r w:rsidR="003A7E62">
      <w:rPr>
        <w:rStyle w:val="a5"/>
      </w:rPr>
      <w:instrText xml:space="preserve">PAGE  </w:instrText>
    </w:r>
    <w:r>
      <w:rPr>
        <w:rStyle w:val="a5"/>
      </w:rPr>
      <w:fldChar w:fldCharType="end"/>
    </w:r>
  </w:p>
  <w:p w:rsidR="00431952" w:rsidRDefault="0035706B" w:rsidP="0012172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228050"/>
      <w:docPartObj>
        <w:docPartGallery w:val="Page Numbers (Top of Page)"/>
        <w:docPartUnique/>
      </w:docPartObj>
    </w:sdtPr>
    <w:sdtEndPr/>
    <w:sdtContent>
      <w:p w:rsidR="006E2BC5" w:rsidRDefault="00360EA5">
        <w:pPr>
          <w:pStyle w:val="a3"/>
          <w:jc w:val="center"/>
        </w:pPr>
        <w:r>
          <w:fldChar w:fldCharType="begin"/>
        </w:r>
        <w:r w:rsidR="006E2BC5">
          <w:instrText>PAGE   \* MERGEFORMAT</w:instrText>
        </w:r>
        <w:r>
          <w:fldChar w:fldCharType="separate"/>
        </w:r>
        <w:r w:rsidR="00DC22EA">
          <w:rPr>
            <w:noProof/>
          </w:rPr>
          <w:t>2</w:t>
        </w:r>
        <w:r>
          <w:fldChar w:fldCharType="end"/>
        </w:r>
      </w:p>
    </w:sdtContent>
  </w:sdt>
  <w:p w:rsidR="00431952" w:rsidRDefault="0035706B" w:rsidP="0012172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CC"/>
    <w:rsid w:val="00007C6D"/>
    <w:rsid w:val="00013BA3"/>
    <w:rsid w:val="0001410A"/>
    <w:rsid w:val="000156C0"/>
    <w:rsid w:val="000242A8"/>
    <w:rsid w:val="0004021F"/>
    <w:rsid w:val="000438AB"/>
    <w:rsid w:val="000548CF"/>
    <w:rsid w:val="00054C05"/>
    <w:rsid w:val="000638B1"/>
    <w:rsid w:val="00077522"/>
    <w:rsid w:val="000812CE"/>
    <w:rsid w:val="00096E3D"/>
    <w:rsid w:val="000A0264"/>
    <w:rsid w:val="000A160C"/>
    <w:rsid w:val="000B3A85"/>
    <w:rsid w:val="000B3ED8"/>
    <w:rsid w:val="000B6106"/>
    <w:rsid w:val="000C2365"/>
    <w:rsid w:val="000C25CC"/>
    <w:rsid w:val="000C3417"/>
    <w:rsid w:val="000C366F"/>
    <w:rsid w:val="000D2771"/>
    <w:rsid w:val="000E3C75"/>
    <w:rsid w:val="00100896"/>
    <w:rsid w:val="001155CF"/>
    <w:rsid w:val="001204EB"/>
    <w:rsid w:val="00132D3D"/>
    <w:rsid w:val="00151A54"/>
    <w:rsid w:val="00175C5B"/>
    <w:rsid w:val="0017633B"/>
    <w:rsid w:val="00190149"/>
    <w:rsid w:val="001B5F91"/>
    <w:rsid w:val="001D1960"/>
    <w:rsid w:val="001D6AA9"/>
    <w:rsid w:val="001E265E"/>
    <w:rsid w:val="0020155D"/>
    <w:rsid w:val="00234E1A"/>
    <w:rsid w:val="00237B64"/>
    <w:rsid w:val="00263D0B"/>
    <w:rsid w:val="00263F25"/>
    <w:rsid w:val="002759C2"/>
    <w:rsid w:val="00290BA9"/>
    <w:rsid w:val="002D11F8"/>
    <w:rsid w:val="002D3594"/>
    <w:rsid w:val="002E3D92"/>
    <w:rsid w:val="002E7361"/>
    <w:rsid w:val="002F4CBB"/>
    <w:rsid w:val="002F538A"/>
    <w:rsid w:val="003049B9"/>
    <w:rsid w:val="00306E37"/>
    <w:rsid w:val="00310199"/>
    <w:rsid w:val="00336403"/>
    <w:rsid w:val="0035706B"/>
    <w:rsid w:val="00360EA5"/>
    <w:rsid w:val="00362A0F"/>
    <w:rsid w:val="00364CFE"/>
    <w:rsid w:val="00364E54"/>
    <w:rsid w:val="00381467"/>
    <w:rsid w:val="00384497"/>
    <w:rsid w:val="003A3E61"/>
    <w:rsid w:val="003A7E62"/>
    <w:rsid w:val="003B49C0"/>
    <w:rsid w:val="003E10C7"/>
    <w:rsid w:val="003E3428"/>
    <w:rsid w:val="003F0168"/>
    <w:rsid w:val="003F5034"/>
    <w:rsid w:val="00422AE9"/>
    <w:rsid w:val="004377EA"/>
    <w:rsid w:val="00453D30"/>
    <w:rsid w:val="00463438"/>
    <w:rsid w:val="00467BB6"/>
    <w:rsid w:val="00471CC0"/>
    <w:rsid w:val="00486828"/>
    <w:rsid w:val="004A74AC"/>
    <w:rsid w:val="004A74F0"/>
    <w:rsid w:val="004B135B"/>
    <w:rsid w:val="004B6849"/>
    <w:rsid w:val="004B72B6"/>
    <w:rsid w:val="004B791C"/>
    <w:rsid w:val="004C0044"/>
    <w:rsid w:val="004C2314"/>
    <w:rsid w:val="004C7C1B"/>
    <w:rsid w:val="004E0C92"/>
    <w:rsid w:val="004F274E"/>
    <w:rsid w:val="004F2BE2"/>
    <w:rsid w:val="00501302"/>
    <w:rsid w:val="00530231"/>
    <w:rsid w:val="00537D06"/>
    <w:rsid w:val="00561A8F"/>
    <w:rsid w:val="00563DB3"/>
    <w:rsid w:val="005670D9"/>
    <w:rsid w:val="00570401"/>
    <w:rsid w:val="00574BAD"/>
    <w:rsid w:val="00576919"/>
    <w:rsid w:val="0059098D"/>
    <w:rsid w:val="00590D2A"/>
    <w:rsid w:val="005A05E0"/>
    <w:rsid w:val="005A3C61"/>
    <w:rsid w:val="005A592F"/>
    <w:rsid w:val="005D0D51"/>
    <w:rsid w:val="005E47D0"/>
    <w:rsid w:val="005E7696"/>
    <w:rsid w:val="00605C1B"/>
    <w:rsid w:val="00605F3F"/>
    <w:rsid w:val="00631D0A"/>
    <w:rsid w:val="0063470A"/>
    <w:rsid w:val="006427AF"/>
    <w:rsid w:val="00650A49"/>
    <w:rsid w:val="00651EB5"/>
    <w:rsid w:val="00663964"/>
    <w:rsid w:val="00681405"/>
    <w:rsid w:val="00683BCB"/>
    <w:rsid w:val="006A76A7"/>
    <w:rsid w:val="006B0488"/>
    <w:rsid w:val="006B6CE3"/>
    <w:rsid w:val="006D0A98"/>
    <w:rsid w:val="006E2BC5"/>
    <w:rsid w:val="006F5907"/>
    <w:rsid w:val="007028A2"/>
    <w:rsid w:val="00704DFC"/>
    <w:rsid w:val="00706F16"/>
    <w:rsid w:val="0071379A"/>
    <w:rsid w:val="0071647C"/>
    <w:rsid w:val="0071675C"/>
    <w:rsid w:val="007178C1"/>
    <w:rsid w:val="00752DA3"/>
    <w:rsid w:val="007707BB"/>
    <w:rsid w:val="007766E0"/>
    <w:rsid w:val="00780869"/>
    <w:rsid w:val="00783183"/>
    <w:rsid w:val="007B7AAF"/>
    <w:rsid w:val="007C6C3B"/>
    <w:rsid w:val="007D2FB3"/>
    <w:rsid w:val="007D6689"/>
    <w:rsid w:val="007E122C"/>
    <w:rsid w:val="007F05AC"/>
    <w:rsid w:val="008213B4"/>
    <w:rsid w:val="008256F6"/>
    <w:rsid w:val="00831BBC"/>
    <w:rsid w:val="008334C1"/>
    <w:rsid w:val="00833F02"/>
    <w:rsid w:val="008420AE"/>
    <w:rsid w:val="008548B4"/>
    <w:rsid w:val="008643AC"/>
    <w:rsid w:val="008761C4"/>
    <w:rsid w:val="008905FA"/>
    <w:rsid w:val="008A0430"/>
    <w:rsid w:val="008B754F"/>
    <w:rsid w:val="008D36DC"/>
    <w:rsid w:val="008E0273"/>
    <w:rsid w:val="008F06EA"/>
    <w:rsid w:val="00914929"/>
    <w:rsid w:val="00914FEC"/>
    <w:rsid w:val="00921B55"/>
    <w:rsid w:val="00930569"/>
    <w:rsid w:val="00950FCF"/>
    <w:rsid w:val="0095246B"/>
    <w:rsid w:val="00983F22"/>
    <w:rsid w:val="009A65CD"/>
    <w:rsid w:val="009A7393"/>
    <w:rsid w:val="009B5953"/>
    <w:rsid w:val="009B695C"/>
    <w:rsid w:val="009C30FF"/>
    <w:rsid w:val="009E26AA"/>
    <w:rsid w:val="00A02FD7"/>
    <w:rsid w:val="00A12044"/>
    <w:rsid w:val="00A23479"/>
    <w:rsid w:val="00A37029"/>
    <w:rsid w:val="00A55EBE"/>
    <w:rsid w:val="00A67838"/>
    <w:rsid w:val="00A80CCD"/>
    <w:rsid w:val="00A86BEF"/>
    <w:rsid w:val="00A91DA9"/>
    <w:rsid w:val="00AD6AEB"/>
    <w:rsid w:val="00AE029B"/>
    <w:rsid w:val="00AE37E1"/>
    <w:rsid w:val="00AF267C"/>
    <w:rsid w:val="00B018C8"/>
    <w:rsid w:val="00B03082"/>
    <w:rsid w:val="00B25226"/>
    <w:rsid w:val="00B317D8"/>
    <w:rsid w:val="00B31D1C"/>
    <w:rsid w:val="00B54B60"/>
    <w:rsid w:val="00B57BCC"/>
    <w:rsid w:val="00B60513"/>
    <w:rsid w:val="00B77ABD"/>
    <w:rsid w:val="00B913A6"/>
    <w:rsid w:val="00B966B1"/>
    <w:rsid w:val="00BC0557"/>
    <w:rsid w:val="00BE5E1A"/>
    <w:rsid w:val="00BF1C5A"/>
    <w:rsid w:val="00C05582"/>
    <w:rsid w:val="00C13D8C"/>
    <w:rsid w:val="00C23E96"/>
    <w:rsid w:val="00C33B2C"/>
    <w:rsid w:val="00C405C4"/>
    <w:rsid w:val="00C45824"/>
    <w:rsid w:val="00C47E58"/>
    <w:rsid w:val="00C81C01"/>
    <w:rsid w:val="00C86F02"/>
    <w:rsid w:val="00C928E4"/>
    <w:rsid w:val="00CA0D25"/>
    <w:rsid w:val="00CA1F96"/>
    <w:rsid w:val="00CA246C"/>
    <w:rsid w:val="00CD431C"/>
    <w:rsid w:val="00CE65D5"/>
    <w:rsid w:val="00D00D49"/>
    <w:rsid w:val="00D169EC"/>
    <w:rsid w:val="00D25FD4"/>
    <w:rsid w:val="00D36079"/>
    <w:rsid w:val="00D40EB7"/>
    <w:rsid w:val="00D41303"/>
    <w:rsid w:val="00D77E4E"/>
    <w:rsid w:val="00D809AE"/>
    <w:rsid w:val="00D83FDF"/>
    <w:rsid w:val="00D86E8B"/>
    <w:rsid w:val="00D8783B"/>
    <w:rsid w:val="00D9525A"/>
    <w:rsid w:val="00DA0DB0"/>
    <w:rsid w:val="00DC22EA"/>
    <w:rsid w:val="00DD207D"/>
    <w:rsid w:val="00DD65E4"/>
    <w:rsid w:val="00DE58C8"/>
    <w:rsid w:val="00DF3EC4"/>
    <w:rsid w:val="00E04E31"/>
    <w:rsid w:val="00E52FBB"/>
    <w:rsid w:val="00E5552E"/>
    <w:rsid w:val="00E8083F"/>
    <w:rsid w:val="00E85ED0"/>
    <w:rsid w:val="00E96252"/>
    <w:rsid w:val="00E9713A"/>
    <w:rsid w:val="00EA1272"/>
    <w:rsid w:val="00EB3DB9"/>
    <w:rsid w:val="00ED6C1D"/>
    <w:rsid w:val="00F0579E"/>
    <w:rsid w:val="00F07CFA"/>
    <w:rsid w:val="00F07E50"/>
    <w:rsid w:val="00F14095"/>
    <w:rsid w:val="00F17F62"/>
    <w:rsid w:val="00F27E6A"/>
    <w:rsid w:val="00F33CF3"/>
    <w:rsid w:val="00F37E6C"/>
    <w:rsid w:val="00F5199C"/>
    <w:rsid w:val="00F54920"/>
    <w:rsid w:val="00F657E1"/>
    <w:rsid w:val="00F946C5"/>
    <w:rsid w:val="00FA0A65"/>
    <w:rsid w:val="00FB3C46"/>
    <w:rsid w:val="00FC388B"/>
    <w:rsid w:val="00FD31A3"/>
    <w:rsid w:val="00FE7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7E62"/>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A7E62"/>
    <w:rPr>
      <w:rFonts w:ascii="Times New Roman" w:eastAsia="Times New Roman" w:hAnsi="Times New Roman" w:cs="Times New Roman"/>
      <w:sz w:val="24"/>
      <w:szCs w:val="24"/>
      <w:lang w:eastAsia="ru-RU"/>
    </w:rPr>
  </w:style>
  <w:style w:type="character" w:styleId="a5">
    <w:name w:val="page number"/>
    <w:basedOn w:val="a0"/>
    <w:rsid w:val="003A7E62"/>
  </w:style>
  <w:style w:type="paragraph" w:styleId="a6">
    <w:name w:val="footnote text"/>
    <w:basedOn w:val="a"/>
    <w:link w:val="a7"/>
    <w:uiPriority w:val="99"/>
    <w:semiHidden/>
    <w:unhideWhenUsed/>
    <w:rsid w:val="00AE37E1"/>
    <w:pPr>
      <w:ind w:firstLine="0"/>
      <w:jc w:val="left"/>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AE37E1"/>
    <w:rPr>
      <w:rFonts w:ascii="Times New Roman" w:eastAsia="Times New Roman" w:hAnsi="Times New Roman" w:cs="Times New Roman"/>
      <w:sz w:val="20"/>
      <w:szCs w:val="20"/>
      <w:lang w:eastAsia="ru-RU"/>
    </w:rPr>
  </w:style>
  <w:style w:type="character" w:customStyle="1" w:styleId="3">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8"/>
    <w:uiPriority w:val="99"/>
    <w:locked/>
    <w:rsid w:val="00AE37E1"/>
    <w:rPr>
      <w:rFonts w:ascii="Courier New" w:hAnsi="Courier New" w:cs="Courier New"/>
    </w:rPr>
  </w:style>
  <w:style w:type="paragraph" w:styleId="a8">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
    <w:link w:val="3"/>
    <w:uiPriority w:val="99"/>
    <w:unhideWhenUsed/>
    <w:rsid w:val="00AE37E1"/>
    <w:pPr>
      <w:ind w:firstLine="0"/>
    </w:pPr>
    <w:rPr>
      <w:rFonts w:ascii="Courier New" w:hAnsi="Courier New" w:cs="Courier New"/>
    </w:rPr>
  </w:style>
  <w:style w:type="character" w:customStyle="1" w:styleId="a9">
    <w:name w:val="Текст Знак"/>
    <w:basedOn w:val="a0"/>
    <w:uiPriority w:val="99"/>
    <w:semiHidden/>
    <w:rsid w:val="00AE37E1"/>
    <w:rPr>
      <w:rFonts w:ascii="Consolas" w:hAnsi="Consolas" w:cs="Consolas"/>
      <w:sz w:val="21"/>
      <w:szCs w:val="21"/>
    </w:rPr>
  </w:style>
  <w:style w:type="character" w:styleId="aa">
    <w:name w:val="footnote reference"/>
    <w:semiHidden/>
    <w:unhideWhenUsed/>
    <w:rsid w:val="00AE37E1"/>
    <w:rPr>
      <w:rFonts w:ascii="Times New Roman" w:hAnsi="Times New Roman" w:cs="Times New Roman" w:hint="default"/>
      <w:vertAlign w:val="superscript"/>
    </w:rPr>
  </w:style>
  <w:style w:type="paragraph" w:customStyle="1" w:styleId="ConsPlusNormal">
    <w:name w:val="ConsPlusNormal"/>
    <w:rsid w:val="000D2771"/>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b">
    <w:name w:val="footer"/>
    <w:basedOn w:val="a"/>
    <w:link w:val="ac"/>
    <w:uiPriority w:val="99"/>
    <w:unhideWhenUsed/>
    <w:rsid w:val="006E2BC5"/>
    <w:pPr>
      <w:tabs>
        <w:tab w:val="center" w:pos="4677"/>
        <w:tab w:val="right" w:pos="9355"/>
      </w:tabs>
    </w:pPr>
  </w:style>
  <w:style w:type="character" w:customStyle="1" w:styleId="ac">
    <w:name w:val="Нижний колонтитул Знак"/>
    <w:basedOn w:val="a0"/>
    <w:link w:val="ab"/>
    <w:uiPriority w:val="99"/>
    <w:rsid w:val="006E2BC5"/>
  </w:style>
  <w:style w:type="paragraph" w:styleId="ad">
    <w:name w:val="No Spacing"/>
    <w:uiPriority w:val="1"/>
    <w:qFormat/>
    <w:rsid w:val="00D8783B"/>
    <w:pPr>
      <w:ind w:firstLine="0"/>
      <w:jc w:val="left"/>
    </w:pPr>
  </w:style>
  <w:style w:type="character" w:styleId="ae">
    <w:name w:val="Hyperlink"/>
    <w:basedOn w:val="a0"/>
    <w:uiPriority w:val="99"/>
    <w:unhideWhenUsed/>
    <w:rsid w:val="00007C6D"/>
    <w:rPr>
      <w:color w:val="0000FF" w:themeColor="hyperlink"/>
      <w:u w:val="single"/>
    </w:rPr>
  </w:style>
  <w:style w:type="paragraph" w:customStyle="1" w:styleId="Default">
    <w:name w:val="Default"/>
    <w:rsid w:val="00780869"/>
    <w:pPr>
      <w:autoSpaceDE w:val="0"/>
      <w:autoSpaceDN w:val="0"/>
      <w:adjustRightInd w:val="0"/>
      <w:ind w:firstLine="0"/>
      <w:jc w:val="left"/>
    </w:pPr>
    <w:rPr>
      <w:rFonts w:ascii="Times New Roman" w:eastAsia="Calibri" w:hAnsi="Times New Roman" w:cs="Times New Roman"/>
      <w:color w:val="000000"/>
      <w:sz w:val="24"/>
      <w:szCs w:val="24"/>
    </w:rPr>
  </w:style>
  <w:style w:type="paragraph" w:styleId="af">
    <w:name w:val="Balloon Text"/>
    <w:basedOn w:val="a"/>
    <w:link w:val="af0"/>
    <w:uiPriority w:val="99"/>
    <w:semiHidden/>
    <w:unhideWhenUsed/>
    <w:rsid w:val="003A3E61"/>
    <w:rPr>
      <w:rFonts w:ascii="Tahoma" w:hAnsi="Tahoma" w:cs="Tahoma"/>
      <w:sz w:val="16"/>
      <w:szCs w:val="16"/>
    </w:rPr>
  </w:style>
  <w:style w:type="character" w:customStyle="1" w:styleId="af0">
    <w:name w:val="Текст выноски Знак"/>
    <w:basedOn w:val="a0"/>
    <w:link w:val="af"/>
    <w:uiPriority w:val="99"/>
    <w:semiHidden/>
    <w:rsid w:val="003A3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7E62"/>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A7E62"/>
    <w:rPr>
      <w:rFonts w:ascii="Times New Roman" w:eastAsia="Times New Roman" w:hAnsi="Times New Roman" w:cs="Times New Roman"/>
      <w:sz w:val="24"/>
      <w:szCs w:val="24"/>
      <w:lang w:eastAsia="ru-RU"/>
    </w:rPr>
  </w:style>
  <w:style w:type="character" w:styleId="a5">
    <w:name w:val="page number"/>
    <w:basedOn w:val="a0"/>
    <w:rsid w:val="003A7E62"/>
  </w:style>
  <w:style w:type="paragraph" w:styleId="a6">
    <w:name w:val="footnote text"/>
    <w:basedOn w:val="a"/>
    <w:link w:val="a7"/>
    <w:uiPriority w:val="99"/>
    <w:semiHidden/>
    <w:unhideWhenUsed/>
    <w:rsid w:val="00AE37E1"/>
    <w:pPr>
      <w:ind w:firstLine="0"/>
      <w:jc w:val="left"/>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AE37E1"/>
    <w:rPr>
      <w:rFonts w:ascii="Times New Roman" w:eastAsia="Times New Roman" w:hAnsi="Times New Roman" w:cs="Times New Roman"/>
      <w:sz w:val="20"/>
      <w:szCs w:val="20"/>
      <w:lang w:eastAsia="ru-RU"/>
    </w:rPr>
  </w:style>
  <w:style w:type="character" w:customStyle="1" w:styleId="3">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8"/>
    <w:uiPriority w:val="99"/>
    <w:locked/>
    <w:rsid w:val="00AE37E1"/>
    <w:rPr>
      <w:rFonts w:ascii="Courier New" w:hAnsi="Courier New" w:cs="Courier New"/>
    </w:rPr>
  </w:style>
  <w:style w:type="paragraph" w:styleId="a8">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
    <w:link w:val="3"/>
    <w:uiPriority w:val="99"/>
    <w:unhideWhenUsed/>
    <w:rsid w:val="00AE37E1"/>
    <w:pPr>
      <w:ind w:firstLine="0"/>
    </w:pPr>
    <w:rPr>
      <w:rFonts w:ascii="Courier New" w:hAnsi="Courier New" w:cs="Courier New"/>
    </w:rPr>
  </w:style>
  <w:style w:type="character" w:customStyle="1" w:styleId="a9">
    <w:name w:val="Текст Знак"/>
    <w:basedOn w:val="a0"/>
    <w:uiPriority w:val="99"/>
    <w:semiHidden/>
    <w:rsid w:val="00AE37E1"/>
    <w:rPr>
      <w:rFonts w:ascii="Consolas" w:hAnsi="Consolas" w:cs="Consolas"/>
      <w:sz w:val="21"/>
      <w:szCs w:val="21"/>
    </w:rPr>
  </w:style>
  <w:style w:type="character" w:styleId="aa">
    <w:name w:val="footnote reference"/>
    <w:semiHidden/>
    <w:unhideWhenUsed/>
    <w:rsid w:val="00AE37E1"/>
    <w:rPr>
      <w:rFonts w:ascii="Times New Roman" w:hAnsi="Times New Roman" w:cs="Times New Roman" w:hint="default"/>
      <w:vertAlign w:val="superscript"/>
    </w:rPr>
  </w:style>
  <w:style w:type="paragraph" w:customStyle="1" w:styleId="ConsPlusNormal">
    <w:name w:val="ConsPlusNormal"/>
    <w:rsid w:val="000D2771"/>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b">
    <w:name w:val="footer"/>
    <w:basedOn w:val="a"/>
    <w:link w:val="ac"/>
    <w:uiPriority w:val="99"/>
    <w:unhideWhenUsed/>
    <w:rsid w:val="006E2BC5"/>
    <w:pPr>
      <w:tabs>
        <w:tab w:val="center" w:pos="4677"/>
        <w:tab w:val="right" w:pos="9355"/>
      </w:tabs>
    </w:pPr>
  </w:style>
  <w:style w:type="character" w:customStyle="1" w:styleId="ac">
    <w:name w:val="Нижний колонтитул Знак"/>
    <w:basedOn w:val="a0"/>
    <w:link w:val="ab"/>
    <w:uiPriority w:val="99"/>
    <w:rsid w:val="006E2BC5"/>
  </w:style>
  <w:style w:type="paragraph" w:styleId="ad">
    <w:name w:val="No Spacing"/>
    <w:uiPriority w:val="1"/>
    <w:qFormat/>
    <w:rsid w:val="00D8783B"/>
    <w:pPr>
      <w:ind w:firstLine="0"/>
      <w:jc w:val="left"/>
    </w:pPr>
  </w:style>
  <w:style w:type="character" w:styleId="ae">
    <w:name w:val="Hyperlink"/>
    <w:basedOn w:val="a0"/>
    <w:uiPriority w:val="99"/>
    <w:unhideWhenUsed/>
    <w:rsid w:val="00007C6D"/>
    <w:rPr>
      <w:color w:val="0000FF" w:themeColor="hyperlink"/>
      <w:u w:val="single"/>
    </w:rPr>
  </w:style>
  <w:style w:type="paragraph" w:customStyle="1" w:styleId="Default">
    <w:name w:val="Default"/>
    <w:rsid w:val="00780869"/>
    <w:pPr>
      <w:autoSpaceDE w:val="0"/>
      <w:autoSpaceDN w:val="0"/>
      <w:adjustRightInd w:val="0"/>
      <w:ind w:firstLine="0"/>
      <w:jc w:val="left"/>
    </w:pPr>
    <w:rPr>
      <w:rFonts w:ascii="Times New Roman" w:eastAsia="Calibri" w:hAnsi="Times New Roman" w:cs="Times New Roman"/>
      <w:color w:val="000000"/>
      <w:sz w:val="24"/>
      <w:szCs w:val="24"/>
    </w:rPr>
  </w:style>
  <w:style w:type="paragraph" w:styleId="af">
    <w:name w:val="Balloon Text"/>
    <w:basedOn w:val="a"/>
    <w:link w:val="af0"/>
    <w:uiPriority w:val="99"/>
    <w:semiHidden/>
    <w:unhideWhenUsed/>
    <w:rsid w:val="003A3E61"/>
    <w:rPr>
      <w:rFonts w:ascii="Tahoma" w:hAnsi="Tahoma" w:cs="Tahoma"/>
      <w:sz w:val="16"/>
      <w:szCs w:val="16"/>
    </w:rPr>
  </w:style>
  <w:style w:type="character" w:customStyle="1" w:styleId="af0">
    <w:name w:val="Текст выноски Знак"/>
    <w:basedOn w:val="a0"/>
    <w:link w:val="af"/>
    <w:uiPriority w:val="99"/>
    <w:semiHidden/>
    <w:rsid w:val="003A3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71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1874-3D2E-41EE-91BC-83092775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4522</Words>
  <Characters>25778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Чебишева Наталья Владимировна</dc:creator>
  <cp:lastModifiedBy>главбух</cp:lastModifiedBy>
  <cp:revision>9</cp:revision>
  <cp:lastPrinted>2018-01-26T12:25:00Z</cp:lastPrinted>
  <dcterms:created xsi:type="dcterms:W3CDTF">2018-01-16T13:14:00Z</dcterms:created>
  <dcterms:modified xsi:type="dcterms:W3CDTF">2018-02-01T07:53:00Z</dcterms:modified>
</cp:coreProperties>
</file>