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CD" w:rsidRDefault="0057462E" w:rsidP="0057462E">
      <w:pPr>
        <w:contextualSpacing/>
      </w:pPr>
      <w:r w:rsidRPr="0057462E">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7pt;height:631.5pt" o:ole="">
            <v:imagedata r:id="rId9" o:title=""/>
          </v:shape>
          <o:OLEObject Type="Embed" ProgID="AcroExch.Document.DC" ShapeID="_x0000_i1031" DrawAspect="Content" ObjectID="_1607408568" r:id="rId10"/>
        </w:object>
      </w:r>
      <w:bookmarkStart w:id="0" w:name="_GoBack"/>
      <w:bookmarkEnd w:id="0"/>
    </w:p>
    <w:p w:rsidR="0057462E" w:rsidRDefault="0057462E" w:rsidP="0057462E">
      <w:pPr>
        <w:contextualSpacing/>
      </w:pPr>
    </w:p>
    <w:p w:rsidR="0057462E" w:rsidRDefault="0057462E" w:rsidP="0057462E">
      <w:pPr>
        <w:contextualSpacing/>
      </w:pPr>
    </w:p>
    <w:p w:rsidR="0057462E" w:rsidRDefault="0057462E" w:rsidP="0057462E">
      <w:pPr>
        <w:contextualSpacing/>
      </w:pPr>
    </w:p>
    <w:p w:rsidR="0057462E" w:rsidRDefault="0057462E" w:rsidP="0057462E">
      <w:pPr>
        <w:contextualSpacing/>
      </w:pPr>
    </w:p>
    <w:p w:rsidR="0057462E" w:rsidRDefault="0057462E" w:rsidP="0057462E">
      <w:pPr>
        <w:contextualSpacing/>
        <w:rPr>
          <w:b/>
          <w:bCs/>
          <w:szCs w:val="28"/>
        </w:rPr>
      </w:pPr>
    </w:p>
    <w:p w:rsidR="00B5382C" w:rsidRPr="008C0748" w:rsidRDefault="00B5382C" w:rsidP="00B5382C">
      <w:pPr>
        <w:autoSpaceDE w:val="0"/>
        <w:autoSpaceDN w:val="0"/>
        <w:adjustRightInd w:val="0"/>
        <w:spacing w:line="360" w:lineRule="exact"/>
        <w:jc w:val="center"/>
        <w:rPr>
          <w:b/>
          <w:bCs/>
          <w:szCs w:val="28"/>
        </w:rPr>
      </w:pPr>
    </w:p>
    <w:sdt>
      <w:sdtPr>
        <w:rPr>
          <w:rFonts w:ascii="Times New Roman" w:eastAsia="Times New Roman" w:hAnsi="Times New Roman" w:cs="Times New Roman"/>
          <w:b w:val="0"/>
          <w:bCs w:val="0"/>
          <w:color w:val="auto"/>
          <w:szCs w:val="20"/>
        </w:rPr>
        <w:id w:val="1709916054"/>
        <w:docPartObj>
          <w:docPartGallery w:val="Table of Contents"/>
          <w:docPartUnique/>
        </w:docPartObj>
      </w:sdtPr>
      <w:sdtEndPr/>
      <w:sdtContent>
        <w:p w:rsidR="00EC0A3D" w:rsidRPr="00121B14" w:rsidRDefault="00EC0A3D" w:rsidP="00121B14">
          <w:pPr>
            <w:pStyle w:val="aff3"/>
            <w:spacing w:before="100" w:after="100" w:line="360" w:lineRule="exact"/>
            <w:ind w:firstLine="709"/>
            <w:jc w:val="center"/>
            <w:rPr>
              <w:rFonts w:ascii="Times New Roman" w:hAnsi="Times New Roman" w:cs="Times New Roman"/>
              <w:color w:val="auto"/>
            </w:rPr>
          </w:pPr>
          <w:r w:rsidRPr="00121B14">
            <w:rPr>
              <w:rFonts w:ascii="Times New Roman" w:hAnsi="Times New Roman" w:cs="Times New Roman"/>
              <w:color w:val="auto"/>
            </w:rPr>
            <w:t>ОГЛАВЛЕНИЕ</w:t>
          </w:r>
        </w:p>
        <w:p w:rsidR="00EC0A3D" w:rsidRPr="00121B14" w:rsidRDefault="00EC0A3D" w:rsidP="00121B14">
          <w:pPr>
            <w:spacing w:before="100" w:after="100" w:line="360" w:lineRule="exact"/>
            <w:ind w:firstLine="709"/>
            <w:rPr>
              <w:szCs w:val="28"/>
            </w:rPr>
          </w:pPr>
        </w:p>
        <w:p w:rsidR="00A01BEB" w:rsidRPr="003D4FE7" w:rsidRDefault="00EC0A3D" w:rsidP="00121B14">
          <w:pPr>
            <w:pStyle w:val="11"/>
            <w:tabs>
              <w:tab w:val="right" w:leader="dot" w:pos="9627"/>
            </w:tabs>
            <w:spacing w:before="100" w:line="360" w:lineRule="exact"/>
            <w:rPr>
              <w:rFonts w:asciiTheme="minorHAnsi" w:eastAsiaTheme="minorEastAsia" w:hAnsiTheme="minorHAnsi" w:cstheme="minorBidi"/>
              <w:noProof/>
              <w:sz w:val="22"/>
              <w:szCs w:val="22"/>
            </w:rPr>
          </w:pPr>
          <w:r w:rsidRPr="00121B14">
            <w:rPr>
              <w:szCs w:val="28"/>
            </w:rPr>
            <w:fldChar w:fldCharType="begin"/>
          </w:r>
          <w:r w:rsidRPr="00121B14">
            <w:rPr>
              <w:szCs w:val="28"/>
            </w:rPr>
            <w:instrText xml:space="preserve"> TOC \o "1-3" \h \z \u </w:instrText>
          </w:r>
          <w:r w:rsidRPr="00121B14">
            <w:rPr>
              <w:szCs w:val="28"/>
            </w:rPr>
            <w:fldChar w:fldCharType="separate"/>
          </w:r>
          <w:hyperlink w:anchor="_Toc532748018" w:history="1">
            <w:r w:rsidR="00A01BEB" w:rsidRPr="003D4FE7">
              <w:rPr>
                <w:rStyle w:val="af9"/>
                <w:noProof/>
                <w:color w:val="auto"/>
              </w:rPr>
              <w:t>РАЗДЕЛ 1. ОБЩИЕ ПОЛОЖЕНИЯ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_Toc532748018 \h </w:instrText>
            </w:r>
            <w:r w:rsidR="00A01BEB" w:rsidRPr="003D4FE7">
              <w:rPr>
                <w:noProof/>
                <w:webHidden/>
              </w:rPr>
            </w:r>
            <w:r w:rsidR="00A01BEB" w:rsidRPr="003D4FE7">
              <w:rPr>
                <w:noProof/>
                <w:webHidden/>
              </w:rPr>
              <w:fldChar w:fldCharType="separate"/>
            </w:r>
            <w:r w:rsidR="003564E1">
              <w:rPr>
                <w:noProof/>
                <w:webHidden/>
              </w:rPr>
              <w:t>6</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19" w:history="1">
            <w:r w:rsidR="00A01BEB" w:rsidRPr="003D4FE7">
              <w:rPr>
                <w:rStyle w:val="af9"/>
                <w:noProof/>
                <w:color w:val="auto"/>
              </w:rPr>
              <w:t>1.1.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ОБЩИЕ ПОЛОЖЕНИЯ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_Toc532748019 \h </w:instrText>
            </w:r>
            <w:r w:rsidR="00A01BEB" w:rsidRPr="003D4FE7">
              <w:rPr>
                <w:noProof/>
                <w:webHidden/>
              </w:rPr>
            </w:r>
            <w:r w:rsidR="00A01BEB" w:rsidRPr="003D4FE7">
              <w:rPr>
                <w:noProof/>
                <w:webHidden/>
              </w:rPr>
              <w:fldChar w:fldCharType="separate"/>
            </w:r>
            <w:r w:rsidR="003564E1">
              <w:rPr>
                <w:noProof/>
                <w:webHidden/>
              </w:rPr>
              <w:t>6</w:t>
            </w:r>
            <w:r w:rsidR="00A01BEB" w:rsidRPr="003D4FE7">
              <w:rPr>
                <w:noProof/>
                <w:webHidden/>
              </w:rPr>
              <w:fldChar w:fldCharType="end"/>
            </w:r>
          </w:hyperlink>
        </w:p>
        <w:p w:rsidR="00A01BEB" w:rsidRPr="003D4FE7" w:rsidRDefault="0057462E"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20" w:history="1">
            <w:r w:rsidR="00A01BEB" w:rsidRPr="003D4FE7">
              <w:rPr>
                <w:rStyle w:val="af9"/>
                <w:noProof/>
                <w:color w:val="auto"/>
              </w:rPr>
              <w:t>РАЗДЕЛ 2. ПОРЯДОК ПОДГОТОВКИ И ОСУЩЕСТВЛЕНИЯ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_Toc532748020 \h </w:instrText>
            </w:r>
            <w:r w:rsidR="00A01BEB" w:rsidRPr="003D4FE7">
              <w:rPr>
                <w:noProof/>
                <w:webHidden/>
              </w:rPr>
            </w:r>
            <w:r w:rsidR="00A01BEB" w:rsidRPr="003D4FE7">
              <w:rPr>
                <w:noProof/>
                <w:webHidden/>
              </w:rPr>
              <w:fldChar w:fldCharType="separate"/>
            </w:r>
            <w:r w:rsidR="003564E1">
              <w:rPr>
                <w:noProof/>
                <w:webHidden/>
              </w:rPr>
              <w:t>7</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1" w:history="1">
            <w:r w:rsidR="00A01BEB" w:rsidRPr="003D4FE7">
              <w:rPr>
                <w:rStyle w:val="af9"/>
                <w:noProof/>
                <w:color w:val="auto"/>
              </w:rPr>
              <w:t>2.1.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ПЛАНИРОВАНИЕ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_Toc532748021 \h </w:instrText>
            </w:r>
            <w:r w:rsidR="00A01BEB" w:rsidRPr="003D4FE7">
              <w:rPr>
                <w:noProof/>
                <w:webHidden/>
              </w:rPr>
            </w:r>
            <w:r w:rsidR="00A01BEB" w:rsidRPr="003D4FE7">
              <w:rPr>
                <w:noProof/>
                <w:webHidden/>
              </w:rPr>
              <w:fldChar w:fldCharType="separate"/>
            </w:r>
            <w:r w:rsidR="003564E1">
              <w:rPr>
                <w:noProof/>
                <w:webHidden/>
              </w:rPr>
              <w:t>7</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2" w:history="1">
            <w:r w:rsidR="00A01BEB" w:rsidRPr="003D4FE7">
              <w:rPr>
                <w:rStyle w:val="af9"/>
                <w:noProof/>
                <w:color w:val="auto"/>
              </w:rPr>
              <w:t>2.2.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КОМИССИЯ ПО ОСУЩЕСТВЛЕНИЮ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_Toc532748022 \h </w:instrText>
            </w:r>
            <w:r w:rsidR="00A01BEB" w:rsidRPr="003D4FE7">
              <w:rPr>
                <w:noProof/>
                <w:webHidden/>
              </w:rPr>
            </w:r>
            <w:r w:rsidR="00A01BEB" w:rsidRPr="003D4FE7">
              <w:rPr>
                <w:noProof/>
                <w:webHidden/>
              </w:rPr>
              <w:fldChar w:fldCharType="separate"/>
            </w:r>
            <w:r w:rsidR="003564E1">
              <w:rPr>
                <w:noProof/>
                <w:webHidden/>
              </w:rPr>
              <w:t>9</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3" w:history="1">
            <w:r w:rsidR="00A01BEB" w:rsidRPr="003D4FE7">
              <w:rPr>
                <w:rStyle w:val="af9"/>
                <w:noProof/>
                <w:color w:val="auto"/>
              </w:rPr>
              <w:t>2.3.</w:t>
            </w:r>
            <w:r w:rsidR="00A01BEB" w:rsidRPr="003D4FE7">
              <w:rPr>
                <w:rFonts w:asciiTheme="minorHAnsi" w:eastAsiaTheme="minorEastAsia" w:hAnsiTheme="minorHAnsi" w:cstheme="minorBidi"/>
                <w:noProof/>
                <w:sz w:val="22"/>
                <w:szCs w:val="22"/>
              </w:rPr>
              <w:tab/>
            </w:r>
            <w:r w:rsidR="00A01BEB" w:rsidRPr="003D4FE7">
              <w:rPr>
                <w:rStyle w:val="af9"/>
                <w:noProof/>
                <w:color w:val="auto"/>
              </w:rPr>
              <w:t>СПЕЦИАЛИЗИРОВАННАЯ ОРГАНИЗАЦИЯ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_Toc532748023 \h </w:instrText>
            </w:r>
            <w:r w:rsidR="00A01BEB" w:rsidRPr="003D4FE7">
              <w:rPr>
                <w:noProof/>
                <w:webHidden/>
              </w:rPr>
            </w:r>
            <w:r w:rsidR="00A01BEB" w:rsidRPr="003D4FE7">
              <w:rPr>
                <w:noProof/>
                <w:webHidden/>
              </w:rPr>
              <w:fldChar w:fldCharType="separate"/>
            </w:r>
            <w:r w:rsidR="003564E1">
              <w:rPr>
                <w:noProof/>
                <w:webHidden/>
              </w:rPr>
              <w:t>11</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4" w:history="1">
            <w:r w:rsidR="00A01BEB" w:rsidRPr="003D4FE7">
              <w:rPr>
                <w:rStyle w:val="af9"/>
                <w:noProof/>
                <w:color w:val="auto"/>
              </w:rPr>
              <w:t>2.4.</w:t>
            </w:r>
            <w:r w:rsidR="00A01BEB" w:rsidRPr="003D4FE7">
              <w:rPr>
                <w:rFonts w:asciiTheme="minorHAnsi" w:eastAsiaTheme="minorEastAsia" w:hAnsiTheme="minorHAnsi" w:cstheme="minorBidi"/>
                <w:noProof/>
                <w:sz w:val="22"/>
                <w:szCs w:val="22"/>
              </w:rPr>
              <w:tab/>
            </w:r>
            <w:r w:rsidR="00FE4B0C" w:rsidRPr="003D4FE7">
              <w:rPr>
                <w:rStyle w:val="af9"/>
                <w:noProof/>
                <w:color w:val="auto"/>
              </w:rPr>
              <w:t>КО</w:t>
            </w:r>
            <w:r w:rsidR="00A01BEB" w:rsidRPr="003D4FE7">
              <w:rPr>
                <w:rStyle w:val="af9"/>
                <w:noProof/>
                <w:color w:val="auto"/>
              </w:rPr>
              <w:t>НСОЛИДИРОВАННЫЕ (СОВМЕСТНЫЕ)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_Toc532748024 \h </w:instrText>
            </w:r>
            <w:r w:rsidR="00A01BEB" w:rsidRPr="003D4FE7">
              <w:rPr>
                <w:noProof/>
                <w:webHidden/>
              </w:rPr>
            </w:r>
            <w:r w:rsidR="00A01BEB" w:rsidRPr="003D4FE7">
              <w:rPr>
                <w:noProof/>
                <w:webHidden/>
              </w:rPr>
              <w:fldChar w:fldCharType="separate"/>
            </w:r>
            <w:r w:rsidR="003564E1">
              <w:rPr>
                <w:noProof/>
                <w:webHidden/>
              </w:rPr>
              <w:t>12</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5" w:history="1">
            <w:r w:rsidR="00A01BEB" w:rsidRPr="003D4FE7">
              <w:rPr>
                <w:rStyle w:val="af9"/>
                <w:noProof/>
                <w:color w:val="auto"/>
              </w:rPr>
              <w:t>2.5.</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_Toc532748025 \h </w:instrText>
            </w:r>
            <w:r w:rsidR="00A01BEB" w:rsidRPr="003D4FE7">
              <w:rPr>
                <w:noProof/>
                <w:webHidden/>
              </w:rPr>
            </w:r>
            <w:r w:rsidR="00A01BEB" w:rsidRPr="003D4FE7">
              <w:rPr>
                <w:noProof/>
                <w:webHidden/>
              </w:rPr>
              <w:fldChar w:fldCharType="separate"/>
            </w:r>
            <w:r w:rsidR="003564E1">
              <w:rPr>
                <w:noProof/>
                <w:webHidden/>
              </w:rPr>
              <w:t>13</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6" w:history="1">
            <w:r w:rsidR="00A01BEB" w:rsidRPr="003D4FE7">
              <w:rPr>
                <w:rStyle w:val="af9"/>
                <w:noProof/>
                <w:color w:val="auto"/>
              </w:rPr>
              <w:t>2.6.</w:t>
            </w:r>
            <w:r w:rsidR="00A01BEB" w:rsidRPr="003D4FE7">
              <w:rPr>
                <w:rFonts w:asciiTheme="minorHAnsi" w:eastAsiaTheme="minorEastAsia" w:hAnsiTheme="minorHAnsi" w:cstheme="minorBidi"/>
                <w:noProof/>
                <w:sz w:val="22"/>
                <w:szCs w:val="22"/>
              </w:rPr>
              <w:tab/>
            </w:r>
            <w:r w:rsidR="00A01BEB" w:rsidRPr="003D4FE7">
              <w:rPr>
                <w:rStyle w:val="af9"/>
                <w:noProof/>
                <w:color w:val="auto"/>
              </w:rPr>
              <w:t>ИЗВЕЩЕНИЕ ОБ ОСУЩЕСТВЛЕНИИ ЗАКУПКИ И ДОКУМЕНТАЦИЯ О ЗАКУПКЕ, РАЗЪЯСНЕНИЕ ИЗВЕЩЕНИЯ ОБ ОСУЩЕСТВЛЕНИЯ ЗАКУПКИ, ДОКУМЕНТАЦИИ О ЗАКУПКЕ.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_Toc532748026 \h </w:instrText>
            </w:r>
            <w:r w:rsidR="00A01BEB" w:rsidRPr="003D4FE7">
              <w:rPr>
                <w:noProof/>
                <w:webHidden/>
              </w:rPr>
            </w:r>
            <w:r w:rsidR="00A01BEB" w:rsidRPr="003D4FE7">
              <w:rPr>
                <w:noProof/>
                <w:webHidden/>
              </w:rPr>
              <w:fldChar w:fldCharType="separate"/>
            </w:r>
            <w:r w:rsidR="003564E1">
              <w:rPr>
                <w:noProof/>
                <w:webHidden/>
              </w:rPr>
              <w:t>16</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7" w:history="1">
            <w:r w:rsidR="00A01BEB" w:rsidRPr="003D4FE7">
              <w:rPr>
                <w:rStyle w:val="af9"/>
                <w:noProof/>
                <w:color w:val="auto"/>
              </w:rPr>
              <w:t>2.7.</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ПРАВИЛА ОПИСАНИЯ ПРЕДМЕТА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_Toc532748027 \h </w:instrText>
            </w:r>
            <w:r w:rsidR="00A01BEB" w:rsidRPr="003D4FE7">
              <w:rPr>
                <w:noProof/>
                <w:webHidden/>
              </w:rPr>
            </w:r>
            <w:r w:rsidR="00A01BEB" w:rsidRPr="003D4FE7">
              <w:rPr>
                <w:noProof/>
                <w:webHidden/>
              </w:rPr>
              <w:fldChar w:fldCharType="separate"/>
            </w:r>
            <w:r w:rsidR="003564E1">
              <w:rPr>
                <w:noProof/>
                <w:webHidden/>
              </w:rPr>
              <w:t>24</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8" w:history="1">
            <w:r w:rsidR="00A01BEB" w:rsidRPr="003D4FE7">
              <w:rPr>
                <w:rStyle w:val="af9"/>
                <w:noProof/>
                <w:color w:val="auto"/>
              </w:rPr>
              <w:t>2.8.</w:t>
            </w:r>
            <w:r w:rsidR="00A01BEB" w:rsidRPr="003D4FE7">
              <w:rPr>
                <w:rFonts w:asciiTheme="minorHAnsi" w:eastAsiaTheme="minorEastAsia" w:hAnsiTheme="minorHAnsi" w:cstheme="minorBidi"/>
                <w:noProof/>
                <w:sz w:val="22"/>
                <w:szCs w:val="22"/>
              </w:rPr>
              <w:tab/>
            </w:r>
            <w:r w:rsidR="00A01BEB" w:rsidRPr="003D4FE7">
              <w:rPr>
                <w:rStyle w:val="af9"/>
                <w:noProof/>
                <w:color w:val="auto"/>
              </w:rPr>
              <w:t>УЧАСТИЕ В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_Toc532748028 \h </w:instrText>
            </w:r>
            <w:r w:rsidR="00A01BEB" w:rsidRPr="003D4FE7">
              <w:rPr>
                <w:noProof/>
                <w:webHidden/>
              </w:rPr>
            </w:r>
            <w:r w:rsidR="00A01BEB" w:rsidRPr="003D4FE7">
              <w:rPr>
                <w:noProof/>
                <w:webHidden/>
              </w:rPr>
              <w:fldChar w:fldCharType="separate"/>
            </w:r>
            <w:r w:rsidR="003564E1">
              <w:rPr>
                <w:noProof/>
                <w:webHidden/>
              </w:rPr>
              <w:t>25</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29" w:history="1">
            <w:r w:rsidR="00A01BEB" w:rsidRPr="003D4FE7">
              <w:rPr>
                <w:rStyle w:val="af9"/>
                <w:noProof/>
                <w:color w:val="auto"/>
              </w:rPr>
              <w:t>2.9.</w:t>
            </w:r>
            <w:r w:rsidR="00A01BEB" w:rsidRPr="003D4FE7">
              <w:rPr>
                <w:rFonts w:asciiTheme="minorHAnsi" w:eastAsiaTheme="minorEastAsia" w:hAnsiTheme="minorHAnsi" w:cstheme="minorBidi"/>
                <w:noProof/>
                <w:sz w:val="22"/>
                <w:szCs w:val="22"/>
              </w:rPr>
              <w:tab/>
            </w:r>
            <w:r w:rsidR="00A01BEB" w:rsidRPr="003D4FE7">
              <w:rPr>
                <w:rStyle w:val="af9"/>
                <w:noProof/>
                <w:color w:val="auto"/>
              </w:rPr>
              <w:t>ТРЕБОВАНИЯ К УЧАСТНИКАМ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_Toc532748029 \h </w:instrText>
            </w:r>
            <w:r w:rsidR="00A01BEB" w:rsidRPr="003D4FE7">
              <w:rPr>
                <w:noProof/>
                <w:webHidden/>
              </w:rPr>
            </w:r>
            <w:r w:rsidR="00A01BEB" w:rsidRPr="003D4FE7">
              <w:rPr>
                <w:noProof/>
                <w:webHidden/>
              </w:rPr>
              <w:fldChar w:fldCharType="separate"/>
            </w:r>
            <w:r w:rsidR="003564E1">
              <w:rPr>
                <w:noProof/>
                <w:webHidden/>
              </w:rPr>
              <w:t>32</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0" w:history="1">
            <w:r w:rsidR="00A01BEB" w:rsidRPr="003D4FE7">
              <w:rPr>
                <w:rStyle w:val="af9"/>
                <w:noProof/>
                <w:color w:val="auto"/>
              </w:rPr>
              <w:t>2.10.</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ОБЕСПЕЧЕНИЕ ЗАЯВОК НА УЧАСТИЕ В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_Toc532748030 \h </w:instrText>
            </w:r>
            <w:r w:rsidR="00A01BEB" w:rsidRPr="003D4FE7">
              <w:rPr>
                <w:noProof/>
                <w:webHidden/>
              </w:rPr>
            </w:r>
            <w:r w:rsidR="00A01BEB" w:rsidRPr="003D4FE7">
              <w:rPr>
                <w:noProof/>
                <w:webHidden/>
              </w:rPr>
              <w:fldChar w:fldCharType="separate"/>
            </w:r>
            <w:r w:rsidR="003564E1">
              <w:rPr>
                <w:noProof/>
                <w:webHidden/>
              </w:rPr>
              <w:t>34</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1" w:history="1">
            <w:r w:rsidR="00A01BEB" w:rsidRPr="003D4FE7">
              <w:rPr>
                <w:rStyle w:val="af9"/>
                <w:noProof/>
                <w:color w:val="auto"/>
              </w:rPr>
              <w:t>2.11.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КРИТЕРИИ И ПОРЯДОК ОЦЕНКИ ЗАЯВОК НА УЧАСТИЕ В ЗАКУПКЕ, ОКОНЧАТЕЛЬНЫХ ПРЕДЛОЖЕНИЙ, ПОРЯДОК ПРЕДОСТАВЛЕНИЯ ПРИОРИТЕТА</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_Toc532748031 \h </w:instrText>
            </w:r>
            <w:r w:rsidR="00A01BEB" w:rsidRPr="003D4FE7">
              <w:rPr>
                <w:noProof/>
                <w:webHidden/>
              </w:rPr>
            </w:r>
            <w:r w:rsidR="00A01BEB" w:rsidRPr="003D4FE7">
              <w:rPr>
                <w:noProof/>
                <w:webHidden/>
              </w:rPr>
              <w:fldChar w:fldCharType="separate"/>
            </w:r>
            <w:r w:rsidR="003564E1">
              <w:rPr>
                <w:noProof/>
                <w:webHidden/>
              </w:rPr>
              <w:t>36</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2" w:history="1">
            <w:r w:rsidR="00A01BEB" w:rsidRPr="003D4FE7">
              <w:rPr>
                <w:rStyle w:val="af9"/>
                <w:noProof/>
                <w:color w:val="auto"/>
              </w:rPr>
              <w:t>2.12.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ПРОТОКОЛЫ, СОСТАВЛЯЕМЫЕ В ХОДЕ ОСУЩЕСТВЛЕНИЯ ЗАКУПКИ И ПО ИТОГАМ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_Toc532748032 \h </w:instrText>
            </w:r>
            <w:r w:rsidR="00A01BEB" w:rsidRPr="003D4FE7">
              <w:rPr>
                <w:noProof/>
                <w:webHidden/>
              </w:rPr>
            </w:r>
            <w:r w:rsidR="00A01BEB" w:rsidRPr="003D4FE7">
              <w:rPr>
                <w:noProof/>
                <w:webHidden/>
              </w:rPr>
              <w:fldChar w:fldCharType="separate"/>
            </w:r>
            <w:r w:rsidR="003564E1">
              <w:rPr>
                <w:noProof/>
                <w:webHidden/>
              </w:rPr>
              <w:t>39</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3" w:history="1">
            <w:r w:rsidR="00A01BEB" w:rsidRPr="003D4FE7">
              <w:rPr>
                <w:rStyle w:val="af9"/>
                <w:noProof/>
                <w:color w:val="auto"/>
              </w:rPr>
              <w:t>2.13.</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ОТМЕНА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_Toc532748033 \h </w:instrText>
            </w:r>
            <w:r w:rsidR="00A01BEB" w:rsidRPr="003D4FE7">
              <w:rPr>
                <w:noProof/>
                <w:webHidden/>
              </w:rPr>
            </w:r>
            <w:r w:rsidR="00A01BEB" w:rsidRPr="003D4FE7">
              <w:rPr>
                <w:noProof/>
                <w:webHidden/>
              </w:rPr>
              <w:fldChar w:fldCharType="separate"/>
            </w:r>
            <w:r w:rsidR="003564E1">
              <w:rPr>
                <w:noProof/>
                <w:webHidden/>
              </w:rPr>
              <w:t>43</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4" w:history="1">
            <w:r w:rsidR="00A01BEB" w:rsidRPr="003D4FE7">
              <w:rPr>
                <w:rStyle w:val="af9"/>
                <w:noProof/>
                <w:color w:val="auto"/>
              </w:rPr>
              <w:t>2.14.</w:t>
            </w:r>
            <w:r w:rsidR="00A01BEB" w:rsidRPr="003D4FE7">
              <w:rPr>
                <w:rFonts w:asciiTheme="minorHAnsi" w:eastAsiaTheme="minorEastAsia" w:hAnsiTheme="minorHAnsi" w:cstheme="minorBidi"/>
                <w:noProof/>
                <w:sz w:val="22"/>
                <w:szCs w:val="22"/>
              </w:rPr>
              <w:tab/>
            </w:r>
            <w:r w:rsidR="00A01BEB" w:rsidRPr="003D4FE7">
              <w:rPr>
                <w:rStyle w:val="af9"/>
                <w:noProof/>
                <w:color w:val="auto"/>
              </w:rPr>
              <w:t>ИНФОРМАЦИОННОЕ ОБЕСПЕЧЕНИЕ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_Toc532748034 \h </w:instrText>
            </w:r>
            <w:r w:rsidR="00A01BEB" w:rsidRPr="003D4FE7">
              <w:rPr>
                <w:noProof/>
                <w:webHidden/>
              </w:rPr>
            </w:r>
            <w:r w:rsidR="00A01BEB" w:rsidRPr="003D4FE7">
              <w:rPr>
                <w:noProof/>
                <w:webHidden/>
              </w:rPr>
              <w:fldChar w:fldCharType="separate"/>
            </w:r>
            <w:r w:rsidR="003564E1">
              <w:rPr>
                <w:noProof/>
                <w:webHidden/>
              </w:rPr>
              <w:t>44</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5" w:history="1">
            <w:r w:rsidR="00A01BEB" w:rsidRPr="003D4FE7">
              <w:rPr>
                <w:rStyle w:val="af9"/>
                <w:noProof/>
                <w:color w:val="auto"/>
              </w:rPr>
              <w:t>2.15.</w:t>
            </w:r>
            <w:r w:rsidR="00A01BEB" w:rsidRPr="003D4FE7">
              <w:rPr>
                <w:rFonts w:asciiTheme="minorHAnsi" w:eastAsiaTheme="minorEastAsia" w:hAnsiTheme="minorHAnsi" w:cstheme="minorBidi"/>
                <w:noProof/>
                <w:sz w:val="22"/>
                <w:szCs w:val="22"/>
              </w:rPr>
              <w:tab/>
            </w:r>
            <w:r w:rsidR="00A01BEB" w:rsidRPr="003D4FE7">
              <w:rPr>
                <w:rStyle w:val="af9"/>
                <w:noProof/>
                <w:color w:val="auto"/>
              </w:rPr>
              <w:t>ХРАНЕНИЕ ДОКУМЕНТОВ О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_Toc532748035 \h </w:instrText>
            </w:r>
            <w:r w:rsidR="00A01BEB" w:rsidRPr="003D4FE7">
              <w:rPr>
                <w:noProof/>
                <w:webHidden/>
              </w:rPr>
            </w:r>
            <w:r w:rsidR="00A01BEB" w:rsidRPr="003D4FE7">
              <w:rPr>
                <w:noProof/>
                <w:webHidden/>
              </w:rPr>
              <w:fldChar w:fldCharType="separate"/>
            </w:r>
            <w:r w:rsidR="003564E1">
              <w:rPr>
                <w:noProof/>
                <w:webHidden/>
              </w:rPr>
              <w:t>46</w:t>
            </w:r>
            <w:r w:rsidR="00A01BEB" w:rsidRPr="003D4FE7">
              <w:rPr>
                <w:noProof/>
                <w:webHidden/>
              </w:rPr>
              <w:fldChar w:fldCharType="end"/>
            </w:r>
          </w:hyperlink>
        </w:p>
        <w:p w:rsidR="00A01BEB" w:rsidRPr="003D4FE7" w:rsidRDefault="0057462E"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36" w:history="1">
            <w:r w:rsidR="00A01BEB" w:rsidRPr="003D4FE7">
              <w:rPr>
                <w:rStyle w:val="af9"/>
                <w:noProof/>
                <w:color w:val="auto"/>
              </w:rPr>
              <w:t>РАЗДЕЛ 3.  СПОСОБЫ ЗАКУПОК, ПОРЯДОК И УСЛОВИЯ ИХ ПРИМЕНЕНИЯ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_Toc532748036 \h </w:instrText>
            </w:r>
            <w:r w:rsidR="00A01BEB" w:rsidRPr="003D4FE7">
              <w:rPr>
                <w:noProof/>
                <w:webHidden/>
              </w:rPr>
            </w:r>
            <w:r w:rsidR="00A01BEB" w:rsidRPr="003D4FE7">
              <w:rPr>
                <w:noProof/>
                <w:webHidden/>
              </w:rPr>
              <w:fldChar w:fldCharType="separate"/>
            </w:r>
            <w:r w:rsidR="003564E1">
              <w:rPr>
                <w:noProof/>
                <w:webHidden/>
              </w:rPr>
              <w:t>46</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7" w:history="1">
            <w:r w:rsidR="00A01BEB" w:rsidRPr="003D4FE7">
              <w:rPr>
                <w:rStyle w:val="af9"/>
                <w:noProof/>
                <w:color w:val="auto"/>
              </w:rPr>
              <w:t>3.1.</w:t>
            </w:r>
            <w:r w:rsidR="00A01BEB" w:rsidRPr="003D4FE7">
              <w:rPr>
                <w:rFonts w:asciiTheme="minorHAnsi" w:eastAsiaTheme="minorEastAsia" w:hAnsiTheme="minorHAnsi" w:cstheme="minorBidi"/>
                <w:noProof/>
                <w:sz w:val="22"/>
                <w:szCs w:val="22"/>
              </w:rPr>
              <w:tab/>
            </w:r>
            <w:r w:rsidR="00A01BEB" w:rsidRPr="003D4FE7">
              <w:rPr>
                <w:rStyle w:val="af9"/>
                <w:noProof/>
                <w:color w:val="auto"/>
              </w:rPr>
              <w:t>СПОСОБЫ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_Toc532748037 \h </w:instrText>
            </w:r>
            <w:r w:rsidR="00A01BEB" w:rsidRPr="003D4FE7">
              <w:rPr>
                <w:noProof/>
                <w:webHidden/>
              </w:rPr>
            </w:r>
            <w:r w:rsidR="00A01BEB" w:rsidRPr="003D4FE7">
              <w:rPr>
                <w:noProof/>
                <w:webHidden/>
              </w:rPr>
              <w:fldChar w:fldCharType="separate"/>
            </w:r>
            <w:r w:rsidR="003564E1">
              <w:rPr>
                <w:noProof/>
                <w:webHidden/>
              </w:rPr>
              <w:t>46</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8" w:history="1">
            <w:r w:rsidR="00A01BEB" w:rsidRPr="003D4FE7">
              <w:rPr>
                <w:rStyle w:val="af9"/>
                <w:noProof/>
                <w:color w:val="auto"/>
              </w:rPr>
              <w:t>3.2.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ЗАКУПКА У ЕДИНСТВЕННОГО ПОСТАВЩИКА (ПОДРЯДЧИКА, ИСПОЛНИТЕЛЯ)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_Toc532748038 \h </w:instrText>
            </w:r>
            <w:r w:rsidR="00A01BEB" w:rsidRPr="003D4FE7">
              <w:rPr>
                <w:noProof/>
                <w:webHidden/>
              </w:rPr>
            </w:r>
            <w:r w:rsidR="00A01BEB" w:rsidRPr="003D4FE7">
              <w:rPr>
                <w:noProof/>
                <w:webHidden/>
              </w:rPr>
              <w:fldChar w:fldCharType="separate"/>
            </w:r>
            <w:r w:rsidR="003564E1">
              <w:rPr>
                <w:noProof/>
                <w:webHidden/>
              </w:rPr>
              <w:t>47</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39" w:history="1">
            <w:r w:rsidR="00A01BEB" w:rsidRPr="003D4FE7">
              <w:rPr>
                <w:rStyle w:val="af9"/>
                <w:noProof/>
                <w:color w:val="auto"/>
              </w:rPr>
              <w:t>3.3.</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ОТКРЫТЫЙ КОНКУРС</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_Toc532748039 \h </w:instrText>
            </w:r>
            <w:r w:rsidR="00A01BEB" w:rsidRPr="003D4FE7">
              <w:rPr>
                <w:noProof/>
                <w:webHidden/>
              </w:rPr>
            </w:r>
            <w:r w:rsidR="00A01BEB" w:rsidRPr="003D4FE7">
              <w:rPr>
                <w:noProof/>
                <w:webHidden/>
              </w:rPr>
              <w:fldChar w:fldCharType="separate"/>
            </w:r>
            <w:r w:rsidR="003564E1">
              <w:rPr>
                <w:noProof/>
                <w:webHidden/>
              </w:rPr>
              <w:t>52</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0" w:history="1">
            <w:r w:rsidR="00A01BEB" w:rsidRPr="003D4FE7">
              <w:rPr>
                <w:rStyle w:val="af9"/>
                <w:noProof/>
                <w:color w:val="auto"/>
              </w:rPr>
              <w:t>3.4.</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КОНКУРС В ЭЛЕКТРОННОЙ ФОРМЕ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_Toc532748040 \h </w:instrText>
            </w:r>
            <w:r w:rsidR="00A01BEB" w:rsidRPr="003D4FE7">
              <w:rPr>
                <w:noProof/>
                <w:webHidden/>
              </w:rPr>
            </w:r>
            <w:r w:rsidR="00A01BEB" w:rsidRPr="003D4FE7">
              <w:rPr>
                <w:noProof/>
                <w:webHidden/>
              </w:rPr>
              <w:fldChar w:fldCharType="separate"/>
            </w:r>
            <w:r w:rsidR="003564E1">
              <w:rPr>
                <w:noProof/>
                <w:webHidden/>
              </w:rPr>
              <w:t>59</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1" w:history="1">
            <w:r w:rsidR="00A01BEB" w:rsidRPr="003D4FE7">
              <w:rPr>
                <w:rStyle w:val="af9"/>
                <w:noProof/>
                <w:color w:val="auto"/>
              </w:rPr>
              <w:t>3.5.</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ЗАКРЫТЫЙ КОНКУРС</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_Toc532748041 \h </w:instrText>
            </w:r>
            <w:r w:rsidR="00A01BEB" w:rsidRPr="003D4FE7">
              <w:rPr>
                <w:noProof/>
                <w:webHidden/>
              </w:rPr>
            </w:r>
            <w:r w:rsidR="00A01BEB" w:rsidRPr="003D4FE7">
              <w:rPr>
                <w:noProof/>
                <w:webHidden/>
              </w:rPr>
              <w:fldChar w:fldCharType="separate"/>
            </w:r>
            <w:r w:rsidR="003564E1">
              <w:rPr>
                <w:noProof/>
                <w:webHidden/>
              </w:rPr>
              <w:t>65</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2" w:history="1">
            <w:r w:rsidR="00A01BEB" w:rsidRPr="003D4FE7">
              <w:rPr>
                <w:rStyle w:val="af9"/>
                <w:noProof/>
                <w:color w:val="auto"/>
              </w:rPr>
              <w:t>3.6.</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ОТКРЫТЫЙ АУКЦИОН</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_Toc532748042 \h </w:instrText>
            </w:r>
            <w:r w:rsidR="00A01BEB" w:rsidRPr="003D4FE7">
              <w:rPr>
                <w:noProof/>
                <w:webHidden/>
              </w:rPr>
            </w:r>
            <w:r w:rsidR="00A01BEB" w:rsidRPr="003D4FE7">
              <w:rPr>
                <w:noProof/>
                <w:webHidden/>
              </w:rPr>
              <w:fldChar w:fldCharType="separate"/>
            </w:r>
            <w:r w:rsidR="003564E1">
              <w:rPr>
                <w:noProof/>
                <w:webHidden/>
              </w:rPr>
              <w:t>72</w:t>
            </w:r>
            <w:r w:rsidR="00A01BEB" w:rsidRPr="003D4FE7">
              <w:rPr>
                <w:noProof/>
                <w:webHidden/>
              </w:rPr>
              <w:fldChar w:fldCharType="end"/>
            </w:r>
          </w:hyperlink>
        </w:p>
        <w:p w:rsidR="00A01BEB" w:rsidRPr="003D4FE7"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3" w:history="1">
            <w:r w:rsidR="00A01BEB" w:rsidRPr="003D4FE7">
              <w:rPr>
                <w:rStyle w:val="af9"/>
                <w:noProof/>
                <w:color w:val="auto"/>
              </w:rPr>
              <w:t>3.7.</w:t>
            </w:r>
            <w:r w:rsidR="00A01BEB" w:rsidRPr="003D4FE7">
              <w:rPr>
                <w:rFonts w:asciiTheme="minorHAnsi" w:eastAsiaTheme="minorEastAsia" w:hAnsiTheme="minorHAnsi" w:cstheme="minorBidi"/>
                <w:noProof/>
                <w:sz w:val="22"/>
                <w:szCs w:val="22"/>
              </w:rPr>
              <w:tab/>
            </w:r>
            <w:r w:rsidR="00A01BEB" w:rsidRPr="003D4FE7">
              <w:rPr>
                <w:rStyle w:val="af9"/>
                <w:noProof/>
                <w:color w:val="auto"/>
              </w:rPr>
              <w:t>АУКЦИОН В ЭЛЕКТРОННОЙ ФОРМЕ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_Toc532748043 \h </w:instrText>
            </w:r>
            <w:r w:rsidR="00A01BEB" w:rsidRPr="003D4FE7">
              <w:rPr>
                <w:noProof/>
                <w:webHidden/>
              </w:rPr>
            </w:r>
            <w:r w:rsidR="00A01BEB" w:rsidRPr="003D4FE7">
              <w:rPr>
                <w:noProof/>
                <w:webHidden/>
              </w:rPr>
              <w:fldChar w:fldCharType="separate"/>
            </w:r>
            <w:r w:rsidR="003564E1">
              <w:rPr>
                <w:noProof/>
                <w:webHidden/>
              </w:rPr>
              <w:t>79</w:t>
            </w:r>
            <w:r w:rsidR="00A01BEB" w:rsidRPr="003D4FE7">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4" w:history="1">
            <w:r w:rsidR="00A01BEB" w:rsidRPr="003D4FE7">
              <w:rPr>
                <w:rStyle w:val="af9"/>
                <w:noProof/>
                <w:color w:val="auto"/>
              </w:rPr>
              <w:t>3.8.</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ЗАКРЫТЫЙ АУКЦИОН</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_Toc532748044 \h </w:instrText>
            </w:r>
            <w:r w:rsidR="00A01BEB" w:rsidRPr="003D4FE7">
              <w:rPr>
                <w:noProof/>
                <w:webHidden/>
              </w:rPr>
            </w:r>
            <w:r w:rsidR="00A01BEB" w:rsidRPr="003D4FE7">
              <w:rPr>
                <w:noProof/>
                <w:webHidden/>
              </w:rPr>
              <w:fldChar w:fldCharType="separate"/>
            </w:r>
            <w:r w:rsidR="003564E1">
              <w:rPr>
                <w:noProof/>
                <w:webHidden/>
              </w:rPr>
              <w:t>89</w:t>
            </w:r>
            <w:r w:rsidR="00A01BEB" w:rsidRPr="003D4FE7">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5" w:history="1">
            <w:r w:rsidR="00A01BEB" w:rsidRPr="00121B14">
              <w:rPr>
                <w:rStyle w:val="af9"/>
                <w:noProof/>
                <w:color w:val="auto"/>
              </w:rPr>
              <w:t>3.9.</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ЗАПРОС КОТИРОВОК В ЭЛЕКТРОННОЙ ФОРМЕ</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_Toc532748045 \h </w:instrText>
            </w:r>
            <w:r w:rsidR="00A01BEB" w:rsidRPr="00121B14">
              <w:rPr>
                <w:noProof/>
                <w:webHidden/>
              </w:rPr>
            </w:r>
            <w:r w:rsidR="00A01BEB" w:rsidRPr="00121B14">
              <w:rPr>
                <w:noProof/>
                <w:webHidden/>
              </w:rPr>
              <w:fldChar w:fldCharType="separate"/>
            </w:r>
            <w:r w:rsidR="003564E1">
              <w:rPr>
                <w:noProof/>
                <w:webHidden/>
              </w:rPr>
              <w:t>96</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6" w:history="1">
            <w:r w:rsidR="00A01BEB" w:rsidRPr="00121B14">
              <w:rPr>
                <w:rStyle w:val="af9"/>
                <w:noProof/>
                <w:color w:val="auto"/>
              </w:rPr>
              <w:t>3.10.</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ЗАКРЫТЫЙ ЗАПРОС КОТИРОВОК</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_Toc532748046 \h </w:instrText>
            </w:r>
            <w:r w:rsidR="00A01BEB" w:rsidRPr="00121B14">
              <w:rPr>
                <w:noProof/>
                <w:webHidden/>
              </w:rPr>
            </w:r>
            <w:r w:rsidR="00A01BEB" w:rsidRPr="00121B14">
              <w:rPr>
                <w:noProof/>
                <w:webHidden/>
              </w:rPr>
              <w:fldChar w:fldCharType="separate"/>
            </w:r>
            <w:r w:rsidR="003564E1">
              <w:rPr>
                <w:noProof/>
                <w:webHidden/>
              </w:rPr>
              <w:t>102</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7" w:history="1">
            <w:r w:rsidR="00A01BEB" w:rsidRPr="00121B14">
              <w:rPr>
                <w:rStyle w:val="af9"/>
                <w:noProof/>
                <w:color w:val="auto"/>
              </w:rPr>
              <w:t>3.11.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ЗАПРОС ПРЕДЛОЖЕНИЙ В ЭЛЕКТРОННОЙ ФОРМЕ</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_Toc532748047 \h </w:instrText>
            </w:r>
            <w:r w:rsidR="00A01BEB" w:rsidRPr="00121B14">
              <w:rPr>
                <w:noProof/>
                <w:webHidden/>
              </w:rPr>
            </w:r>
            <w:r w:rsidR="00A01BEB" w:rsidRPr="00121B14">
              <w:rPr>
                <w:noProof/>
                <w:webHidden/>
              </w:rPr>
              <w:fldChar w:fldCharType="separate"/>
            </w:r>
            <w:r w:rsidR="003564E1">
              <w:rPr>
                <w:noProof/>
                <w:webHidden/>
              </w:rPr>
              <w:t>108</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8" w:history="1">
            <w:r w:rsidR="00A01BEB" w:rsidRPr="00121B14">
              <w:rPr>
                <w:rStyle w:val="af9"/>
                <w:noProof/>
                <w:color w:val="auto"/>
              </w:rPr>
              <w:t>3.12.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ЗАКРЫТЫЙ ЗАПРОС ПРЕДЛОЖЕНИЙ</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_Toc532748048 \h </w:instrText>
            </w:r>
            <w:r w:rsidR="00A01BEB" w:rsidRPr="00121B14">
              <w:rPr>
                <w:noProof/>
                <w:webHidden/>
              </w:rPr>
            </w:r>
            <w:r w:rsidR="00A01BEB" w:rsidRPr="00121B14">
              <w:rPr>
                <w:noProof/>
                <w:webHidden/>
              </w:rPr>
              <w:fldChar w:fldCharType="separate"/>
            </w:r>
            <w:r w:rsidR="003564E1">
              <w:rPr>
                <w:noProof/>
                <w:webHidden/>
              </w:rPr>
              <w:t>115</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49" w:history="1">
            <w:r w:rsidR="00A01BEB" w:rsidRPr="00121B14">
              <w:rPr>
                <w:rStyle w:val="af9"/>
                <w:noProof/>
                <w:color w:val="auto"/>
              </w:rPr>
              <w:t>3.13.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ОТКРЫТЫЙ ЗАПРОС ЦЕН</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_Toc532748049 \h </w:instrText>
            </w:r>
            <w:r w:rsidR="00A01BEB" w:rsidRPr="00121B14">
              <w:rPr>
                <w:noProof/>
                <w:webHidden/>
              </w:rPr>
            </w:r>
            <w:r w:rsidR="00A01BEB" w:rsidRPr="00121B14">
              <w:rPr>
                <w:noProof/>
                <w:webHidden/>
              </w:rPr>
              <w:fldChar w:fldCharType="separate"/>
            </w:r>
            <w:r w:rsidR="003564E1">
              <w:rPr>
                <w:noProof/>
                <w:webHidden/>
              </w:rPr>
              <w:t>122</w:t>
            </w:r>
            <w:r w:rsidR="00A01BEB" w:rsidRPr="00121B14">
              <w:rPr>
                <w:noProof/>
                <w:webHidden/>
              </w:rPr>
              <w:fldChar w:fldCharType="end"/>
            </w:r>
          </w:hyperlink>
        </w:p>
        <w:p w:rsidR="00A01BEB" w:rsidRPr="00121B14" w:rsidRDefault="0057462E"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50" w:history="1">
            <w:r w:rsidR="00A01BEB" w:rsidRPr="00121B14">
              <w:rPr>
                <w:rStyle w:val="af9"/>
                <w:noProof/>
                <w:color w:val="auto"/>
              </w:rPr>
              <w:t>РАЗДЕЛ 4.  ПОРЯДОК ЗАКЛЮЧЕНИЯ И ИСПОЛНЕНИЯ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_Toc532748050 \h </w:instrText>
            </w:r>
            <w:r w:rsidR="00A01BEB" w:rsidRPr="00121B14">
              <w:rPr>
                <w:noProof/>
                <w:webHidden/>
              </w:rPr>
            </w:r>
            <w:r w:rsidR="00A01BEB" w:rsidRPr="00121B14">
              <w:rPr>
                <w:noProof/>
                <w:webHidden/>
              </w:rPr>
              <w:fldChar w:fldCharType="separate"/>
            </w:r>
            <w:r w:rsidR="003564E1">
              <w:rPr>
                <w:noProof/>
                <w:webHidden/>
              </w:rPr>
              <w:t>129</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1" w:history="1">
            <w:r w:rsidR="00A01BEB" w:rsidRPr="00121B14">
              <w:rPr>
                <w:rStyle w:val="af9"/>
                <w:noProof/>
                <w:color w:val="auto"/>
              </w:rPr>
              <w:t>4.1.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ЗАКЛЮЧЕНИЯ ДОГОВОРА</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_Toc532748051 \h </w:instrText>
            </w:r>
            <w:r w:rsidR="00A01BEB" w:rsidRPr="00121B14">
              <w:rPr>
                <w:noProof/>
                <w:webHidden/>
              </w:rPr>
            </w:r>
            <w:r w:rsidR="00A01BEB" w:rsidRPr="00121B14">
              <w:rPr>
                <w:noProof/>
                <w:webHidden/>
              </w:rPr>
              <w:fldChar w:fldCharType="separate"/>
            </w:r>
            <w:r w:rsidR="003564E1">
              <w:rPr>
                <w:noProof/>
                <w:webHidden/>
              </w:rPr>
              <w:t>129</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2" w:history="1">
            <w:r w:rsidR="00A01BEB" w:rsidRPr="00121B14">
              <w:rPr>
                <w:rStyle w:val="af9"/>
                <w:noProof/>
                <w:color w:val="auto"/>
              </w:rPr>
              <w:t>4.2.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ОБЕСПЕЧЕНИЕ ИСПОЛНЕНИЯ ДОГОВОРА</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_Toc532748052 \h </w:instrText>
            </w:r>
            <w:r w:rsidR="00A01BEB" w:rsidRPr="00121B14">
              <w:rPr>
                <w:noProof/>
                <w:webHidden/>
              </w:rPr>
            </w:r>
            <w:r w:rsidR="00A01BEB" w:rsidRPr="00121B14">
              <w:rPr>
                <w:noProof/>
                <w:webHidden/>
              </w:rPr>
              <w:fldChar w:fldCharType="separate"/>
            </w:r>
            <w:r w:rsidR="003564E1">
              <w:rPr>
                <w:noProof/>
                <w:webHidden/>
              </w:rPr>
              <w:t>137</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3" w:history="1">
            <w:r w:rsidR="00A01BEB" w:rsidRPr="00121B14">
              <w:rPr>
                <w:rStyle w:val="af9"/>
                <w:noProof/>
                <w:color w:val="auto"/>
              </w:rPr>
              <w:t>4.3.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ИСПОЛНЕНИЯ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_Toc532748053 \h </w:instrText>
            </w:r>
            <w:r w:rsidR="00A01BEB" w:rsidRPr="00121B14">
              <w:rPr>
                <w:noProof/>
                <w:webHidden/>
              </w:rPr>
            </w:r>
            <w:r w:rsidR="00A01BEB" w:rsidRPr="00121B14">
              <w:rPr>
                <w:noProof/>
                <w:webHidden/>
              </w:rPr>
              <w:fldChar w:fldCharType="separate"/>
            </w:r>
            <w:r w:rsidR="003564E1">
              <w:rPr>
                <w:noProof/>
                <w:webHidden/>
              </w:rPr>
              <w:t>138</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4" w:history="1">
            <w:r w:rsidR="00A01BEB" w:rsidRPr="00121B14">
              <w:rPr>
                <w:rStyle w:val="af9"/>
                <w:noProof/>
                <w:color w:val="auto"/>
              </w:rPr>
              <w:t>4.4.</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ИЗМЕНЕНИЯ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_Toc532748054 \h </w:instrText>
            </w:r>
            <w:r w:rsidR="00A01BEB" w:rsidRPr="00121B14">
              <w:rPr>
                <w:noProof/>
                <w:webHidden/>
              </w:rPr>
            </w:r>
            <w:r w:rsidR="00A01BEB" w:rsidRPr="00121B14">
              <w:rPr>
                <w:noProof/>
                <w:webHidden/>
              </w:rPr>
              <w:fldChar w:fldCharType="separate"/>
            </w:r>
            <w:r w:rsidR="003564E1">
              <w:rPr>
                <w:noProof/>
                <w:webHidden/>
              </w:rPr>
              <w:t>139</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5" w:history="1">
            <w:r w:rsidR="00A01BEB" w:rsidRPr="00121B14">
              <w:rPr>
                <w:rStyle w:val="af9"/>
                <w:noProof/>
                <w:color w:val="auto"/>
              </w:rPr>
              <w:t>4.5.</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РАСТОРЖЕНИЯ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_Toc532748055 \h </w:instrText>
            </w:r>
            <w:r w:rsidR="00A01BEB" w:rsidRPr="00121B14">
              <w:rPr>
                <w:noProof/>
                <w:webHidden/>
              </w:rPr>
            </w:r>
            <w:r w:rsidR="00A01BEB" w:rsidRPr="00121B14">
              <w:rPr>
                <w:noProof/>
                <w:webHidden/>
              </w:rPr>
              <w:fldChar w:fldCharType="separate"/>
            </w:r>
            <w:r w:rsidR="003564E1">
              <w:rPr>
                <w:noProof/>
                <w:webHidden/>
              </w:rPr>
              <w:t>141</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6" w:history="1">
            <w:r w:rsidR="00A01BEB" w:rsidRPr="00121B14">
              <w:rPr>
                <w:rStyle w:val="af9"/>
                <w:noProof/>
                <w:color w:val="auto"/>
              </w:rPr>
              <w:t>4.6.</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ОТЧЕТНОСТЬ О ЗАКЛЮЧЕННЫХ ДОГОВОРАХ</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_Toc532748056 \h </w:instrText>
            </w:r>
            <w:r w:rsidR="00A01BEB" w:rsidRPr="00121B14">
              <w:rPr>
                <w:noProof/>
                <w:webHidden/>
              </w:rPr>
            </w:r>
            <w:r w:rsidR="00A01BEB" w:rsidRPr="00121B14">
              <w:rPr>
                <w:noProof/>
                <w:webHidden/>
              </w:rPr>
              <w:fldChar w:fldCharType="separate"/>
            </w:r>
            <w:r w:rsidR="003564E1">
              <w:rPr>
                <w:noProof/>
                <w:webHidden/>
              </w:rPr>
              <w:t>144</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7" w:history="1">
            <w:r w:rsidR="00A01BEB" w:rsidRPr="00121B14">
              <w:rPr>
                <w:rStyle w:val="af9"/>
                <w:noProof/>
                <w:color w:val="auto"/>
              </w:rPr>
              <w:t>4.7.</w:t>
            </w:r>
            <w:r w:rsidR="00A01BEB" w:rsidRPr="00121B14">
              <w:rPr>
                <w:rFonts w:asciiTheme="minorHAnsi" w:eastAsiaTheme="minorEastAsia" w:hAnsiTheme="minorHAnsi" w:cstheme="minorBidi"/>
                <w:noProof/>
                <w:sz w:val="22"/>
                <w:szCs w:val="22"/>
              </w:rPr>
              <w:tab/>
            </w:r>
            <w:r w:rsidR="00A01BEB" w:rsidRPr="00121B14">
              <w:rPr>
                <w:rStyle w:val="af9"/>
                <w:noProof/>
                <w:color w:val="auto"/>
              </w:rPr>
              <w:t>РЕЕСТР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_Toc532748057 \h </w:instrText>
            </w:r>
            <w:r w:rsidR="00A01BEB" w:rsidRPr="00121B14">
              <w:rPr>
                <w:noProof/>
                <w:webHidden/>
              </w:rPr>
            </w:r>
            <w:r w:rsidR="00A01BEB" w:rsidRPr="00121B14">
              <w:rPr>
                <w:noProof/>
                <w:webHidden/>
              </w:rPr>
              <w:fldChar w:fldCharType="separate"/>
            </w:r>
            <w:r w:rsidR="003564E1">
              <w:rPr>
                <w:noProof/>
                <w:webHidden/>
              </w:rPr>
              <w:t>144</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58" w:history="1">
            <w:r w:rsidR="00A01BEB" w:rsidRPr="00054351">
              <w:rPr>
                <w:rStyle w:val="af9"/>
                <w:noProof/>
                <w:color w:val="auto"/>
              </w:rPr>
              <w:t>4.8.</w:t>
            </w:r>
            <w:r w:rsidR="00A01BEB" w:rsidRPr="00054351">
              <w:rPr>
                <w:rFonts w:asciiTheme="minorHAnsi" w:eastAsiaTheme="minorEastAsia" w:hAnsiTheme="minorHAnsi" w:cstheme="minorBidi"/>
                <w:noProof/>
                <w:sz w:val="22"/>
                <w:szCs w:val="22"/>
              </w:rPr>
              <w:tab/>
            </w:r>
            <w:r w:rsidR="00A01BEB" w:rsidRPr="00054351">
              <w:rPr>
                <w:rStyle w:val="af9"/>
                <w:noProof/>
                <w:color w:val="auto"/>
              </w:rPr>
              <w:t>АНТИДЕМПИНГОВЫЕ МЕРЫ ПРИ ОСУЩЕСТВЛЕНИИ ЗАКУПОК.</w:t>
            </w:r>
            <w:r w:rsidR="00A01BEB" w:rsidRPr="00054351">
              <w:rPr>
                <w:noProof/>
                <w:webHidden/>
              </w:rPr>
              <w:tab/>
            </w:r>
            <w:r w:rsidR="00A01BEB" w:rsidRPr="00121B14">
              <w:rPr>
                <w:noProof/>
                <w:webHidden/>
              </w:rPr>
              <w:fldChar w:fldCharType="begin"/>
            </w:r>
            <w:r w:rsidR="00A01BEB" w:rsidRPr="00121B14">
              <w:rPr>
                <w:noProof/>
                <w:webHidden/>
              </w:rPr>
              <w:instrText xml:space="preserve"> PAGEREF _Toc532748058 \h </w:instrText>
            </w:r>
            <w:r w:rsidR="00A01BEB" w:rsidRPr="00121B14">
              <w:rPr>
                <w:noProof/>
                <w:webHidden/>
              </w:rPr>
            </w:r>
            <w:r w:rsidR="00A01BEB" w:rsidRPr="00121B14">
              <w:rPr>
                <w:noProof/>
                <w:webHidden/>
              </w:rPr>
              <w:fldChar w:fldCharType="separate"/>
            </w:r>
            <w:r w:rsidR="003564E1">
              <w:rPr>
                <w:noProof/>
                <w:webHidden/>
              </w:rPr>
              <w:t>144</w:t>
            </w:r>
            <w:r w:rsidR="00A01BEB" w:rsidRPr="00121B14">
              <w:rPr>
                <w:noProof/>
                <w:webHidden/>
              </w:rPr>
              <w:fldChar w:fldCharType="end"/>
            </w:r>
          </w:hyperlink>
        </w:p>
        <w:p w:rsidR="00A01BEB" w:rsidRPr="00121B14" w:rsidRDefault="0057462E"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59" w:history="1">
            <w:r w:rsidR="00A01BEB" w:rsidRPr="00121B14">
              <w:rPr>
                <w:rStyle w:val="af9"/>
                <w:noProof/>
                <w:color w:val="auto"/>
              </w:rPr>
              <w:t>РАЗДЕЛ 5.  ИНЫЕ, СВЯЗАННЫЕ С ОБЕСПЕЧЕНИЕМ ЗАКУПКИ, ПОЛОЖЕНИЯ</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_Toc532748059 \h </w:instrText>
            </w:r>
            <w:r w:rsidR="00A01BEB" w:rsidRPr="00121B14">
              <w:rPr>
                <w:noProof/>
                <w:webHidden/>
              </w:rPr>
            </w:r>
            <w:r w:rsidR="00A01BEB" w:rsidRPr="00121B14">
              <w:rPr>
                <w:noProof/>
                <w:webHidden/>
              </w:rPr>
              <w:fldChar w:fldCharType="separate"/>
            </w:r>
            <w:r w:rsidR="003564E1">
              <w:rPr>
                <w:noProof/>
                <w:webHidden/>
              </w:rPr>
              <w:t>146</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60" w:history="1">
            <w:r w:rsidR="008B1E90" w:rsidRPr="00121B14">
              <w:rPr>
                <w:rStyle w:val="af9"/>
                <w:noProof/>
                <w:color w:val="auto"/>
              </w:rPr>
              <w:t>5</w:t>
            </w:r>
            <w:r w:rsidR="00A01BEB" w:rsidRPr="00121B14">
              <w:rPr>
                <w:rStyle w:val="af9"/>
                <w:noProof/>
                <w:color w:val="auto"/>
              </w:rPr>
              <w:t>.1.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ОСОБЕННОСТИ УЧАСТИЯ СУБЪЕКТОВ МАЛОГО И СРЕДНЕГО ПРЕДПРИНИМАТЕЛЬСТВА В ЗАКУПКАХ</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_Toc532748060 \h </w:instrText>
            </w:r>
            <w:r w:rsidR="00A01BEB" w:rsidRPr="00121B14">
              <w:rPr>
                <w:noProof/>
                <w:webHidden/>
              </w:rPr>
            </w:r>
            <w:r w:rsidR="00A01BEB" w:rsidRPr="00121B14">
              <w:rPr>
                <w:noProof/>
                <w:webHidden/>
              </w:rPr>
              <w:fldChar w:fldCharType="separate"/>
            </w:r>
            <w:r w:rsidR="003564E1">
              <w:rPr>
                <w:noProof/>
                <w:webHidden/>
              </w:rPr>
              <w:t>146</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61" w:history="1">
            <w:r w:rsidR="00A01BEB" w:rsidRPr="00121B14">
              <w:rPr>
                <w:rStyle w:val="af9"/>
                <w:noProof/>
                <w:color w:val="auto"/>
              </w:rPr>
              <w:t>5.2.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ВНУТРЕННИЙ КОНТРОЛЬ ЗА СОБЛЮДЕНИЕМ ТРЕБОВАНИЙ ФЕДЕРАЛЬНОГО ЗАКОНА ОТ 18 ИЮЛЯ 2011 Г. № 223-ФЗ «О ЗАКУПКАХ ТОВАРОВ, РАБОТ, УСЛУГ ОТДЕЛЬНЫМИ ВИДАМИ ЮРИДИЧЕСКИХ ЛИЦ» И НАСТОЯЩЕГО ПОЛОЖЕНИЯ</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_Toc532748061 \h </w:instrText>
            </w:r>
            <w:r w:rsidR="00A01BEB" w:rsidRPr="00121B14">
              <w:rPr>
                <w:noProof/>
                <w:webHidden/>
              </w:rPr>
            </w:r>
            <w:r w:rsidR="00A01BEB" w:rsidRPr="00121B14">
              <w:rPr>
                <w:noProof/>
                <w:webHidden/>
              </w:rPr>
              <w:fldChar w:fldCharType="separate"/>
            </w:r>
            <w:r w:rsidR="003564E1">
              <w:rPr>
                <w:noProof/>
                <w:webHidden/>
              </w:rPr>
              <w:t>146</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62" w:history="1">
            <w:r w:rsidR="00A01BEB" w:rsidRPr="00121B14">
              <w:rPr>
                <w:rStyle w:val="af9"/>
                <w:noProof/>
                <w:color w:val="auto"/>
              </w:rPr>
              <w:t>5.3.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КОНТРОЛЬ ЗА СОБЛЮДЕНИЕМ ТРЕБОВАНИЙ ФЕДЕРАЛЬНОГО ЗАКОНА ОТ 18 ИЮЛЯ 2011 Г. № 223-ФЗ «О ЗАКУПКАХ ТОВАРОВ, РАБОТ, УСЛУГ ОТДЕЛЬНЫМИ ВИДАМИ ЮРИДИЧЕСКИХ ЛИЦ»</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_Toc532748062 \h </w:instrText>
            </w:r>
            <w:r w:rsidR="00A01BEB" w:rsidRPr="00121B14">
              <w:rPr>
                <w:noProof/>
                <w:webHidden/>
              </w:rPr>
            </w:r>
            <w:r w:rsidR="00A01BEB" w:rsidRPr="00121B14">
              <w:rPr>
                <w:noProof/>
                <w:webHidden/>
              </w:rPr>
              <w:fldChar w:fldCharType="separate"/>
            </w:r>
            <w:r w:rsidR="003564E1">
              <w:rPr>
                <w:noProof/>
                <w:webHidden/>
              </w:rPr>
              <w:t>146</w:t>
            </w:r>
            <w:r w:rsidR="00A01BEB" w:rsidRPr="00121B14">
              <w:rPr>
                <w:noProof/>
                <w:webHidden/>
              </w:rPr>
              <w:fldChar w:fldCharType="end"/>
            </w:r>
          </w:hyperlink>
        </w:p>
        <w:p w:rsidR="00A01BEB" w:rsidRPr="00121B14" w:rsidRDefault="0057462E" w:rsidP="00121B14">
          <w:pPr>
            <w:pStyle w:val="21"/>
            <w:tabs>
              <w:tab w:val="left" w:pos="1100"/>
              <w:tab w:val="right" w:leader="dot" w:pos="9627"/>
            </w:tabs>
            <w:spacing w:before="100" w:line="360" w:lineRule="exact"/>
            <w:rPr>
              <w:rFonts w:asciiTheme="minorHAnsi" w:eastAsiaTheme="minorEastAsia" w:hAnsiTheme="minorHAnsi" w:cstheme="minorBidi"/>
              <w:noProof/>
              <w:sz w:val="22"/>
              <w:szCs w:val="22"/>
            </w:rPr>
          </w:pPr>
          <w:hyperlink w:anchor="_Toc532748063" w:history="1">
            <w:r w:rsidR="00A01BEB" w:rsidRPr="00121B14">
              <w:rPr>
                <w:rStyle w:val="af9"/>
                <w:noProof/>
                <w:color w:val="auto"/>
              </w:rPr>
              <w:t>5.4.</w:t>
            </w:r>
            <w:r w:rsidR="00A01BEB" w:rsidRPr="00121B14">
              <w:rPr>
                <w:rFonts w:asciiTheme="minorHAnsi" w:eastAsiaTheme="minorEastAsia" w:hAnsiTheme="minorHAnsi" w:cstheme="minorBidi"/>
                <w:noProof/>
                <w:sz w:val="22"/>
                <w:szCs w:val="22"/>
              </w:rPr>
              <w:tab/>
            </w:r>
            <w:r w:rsidR="00A01BEB" w:rsidRPr="00121B14">
              <w:rPr>
                <w:rStyle w:val="af9"/>
                <w:noProof/>
                <w:color w:val="auto"/>
              </w:rPr>
              <w:t xml:space="preserve">ВЕДОМСТВЕННЫЙ КОНТРОЛЬ ЗАКУПОЧНОЙ </w:t>
            </w:r>
            <w:r w:rsidR="008B1E90" w:rsidRPr="00121B14">
              <w:rPr>
                <w:rStyle w:val="af9"/>
                <w:noProof/>
                <w:color w:val="auto"/>
              </w:rPr>
              <w:t xml:space="preserve">   </w:t>
            </w:r>
            <w:r w:rsidR="00A01BEB" w:rsidRPr="00121B14">
              <w:rPr>
                <w:rStyle w:val="af9"/>
                <w:noProof/>
                <w:color w:val="auto"/>
              </w:rPr>
              <w:t>ДЕЯТЕЛЬНОСТ</w:t>
            </w:r>
            <w:r w:rsidR="008B1E90" w:rsidRPr="00121B14">
              <w:rPr>
                <w:rStyle w:val="af9"/>
                <w:noProof/>
                <w:color w:val="auto"/>
              </w:rPr>
              <w:t>И</w:t>
            </w:r>
            <w:r w:rsidR="008B1E90" w:rsidRPr="00121B14">
              <w:rPr>
                <w:noProof/>
                <w:webHidden/>
              </w:rPr>
              <w:tab/>
            </w:r>
            <w:r w:rsidR="00A01BEB" w:rsidRPr="00121B14">
              <w:rPr>
                <w:noProof/>
                <w:webHidden/>
              </w:rPr>
              <w:fldChar w:fldCharType="begin"/>
            </w:r>
            <w:r w:rsidR="00A01BEB" w:rsidRPr="00121B14">
              <w:rPr>
                <w:noProof/>
                <w:webHidden/>
              </w:rPr>
              <w:instrText xml:space="preserve"> PAGEREF _Toc532748063 \h </w:instrText>
            </w:r>
            <w:r w:rsidR="00A01BEB" w:rsidRPr="00121B14">
              <w:rPr>
                <w:noProof/>
                <w:webHidden/>
              </w:rPr>
            </w:r>
            <w:r w:rsidR="00A01BEB" w:rsidRPr="00121B14">
              <w:rPr>
                <w:noProof/>
                <w:webHidden/>
              </w:rPr>
              <w:fldChar w:fldCharType="separate"/>
            </w:r>
            <w:r w:rsidR="003564E1">
              <w:rPr>
                <w:noProof/>
                <w:webHidden/>
              </w:rPr>
              <w:t>146</w:t>
            </w:r>
            <w:r w:rsidR="00A01BEB" w:rsidRPr="00121B14">
              <w:rPr>
                <w:noProof/>
                <w:webHidden/>
              </w:rPr>
              <w:fldChar w:fldCharType="end"/>
            </w:r>
          </w:hyperlink>
        </w:p>
        <w:p w:rsidR="00A01BEB" w:rsidRPr="00121B14" w:rsidRDefault="0057462E" w:rsidP="00121B14">
          <w:pPr>
            <w:pStyle w:val="21"/>
            <w:tabs>
              <w:tab w:val="right" w:leader="dot" w:pos="9627"/>
            </w:tabs>
            <w:spacing w:before="100" w:line="360" w:lineRule="exact"/>
            <w:rPr>
              <w:rFonts w:asciiTheme="minorHAnsi" w:eastAsiaTheme="minorEastAsia" w:hAnsiTheme="minorHAnsi" w:cstheme="minorBidi"/>
              <w:noProof/>
              <w:sz w:val="22"/>
              <w:szCs w:val="22"/>
            </w:rPr>
          </w:pPr>
          <w:hyperlink w:anchor="_Toc532748064" w:history="1">
            <w:r w:rsidR="00A01BEB" w:rsidRPr="00121B14">
              <w:rPr>
                <w:rStyle w:val="af9"/>
                <w:noProof/>
                <w:color w:val="auto"/>
              </w:rPr>
              <w:t>5.5. АУДИТ ЗАКУПОЧНОЙ ДЕЯТЕЛЬНОСТИ</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_Toc532748064 \h </w:instrText>
            </w:r>
            <w:r w:rsidR="00A01BEB" w:rsidRPr="00121B14">
              <w:rPr>
                <w:noProof/>
                <w:webHidden/>
              </w:rPr>
            </w:r>
            <w:r w:rsidR="00A01BEB" w:rsidRPr="00121B14">
              <w:rPr>
                <w:noProof/>
                <w:webHidden/>
              </w:rPr>
              <w:fldChar w:fldCharType="separate"/>
            </w:r>
            <w:r w:rsidR="003564E1">
              <w:rPr>
                <w:noProof/>
                <w:webHidden/>
              </w:rPr>
              <w:t>147</w:t>
            </w:r>
            <w:r w:rsidR="00A01BEB" w:rsidRPr="00121B14">
              <w:rPr>
                <w:noProof/>
                <w:webHidden/>
              </w:rPr>
              <w:fldChar w:fldCharType="end"/>
            </w:r>
          </w:hyperlink>
        </w:p>
        <w:p w:rsidR="005C4222" w:rsidRPr="00121B14" w:rsidRDefault="00EC0A3D" w:rsidP="003D4FE7">
          <w:pPr>
            <w:spacing w:before="100" w:after="100" w:line="360" w:lineRule="exact"/>
            <w:rPr>
              <w:b/>
              <w:bCs/>
              <w:szCs w:val="28"/>
            </w:rPr>
          </w:pPr>
          <w:r w:rsidRPr="00121B14">
            <w:rPr>
              <w:b/>
              <w:bCs/>
              <w:szCs w:val="28"/>
            </w:rPr>
            <w:lastRenderedPageBreak/>
            <w:fldChar w:fldCharType="end"/>
          </w:r>
        </w:p>
        <w:p w:rsidR="00EC0A3D" w:rsidRPr="00121B14" w:rsidRDefault="0057462E" w:rsidP="003D4FE7">
          <w:pPr>
            <w:spacing w:before="100" w:after="100" w:line="360" w:lineRule="exact"/>
            <w:rPr>
              <w:b/>
              <w:bCs/>
              <w:szCs w:val="28"/>
            </w:rPr>
          </w:pPr>
        </w:p>
      </w:sdtContent>
    </w:sdt>
    <w:p w:rsidR="00746167" w:rsidRDefault="00746167">
      <w:pPr>
        <w:rPr>
          <w:b/>
          <w:bCs/>
          <w:szCs w:val="28"/>
        </w:rPr>
      </w:pPr>
      <w:bookmarkStart w:id="1" w:name="_Toc532748018"/>
      <w:r>
        <w:br w:type="page"/>
      </w:r>
    </w:p>
    <w:p w:rsidR="00287088" w:rsidRPr="00121B14" w:rsidRDefault="00031A30" w:rsidP="00121B14">
      <w:pPr>
        <w:pStyle w:val="1"/>
        <w:spacing w:before="100" w:after="100" w:line="360" w:lineRule="exact"/>
        <w:ind w:firstLine="709"/>
        <w:jc w:val="center"/>
        <w:rPr>
          <w:rFonts w:ascii="Times New Roman" w:hAnsi="Times New Roman"/>
          <w:b w:val="0"/>
          <w:color w:val="auto"/>
        </w:rPr>
      </w:pPr>
      <w:r w:rsidRPr="00121B14">
        <w:rPr>
          <w:rFonts w:ascii="Times New Roman" w:hAnsi="Times New Roman"/>
          <w:color w:val="auto"/>
        </w:rPr>
        <w:lastRenderedPageBreak/>
        <w:t xml:space="preserve">РАЗДЕЛ </w:t>
      </w:r>
      <w:r w:rsidR="00370624" w:rsidRPr="00121B14">
        <w:rPr>
          <w:rFonts w:ascii="Times New Roman" w:hAnsi="Times New Roman"/>
          <w:color w:val="auto"/>
        </w:rPr>
        <w:t>1</w:t>
      </w:r>
      <w:r w:rsidRPr="00121B14">
        <w:rPr>
          <w:rFonts w:ascii="Times New Roman" w:hAnsi="Times New Roman"/>
          <w:color w:val="auto"/>
        </w:rPr>
        <w:t>. ОБ</w:t>
      </w:r>
      <w:r w:rsidR="00AF7179" w:rsidRPr="00121B14">
        <w:rPr>
          <w:rFonts w:ascii="Times New Roman" w:hAnsi="Times New Roman"/>
          <w:color w:val="auto"/>
        </w:rPr>
        <w:t>ЩИЕ ПОЛОЖЕНИЯ</w:t>
      </w:r>
      <w:bookmarkEnd w:id="1"/>
    </w:p>
    <w:p w:rsidR="00287088" w:rsidRPr="00121B14" w:rsidRDefault="00287088" w:rsidP="00121B14">
      <w:pPr>
        <w:pStyle w:val="2"/>
        <w:numPr>
          <w:ilvl w:val="1"/>
          <w:numId w:val="1"/>
        </w:numPr>
        <w:spacing w:before="100" w:after="100" w:line="360" w:lineRule="exact"/>
        <w:ind w:left="0" w:firstLine="709"/>
        <w:jc w:val="both"/>
        <w:rPr>
          <w:rFonts w:ascii="Times New Roman" w:hAnsi="Times New Roman" w:cs="Times New Roman"/>
          <w:color w:val="auto"/>
          <w:sz w:val="28"/>
          <w:szCs w:val="28"/>
        </w:rPr>
      </w:pPr>
      <w:bookmarkStart w:id="2" w:name="_Toc532748019"/>
      <w:r w:rsidRPr="00121B14">
        <w:rPr>
          <w:rFonts w:ascii="Times New Roman" w:hAnsi="Times New Roman" w:cs="Times New Roman"/>
          <w:color w:val="auto"/>
          <w:sz w:val="28"/>
          <w:szCs w:val="28"/>
        </w:rPr>
        <w:t>ОБЩИЕ ПОЛОЖЕНИЯ</w:t>
      </w:r>
      <w:bookmarkEnd w:id="2"/>
    </w:p>
    <w:p w:rsidR="00290A8D" w:rsidRPr="00121B14" w:rsidRDefault="00290A8D"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Настоящий документ является Положением о закупке согласно Федеральному закону Российской Федерации от 18 июля 2011 г. № 223-ФЗ «О</w:t>
      </w:r>
      <w:r w:rsidR="00054351">
        <w:rPr>
          <w:szCs w:val="28"/>
        </w:rPr>
        <w:t> </w:t>
      </w:r>
      <w:r w:rsidRPr="00121B14">
        <w:rPr>
          <w:szCs w:val="28"/>
        </w:rPr>
        <w:t xml:space="preserve">закупках товаров, работ, услуг отдельными видами юридических лиц» (далее – Федеральный закон №223-ФЗ, Закон № 223-ФЗ). </w:t>
      </w:r>
    </w:p>
    <w:p w:rsidR="00290A8D" w:rsidRPr="00121B14" w:rsidRDefault="00AF7179"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Настоящее Положение регламентирует закупочную деятельность</w:t>
      </w:r>
      <w:r w:rsidR="00370624" w:rsidRPr="00121B14">
        <w:rPr>
          <w:szCs w:val="28"/>
        </w:rPr>
        <w:t xml:space="preserve"> </w:t>
      </w:r>
      <w:r w:rsidR="001164A1" w:rsidRPr="00121B14">
        <w:rPr>
          <w:szCs w:val="28"/>
        </w:rPr>
        <w:t>з</w:t>
      </w:r>
      <w:r w:rsidR="00370624" w:rsidRPr="00121B14">
        <w:rPr>
          <w:szCs w:val="28"/>
        </w:rPr>
        <w:t>аказчика</w:t>
      </w:r>
      <w:r w:rsidR="00122C51" w:rsidRPr="00121B14">
        <w:rPr>
          <w:szCs w:val="28"/>
        </w:rPr>
        <w:t xml:space="preserve"> и содержит </w:t>
      </w:r>
      <w:r w:rsidR="00B96D01" w:rsidRPr="00121B14">
        <w:rPr>
          <w:szCs w:val="28"/>
        </w:rPr>
        <w:t>требования к закупке</w:t>
      </w:r>
      <w:r w:rsidRPr="00121B14">
        <w:rPr>
          <w:szCs w:val="28"/>
        </w:rPr>
        <w:t xml:space="preserve">, в том числе порядок подготовки </w:t>
      </w:r>
      <w:r w:rsidR="00D829DF" w:rsidRPr="00121B14">
        <w:rPr>
          <w:szCs w:val="28"/>
        </w:rPr>
        <w:br/>
      </w:r>
      <w:r w:rsidRPr="00121B14">
        <w:rPr>
          <w:szCs w:val="28"/>
        </w:rPr>
        <w:t xml:space="preserve">и </w:t>
      </w:r>
      <w:r w:rsidR="00031A30" w:rsidRPr="00121B14">
        <w:rPr>
          <w:szCs w:val="28"/>
        </w:rPr>
        <w:t>осуществления закупок</w:t>
      </w:r>
      <w:r w:rsidR="0084294A" w:rsidRPr="00121B14">
        <w:rPr>
          <w:szCs w:val="28"/>
        </w:rPr>
        <w:t xml:space="preserve"> способами, указанными в настоящем Положении</w:t>
      </w:r>
      <w:r w:rsidR="00031A30" w:rsidRPr="00121B14">
        <w:rPr>
          <w:szCs w:val="28"/>
        </w:rPr>
        <w:t xml:space="preserve">, порядок </w:t>
      </w:r>
      <w:r w:rsidRPr="00121B14">
        <w:rPr>
          <w:szCs w:val="28"/>
        </w:rPr>
        <w:t>и условия их применения, порядок заключения и исполнения договоров, а также иные связанные с обеспечением закупки положения.</w:t>
      </w:r>
    </w:p>
    <w:p w:rsidR="00290A8D" w:rsidRPr="00121B14" w:rsidRDefault="003F0216"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Настоящее Положение не регулирует отношения, указанные в части 4 статьи 1 </w:t>
      </w:r>
      <w:r w:rsidR="00D829DF" w:rsidRPr="00121B14">
        <w:rPr>
          <w:szCs w:val="28"/>
        </w:rPr>
        <w:t>Федерального закона от 18 июля 2011 г. № 223-ФЗ «О закупках товаров, работ, услуг отдельными видами юридических лиц»</w:t>
      </w:r>
      <w:r w:rsidR="0075089F" w:rsidRPr="00121B14">
        <w:rPr>
          <w:szCs w:val="28"/>
        </w:rPr>
        <w:t>.</w:t>
      </w:r>
    </w:p>
    <w:p w:rsidR="001B06DE" w:rsidRPr="00121B14" w:rsidRDefault="00AF7179"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При закупке товаров, работ, услуг заказчик руководствуется </w:t>
      </w:r>
      <w:hyperlink r:id="rId11" w:history="1">
        <w:r w:rsidRPr="00121B14">
          <w:rPr>
            <w:szCs w:val="28"/>
          </w:rPr>
          <w:t>Конституцией</w:t>
        </w:r>
      </w:hyperlink>
      <w:r w:rsidRPr="00121B14">
        <w:rPr>
          <w:szCs w:val="28"/>
        </w:rPr>
        <w:t xml:space="preserve"> Российской Федерации, Гражданским </w:t>
      </w:r>
      <w:hyperlink r:id="rId12" w:history="1">
        <w:r w:rsidRPr="00121B14">
          <w:rPr>
            <w:szCs w:val="28"/>
          </w:rPr>
          <w:t>кодексом</w:t>
        </w:r>
      </w:hyperlink>
      <w:r w:rsidRPr="00121B14">
        <w:rPr>
          <w:szCs w:val="28"/>
        </w:rPr>
        <w:t xml:space="preserve"> Российской Федерации, Закон</w:t>
      </w:r>
      <w:r w:rsidR="00D829DF" w:rsidRPr="00121B14">
        <w:rPr>
          <w:szCs w:val="28"/>
        </w:rPr>
        <w:t>ом</w:t>
      </w:r>
      <w:r w:rsidRPr="00121B14">
        <w:rPr>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1B06DE" w:rsidRPr="00121B14" w:rsidRDefault="001B06DE"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Если в соответствии с законодательством Российской Федерацией, международными договорами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C5741B" w:rsidRPr="007F4CA9" w:rsidRDefault="001B06DE" w:rsidP="007F4CA9">
      <w:pPr>
        <w:pStyle w:val="aff2"/>
        <w:widowControl w:val="0"/>
        <w:numPr>
          <w:ilvl w:val="2"/>
          <w:numId w:val="1"/>
        </w:numPr>
        <w:overflowPunct w:val="0"/>
        <w:autoSpaceDE w:val="0"/>
        <w:autoSpaceDN w:val="0"/>
        <w:adjustRightInd w:val="0"/>
        <w:spacing w:before="100" w:after="100"/>
        <w:ind w:left="0" w:firstLine="709"/>
        <w:jc w:val="both"/>
        <w:rPr>
          <w:b/>
          <w:szCs w:val="28"/>
        </w:rPr>
      </w:pPr>
      <w:r w:rsidRPr="00D72232">
        <w:rPr>
          <w:szCs w:val="28"/>
        </w:rPr>
        <w:t xml:space="preserve">Положение о закупке (далее – Положение) распространяется на закупки товаров, работ, услуг для нужд </w:t>
      </w:r>
      <w:r w:rsidR="007F4CA9" w:rsidRPr="007F4CA9">
        <w:rPr>
          <w:b/>
          <w:szCs w:val="28"/>
        </w:rPr>
        <w:t>муниципального автономного учреждения «</w:t>
      </w:r>
      <w:proofErr w:type="spellStart"/>
      <w:r w:rsidR="007F4CA9" w:rsidRPr="007F4CA9">
        <w:rPr>
          <w:b/>
          <w:szCs w:val="28"/>
        </w:rPr>
        <w:t>Гамовская</w:t>
      </w:r>
      <w:proofErr w:type="spellEnd"/>
      <w:r w:rsidR="007F4CA9" w:rsidRPr="007F4CA9">
        <w:rPr>
          <w:b/>
          <w:szCs w:val="28"/>
        </w:rPr>
        <w:t xml:space="preserve"> средняя школа»</w:t>
      </w:r>
    </w:p>
    <w:p w:rsidR="001B06DE" w:rsidRPr="00121B14" w:rsidRDefault="003F0216"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Закупка </w:t>
      </w:r>
      <w:r w:rsidR="005D6C77" w:rsidRPr="00121B14">
        <w:rPr>
          <w:szCs w:val="28"/>
        </w:rPr>
        <w:t xml:space="preserve">товаров, работ, услуг </w:t>
      </w:r>
      <w:r w:rsidRPr="00121B14">
        <w:rPr>
          <w:szCs w:val="28"/>
        </w:rPr>
        <w:t xml:space="preserve">осуществляется в пределах </w:t>
      </w:r>
      <w:r w:rsidR="00254D73" w:rsidRPr="00121B14">
        <w:rPr>
          <w:szCs w:val="28"/>
        </w:rPr>
        <w:t>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r w:rsidR="007F0E51" w:rsidRPr="00121B14">
        <w:rPr>
          <w:szCs w:val="28"/>
        </w:rPr>
        <w:t>,</w:t>
      </w:r>
      <w:r w:rsidRPr="00121B14">
        <w:rPr>
          <w:szCs w:val="28"/>
        </w:rPr>
        <w:t xml:space="preserve"> за исключением случаев, установленных </w:t>
      </w:r>
      <w:r w:rsidR="0071011A" w:rsidRPr="00121B14">
        <w:rPr>
          <w:szCs w:val="28"/>
        </w:rPr>
        <w:t>нормативными правовыми актами</w:t>
      </w:r>
      <w:r w:rsidRPr="00121B14">
        <w:rPr>
          <w:szCs w:val="28"/>
        </w:rPr>
        <w:t>.</w:t>
      </w:r>
    </w:p>
    <w:p w:rsidR="00890BB1" w:rsidRPr="00121B14" w:rsidRDefault="001B06DE"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proofErr w:type="gramStart"/>
      <w:r w:rsidRPr="00121B14">
        <w:rPr>
          <w:szCs w:val="28"/>
        </w:rPr>
        <w:t>Целями осуществления закупок являются: создание условий для своевременного и полного удовлетворения потребностей Заказчика в товарах, работах, услугах с установленными им показателями; реализация мер, направленных на сокращение издержек Заказчика; обеспечение открытости, гласности и прозрачности закупок; обеспечение целевого и эффективного использования средств; предотвращение коррупции и других злоупотреблений; развитие и стимулирование добросовестной конкуренции.</w:t>
      </w:r>
      <w:proofErr w:type="gramEnd"/>
    </w:p>
    <w:p w:rsidR="00F646D2" w:rsidRPr="00121B14" w:rsidRDefault="00890BB1"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Утвержденные ранее </w:t>
      </w:r>
      <w:r w:rsidR="0075089F" w:rsidRPr="00121B14">
        <w:rPr>
          <w:szCs w:val="28"/>
        </w:rPr>
        <w:t>локальные нормативные акты</w:t>
      </w:r>
      <w:r w:rsidRPr="00121B14">
        <w:rPr>
          <w:szCs w:val="28"/>
        </w:rPr>
        <w:t xml:space="preserve"> </w:t>
      </w:r>
      <w:r w:rsidR="00AC5D44" w:rsidRPr="00121B14">
        <w:rPr>
          <w:szCs w:val="28"/>
        </w:rPr>
        <w:t>Заказчика</w:t>
      </w:r>
      <w:r w:rsidRPr="00121B14">
        <w:rPr>
          <w:szCs w:val="28"/>
        </w:rPr>
        <w:t xml:space="preserve">, регламентирующие вопросы закупочной деятельности, утрачивают силу с момента утверждения Положения, в части, противоречащей Положению. </w:t>
      </w:r>
    </w:p>
    <w:p w:rsidR="00F646D2" w:rsidRPr="00121B14" w:rsidRDefault="00F646D2"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Настоящее Положение вступает в силу со дня его размещения </w:t>
      </w:r>
      <w:r w:rsidRPr="00121B14">
        <w:rPr>
          <w:szCs w:val="28"/>
        </w:rPr>
        <w:lastRenderedPageBreak/>
        <w:t>в Единой информационной системе в сфере закупок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AF7179" w:rsidRPr="00121B14" w:rsidRDefault="00CD5136" w:rsidP="00121B14">
      <w:pPr>
        <w:pStyle w:val="1"/>
        <w:spacing w:before="100" w:after="100" w:line="360" w:lineRule="exact"/>
        <w:ind w:firstLine="709"/>
        <w:jc w:val="center"/>
        <w:rPr>
          <w:rFonts w:ascii="Times New Roman" w:hAnsi="Times New Roman"/>
          <w:b w:val="0"/>
          <w:color w:val="auto"/>
        </w:rPr>
      </w:pPr>
      <w:bookmarkStart w:id="3" w:name="_Toc532748020"/>
      <w:r w:rsidRPr="00121B14">
        <w:rPr>
          <w:rFonts w:ascii="Times New Roman" w:hAnsi="Times New Roman"/>
          <w:color w:val="auto"/>
        </w:rPr>
        <w:t xml:space="preserve">РАЗДЕЛ </w:t>
      </w:r>
      <w:r w:rsidR="00006FFB" w:rsidRPr="00121B14">
        <w:rPr>
          <w:rFonts w:ascii="Times New Roman" w:hAnsi="Times New Roman"/>
          <w:color w:val="auto"/>
        </w:rPr>
        <w:t>2</w:t>
      </w:r>
      <w:r w:rsidRPr="00121B14">
        <w:rPr>
          <w:rFonts w:ascii="Times New Roman" w:hAnsi="Times New Roman"/>
          <w:color w:val="auto"/>
        </w:rPr>
        <w:t xml:space="preserve">. ПОРЯДОК ПОДГОТОВКИ </w:t>
      </w:r>
      <w:r w:rsidR="005E3D58" w:rsidRPr="00121B14">
        <w:rPr>
          <w:rFonts w:ascii="Times New Roman" w:hAnsi="Times New Roman"/>
          <w:color w:val="auto"/>
        </w:rPr>
        <w:t xml:space="preserve">И ОСУЩЕСТВЛЕНИЯ </w:t>
      </w:r>
      <w:r w:rsidRPr="00121B14">
        <w:rPr>
          <w:rFonts w:ascii="Times New Roman" w:hAnsi="Times New Roman"/>
          <w:color w:val="auto"/>
        </w:rPr>
        <w:t>ЗАКУП</w:t>
      </w:r>
      <w:r w:rsidR="00CB7C5F" w:rsidRPr="00121B14">
        <w:rPr>
          <w:rFonts w:ascii="Times New Roman" w:hAnsi="Times New Roman"/>
          <w:color w:val="auto"/>
        </w:rPr>
        <w:t>ОК</w:t>
      </w:r>
      <w:bookmarkStart w:id="4" w:name="OLE_LINK80"/>
      <w:bookmarkStart w:id="5" w:name="OLE_LINK81"/>
      <w:bookmarkStart w:id="6" w:name="OLE_LINK82"/>
      <w:bookmarkStart w:id="7" w:name="OLE_LINK39"/>
      <w:bookmarkStart w:id="8" w:name="OLE_LINK40"/>
      <w:bookmarkEnd w:id="3"/>
    </w:p>
    <w:p w:rsidR="007D452A" w:rsidRPr="00121B14" w:rsidRDefault="00CD5136" w:rsidP="00121B14">
      <w:pPr>
        <w:pStyle w:val="2"/>
        <w:numPr>
          <w:ilvl w:val="0"/>
          <w:numId w:val="2"/>
        </w:numPr>
        <w:spacing w:before="100" w:after="100" w:line="360" w:lineRule="exact"/>
        <w:ind w:left="0" w:firstLine="709"/>
        <w:jc w:val="both"/>
        <w:rPr>
          <w:rFonts w:ascii="Times New Roman" w:hAnsi="Times New Roman" w:cs="Times New Roman"/>
          <w:color w:val="auto"/>
          <w:sz w:val="28"/>
          <w:szCs w:val="28"/>
        </w:rPr>
      </w:pPr>
      <w:bookmarkStart w:id="9" w:name="_Toc532748021"/>
      <w:r w:rsidRPr="00121B14">
        <w:rPr>
          <w:rFonts w:ascii="Times New Roman" w:hAnsi="Times New Roman" w:cs="Times New Roman"/>
          <w:color w:val="auto"/>
          <w:sz w:val="28"/>
          <w:szCs w:val="28"/>
        </w:rPr>
        <w:t>ПЛАНИРОВАНИЕ ЗАКУПОК</w:t>
      </w:r>
      <w:bookmarkEnd w:id="4"/>
      <w:bookmarkEnd w:id="5"/>
      <w:bookmarkEnd w:id="6"/>
      <w:bookmarkEnd w:id="7"/>
      <w:bookmarkEnd w:id="8"/>
      <w:bookmarkEnd w:id="9"/>
    </w:p>
    <w:p w:rsidR="003F5098" w:rsidRPr="00121B14" w:rsidRDefault="00AA5F64" w:rsidP="00121B14">
      <w:pPr>
        <w:pStyle w:val="aff2"/>
        <w:numPr>
          <w:ilvl w:val="2"/>
          <w:numId w:val="3"/>
        </w:numPr>
        <w:spacing w:before="100" w:after="100" w:line="360" w:lineRule="exact"/>
        <w:ind w:left="0" w:firstLine="709"/>
        <w:jc w:val="both"/>
        <w:rPr>
          <w:szCs w:val="28"/>
        </w:rPr>
      </w:pPr>
      <w:r w:rsidRPr="00121B14">
        <w:rPr>
          <w:szCs w:val="28"/>
        </w:rPr>
        <w:t xml:space="preserve">Заказчик размещает </w:t>
      </w:r>
      <w:proofErr w:type="gramStart"/>
      <w:r w:rsidRPr="00121B14">
        <w:rPr>
          <w:szCs w:val="28"/>
        </w:rPr>
        <w:t>в</w:t>
      </w:r>
      <w:proofErr w:type="gramEnd"/>
      <w:r w:rsidRPr="00121B14">
        <w:rPr>
          <w:szCs w:val="28"/>
        </w:rPr>
        <w:t xml:space="preserve"> </w:t>
      </w:r>
      <w:proofErr w:type="gramStart"/>
      <w:r w:rsidR="0075089F" w:rsidRPr="00121B14">
        <w:rPr>
          <w:szCs w:val="28"/>
        </w:rPr>
        <w:t>единая</w:t>
      </w:r>
      <w:proofErr w:type="gramEnd"/>
      <w:r w:rsidR="0075089F" w:rsidRPr="00121B14">
        <w:rPr>
          <w:szCs w:val="28"/>
        </w:rPr>
        <w:t xml:space="preserve"> информационная система</w:t>
      </w:r>
      <w:r w:rsidRPr="00121B14">
        <w:rPr>
          <w:szCs w:val="28"/>
        </w:rPr>
        <w:t xml:space="preserve"> план закупки товаров, работ, услуг (далее – план закупки) на срок не менее чем </w:t>
      </w:r>
      <w:r w:rsidR="0025137C" w:rsidRPr="00121B14">
        <w:rPr>
          <w:szCs w:val="28"/>
        </w:rPr>
        <w:t>1</w:t>
      </w:r>
      <w:r w:rsidR="00AC5D44" w:rsidRPr="00121B14">
        <w:rPr>
          <w:szCs w:val="28"/>
        </w:rPr>
        <w:t xml:space="preserve"> (один)</w:t>
      </w:r>
      <w:r w:rsidRPr="00121B14">
        <w:rPr>
          <w:szCs w:val="28"/>
        </w:rPr>
        <w:t xml:space="preserve"> год</w:t>
      </w:r>
      <w:r w:rsidR="00764BB1" w:rsidRPr="00121B14">
        <w:rPr>
          <w:szCs w:val="28"/>
        </w:rPr>
        <w:t>.</w:t>
      </w:r>
      <w:r w:rsidR="007D452A" w:rsidRPr="00121B14">
        <w:rPr>
          <w:szCs w:val="28"/>
        </w:rPr>
        <w:t xml:space="preserve"> </w:t>
      </w:r>
      <w:r w:rsidR="00482411" w:rsidRPr="00121B14">
        <w:rPr>
          <w:szCs w:val="28"/>
        </w:rPr>
        <w:t xml:space="preserve">В случаях </w:t>
      </w:r>
      <w:r w:rsidR="007D452A" w:rsidRPr="00121B14">
        <w:rPr>
          <w:szCs w:val="28"/>
        </w:rPr>
        <w:t>установленных</w:t>
      </w:r>
      <w:r w:rsidR="00482411" w:rsidRPr="00121B14">
        <w:rPr>
          <w:szCs w:val="28"/>
        </w:rPr>
        <w:t xml:space="preserve"> законодательством Российской Федерации</w:t>
      </w:r>
      <w:r w:rsidR="00AF0B19" w:rsidRPr="00121B14">
        <w:rPr>
          <w:szCs w:val="28"/>
        </w:rPr>
        <w:t xml:space="preserve"> </w:t>
      </w:r>
      <w:bookmarkStart w:id="10" w:name="OLE_LINK1"/>
      <w:bookmarkStart w:id="11" w:name="OLE_LINK2"/>
      <w:r w:rsidR="000379FC" w:rsidRPr="00121B14">
        <w:rPr>
          <w:szCs w:val="28"/>
        </w:rPr>
        <w:t xml:space="preserve">план закупки инновационной продукции, высокотехнологичной продукции, лекарственных средств </w:t>
      </w:r>
      <w:bookmarkEnd w:id="10"/>
      <w:bookmarkEnd w:id="11"/>
      <w:r w:rsidR="000379FC" w:rsidRPr="00121B14">
        <w:rPr>
          <w:szCs w:val="28"/>
        </w:rPr>
        <w:t xml:space="preserve">на период от </w:t>
      </w:r>
      <w:r w:rsidR="0025137C" w:rsidRPr="00121B14">
        <w:rPr>
          <w:szCs w:val="28"/>
        </w:rPr>
        <w:t>5</w:t>
      </w:r>
      <w:r w:rsidR="00AC5D44" w:rsidRPr="00121B14">
        <w:rPr>
          <w:szCs w:val="28"/>
        </w:rPr>
        <w:t xml:space="preserve"> (пяти)</w:t>
      </w:r>
      <w:r w:rsidR="000379FC" w:rsidRPr="00121B14">
        <w:rPr>
          <w:szCs w:val="28"/>
        </w:rPr>
        <w:t xml:space="preserve"> до </w:t>
      </w:r>
      <w:r w:rsidR="0025137C" w:rsidRPr="00121B14">
        <w:rPr>
          <w:szCs w:val="28"/>
        </w:rPr>
        <w:t>7</w:t>
      </w:r>
      <w:r w:rsidR="00AC5D44" w:rsidRPr="00121B14">
        <w:rPr>
          <w:szCs w:val="28"/>
        </w:rPr>
        <w:t xml:space="preserve"> (семи)</w:t>
      </w:r>
      <w:r w:rsidR="000379FC" w:rsidRPr="00121B14">
        <w:rPr>
          <w:szCs w:val="28"/>
        </w:rPr>
        <w:t xml:space="preserve"> лет.</w:t>
      </w:r>
    </w:p>
    <w:p w:rsidR="00B84EAC" w:rsidRPr="00121B14" w:rsidRDefault="00B84EAC" w:rsidP="00121B14">
      <w:pPr>
        <w:pStyle w:val="aff2"/>
        <w:numPr>
          <w:ilvl w:val="2"/>
          <w:numId w:val="3"/>
        </w:numPr>
        <w:spacing w:before="100" w:after="100" w:line="360" w:lineRule="exact"/>
        <w:ind w:left="0" w:firstLine="709"/>
        <w:jc w:val="both"/>
        <w:rPr>
          <w:szCs w:val="28"/>
        </w:rPr>
      </w:pPr>
      <w:r w:rsidRPr="00121B14">
        <w:rPr>
          <w:szCs w:val="28"/>
        </w:rPr>
        <w:t xml:space="preserve">В план закупки, план закупки инновационной продукции, высокотехнологичной продукции, лекарственных средств подлежат включению закупки, </w:t>
      </w:r>
      <w:r w:rsidR="000776F0" w:rsidRPr="00121B14">
        <w:rPr>
          <w:szCs w:val="28"/>
        </w:rPr>
        <w:t>в том числе закупки у единственного поставщика (подрядчика, исполнителя)</w:t>
      </w:r>
      <w:r w:rsidR="00432863" w:rsidRPr="00121B14">
        <w:rPr>
          <w:szCs w:val="28"/>
        </w:rPr>
        <w:t xml:space="preserve">, </w:t>
      </w:r>
      <w:r w:rsidRPr="00121B14">
        <w:rPr>
          <w:szCs w:val="28"/>
        </w:rPr>
        <w:t xml:space="preserve">за исключением </w:t>
      </w:r>
      <w:r w:rsidR="0059741F" w:rsidRPr="00121B14">
        <w:rPr>
          <w:szCs w:val="28"/>
        </w:rPr>
        <w:t xml:space="preserve">следующих </w:t>
      </w:r>
      <w:r w:rsidRPr="00121B14">
        <w:rPr>
          <w:szCs w:val="28"/>
        </w:rPr>
        <w:t>случаев:</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9D2007"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F22BC2" w:rsidRPr="00121B14">
        <w:rPr>
          <w:szCs w:val="28"/>
        </w:rPr>
        <w:t xml:space="preserve">ЕИС </w:t>
      </w:r>
      <w:r w:rsidRPr="00121B14">
        <w:rPr>
          <w:szCs w:val="28"/>
        </w:rPr>
        <w:t>при реализации инвестиционных проектов;</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D2007" w:rsidRPr="00121B14">
        <w:rPr>
          <w:szCs w:val="28"/>
        </w:rPr>
        <w:br/>
      </w:r>
      <w:r w:rsidRPr="00121B14">
        <w:rPr>
          <w:szCs w:val="28"/>
        </w:rPr>
        <w:t xml:space="preserve">в </w:t>
      </w:r>
      <w:r w:rsidR="00F22BC2" w:rsidRPr="00121B14">
        <w:rPr>
          <w:szCs w:val="28"/>
        </w:rPr>
        <w:t>ЕИС</w:t>
      </w:r>
      <w:r w:rsidRPr="00121B14">
        <w:rPr>
          <w:szCs w:val="28"/>
        </w:rPr>
        <w:t>;</w:t>
      </w:r>
    </w:p>
    <w:p w:rsidR="00B84EAC" w:rsidRPr="00121B14" w:rsidRDefault="00493627"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осуществление закупки, потребность в которой</w:t>
      </w:r>
      <w:r w:rsidR="00B84EAC" w:rsidRPr="00121B14">
        <w:rPr>
          <w:szCs w:val="28"/>
        </w:rPr>
        <w:t xml:space="preserve">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432D1" w:rsidRPr="00121B14" w:rsidRDefault="001545FD" w:rsidP="00121B14">
      <w:pPr>
        <w:tabs>
          <w:tab w:val="left" w:pos="-7938"/>
          <w:tab w:val="left" w:pos="-7088"/>
        </w:tabs>
        <w:autoSpaceDE w:val="0"/>
        <w:autoSpaceDN w:val="0"/>
        <w:adjustRightInd w:val="0"/>
        <w:spacing w:before="100" w:after="100" w:line="360" w:lineRule="exact"/>
        <w:ind w:firstLine="709"/>
        <w:jc w:val="both"/>
        <w:rPr>
          <w:szCs w:val="28"/>
        </w:rPr>
      </w:pPr>
      <w:r w:rsidRPr="00121B14">
        <w:rPr>
          <w:szCs w:val="28"/>
        </w:rPr>
        <w:t xml:space="preserve">Заказчик вправе не включать в план закупки, план закупки инновационной продукции, высокотехнологичной продукции, лекарственных средств закупки у единственного поставщика (подрядчика, исполнителя) товаров, работ, услуг, стоимость которых не превышает </w:t>
      </w:r>
      <w:r w:rsidR="007B21A0" w:rsidRPr="00121B14">
        <w:rPr>
          <w:szCs w:val="28"/>
        </w:rPr>
        <w:t>100 000 (Ст</w:t>
      </w:r>
      <w:r w:rsidR="00F22BC2" w:rsidRPr="00121B14">
        <w:rPr>
          <w:szCs w:val="28"/>
        </w:rPr>
        <w:t>о</w:t>
      </w:r>
      <w:r w:rsidR="007B21A0" w:rsidRPr="00121B14">
        <w:rPr>
          <w:szCs w:val="28"/>
        </w:rPr>
        <w:t xml:space="preserve"> тысяч) рублей.</w:t>
      </w:r>
    </w:p>
    <w:p w:rsidR="003F5098" w:rsidRPr="00121B14" w:rsidRDefault="000432D1"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План закупки товаров, работ, услуг на очередной календарный год подготавливается Заказчиком на основании заявок его подразделений (отделов), утвержденных инвестиционных проектов, программ (стратегий) развития Заказчика, иных финансовых документов.</w:t>
      </w:r>
      <w:r w:rsidRPr="00121B14">
        <w:rPr>
          <w:sz w:val="24"/>
          <w:szCs w:val="24"/>
        </w:rPr>
        <w:t xml:space="preserve"> </w:t>
      </w:r>
    </w:p>
    <w:p w:rsidR="00053351" w:rsidRPr="00121B14" w:rsidRDefault="002E6452"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План закупки</w:t>
      </w:r>
      <w:r w:rsidR="007E1377" w:rsidRPr="00121B14">
        <w:rPr>
          <w:szCs w:val="28"/>
        </w:rPr>
        <w:t xml:space="preserve">, изменения в такой план </w:t>
      </w:r>
      <w:r w:rsidRPr="00121B14">
        <w:rPr>
          <w:szCs w:val="28"/>
        </w:rPr>
        <w:t>утвержда</w:t>
      </w:r>
      <w:r w:rsidR="00F22BC2" w:rsidRPr="00121B14">
        <w:rPr>
          <w:szCs w:val="28"/>
        </w:rPr>
        <w:t>ю</w:t>
      </w:r>
      <w:r w:rsidRPr="00121B14">
        <w:rPr>
          <w:szCs w:val="28"/>
        </w:rPr>
        <w:t xml:space="preserve">тся </w:t>
      </w:r>
      <w:r w:rsidR="00053351" w:rsidRPr="00121B14">
        <w:rPr>
          <w:szCs w:val="28"/>
        </w:rPr>
        <w:t>руководител</w:t>
      </w:r>
      <w:r w:rsidR="00F22BC2" w:rsidRPr="00121B14">
        <w:rPr>
          <w:szCs w:val="28"/>
        </w:rPr>
        <w:t>ем</w:t>
      </w:r>
      <w:r w:rsidRPr="00121B14">
        <w:rPr>
          <w:szCs w:val="28"/>
        </w:rPr>
        <w:t xml:space="preserve"> Заказчика</w:t>
      </w:r>
      <w:r w:rsidR="00053351" w:rsidRPr="00121B14">
        <w:rPr>
          <w:szCs w:val="28"/>
        </w:rPr>
        <w:t xml:space="preserve"> в соответствии с локальными нормативными актами Заказчика.</w:t>
      </w:r>
    </w:p>
    <w:p w:rsidR="00053351" w:rsidRPr="00121B14" w:rsidRDefault="008C3CC7"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lastRenderedPageBreak/>
        <w:t>В случая</w:t>
      </w:r>
      <w:r w:rsidR="00F22BC2" w:rsidRPr="00121B14">
        <w:rPr>
          <w:szCs w:val="28"/>
        </w:rPr>
        <w:t>х,</w:t>
      </w:r>
      <w:r w:rsidRPr="00121B14">
        <w:rPr>
          <w:szCs w:val="28"/>
        </w:rPr>
        <w:t xml:space="preserve"> установленных законодательством Российской Федерации, п</w:t>
      </w:r>
      <w:r w:rsidR="007E1377" w:rsidRPr="00121B14">
        <w:rPr>
          <w:szCs w:val="28"/>
        </w:rPr>
        <w:t>лан закуп</w:t>
      </w:r>
      <w:r w:rsidR="00F22BC2" w:rsidRPr="00121B14">
        <w:rPr>
          <w:szCs w:val="28"/>
        </w:rPr>
        <w:t>ки</w:t>
      </w:r>
      <w:r w:rsidR="007E1377" w:rsidRPr="00121B14">
        <w:rPr>
          <w:szCs w:val="28"/>
        </w:rPr>
        <w:t xml:space="preserve"> инновационной продукции, высокотехнологичной продукции, </w:t>
      </w:r>
      <w:r w:rsidRPr="00121B14">
        <w:rPr>
          <w:szCs w:val="28"/>
        </w:rPr>
        <w:t>лекарственных</w:t>
      </w:r>
      <w:r w:rsidR="007E1377" w:rsidRPr="00121B14">
        <w:rPr>
          <w:szCs w:val="28"/>
        </w:rPr>
        <w:t xml:space="preserve"> средств утв</w:t>
      </w:r>
      <w:r w:rsidRPr="00121B14">
        <w:rPr>
          <w:szCs w:val="28"/>
        </w:rPr>
        <w:t>ерждается в соответствии с законодательством Российской Федерации.</w:t>
      </w:r>
    </w:p>
    <w:p w:rsidR="000379FC" w:rsidRPr="00121B14" w:rsidRDefault="000379FC"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Размещение </w:t>
      </w:r>
      <w:r w:rsidR="00373D6B" w:rsidRPr="00121B14">
        <w:rPr>
          <w:szCs w:val="28"/>
        </w:rPr>
        <w:t xml:space="preserve">в </w:t>
      </w:r>
      <w:r w:rsidR="00F22BC2" w:rsidRPr="00121B14">
        <w:rPr>
          <w:szCs w:val="28"/>
        </w:rPr>
        <w:t>ЕИС</w:t>
      </w:r>
      <w:r w:rsidR="00373D6B" w:rsidRPr="00121B14">
        <w:rPr>
          <w:szCs w:val="28"/>
        </w:rPr>
        <w:t xml:space="preserve"> </w:t>
      </w:r>
      <w:r w:rsidRPr="00121B14">
        <w:rPr>
          <w:szCs w:val="28"/>
        </w:rPr>
        <w:t xml:space="preserve">плана </w:t>
      </w:r>
      <w:bookmarkStart w:id="12" w:name="OLE_LINK8"/>
      <w:bookmarkStart w:id="13" w:name="OLE_LINK9"/>
      <w:r w:rsidRPr="00121B14">
        <w:rPr>
          <w:szCs w:val="28"/>
        </w:rPr>
        <w:t xml:space="preserve">закупки, </w:t>
      </w:r>
      <w:bookmarkStart w:id="14" w:name="OLE_LINK6"/>
      <w:bookmarkStart w:id="15" w:name="OLE_LINK7"/>
      <w:r w:rsidRPr="00121B14">
        <w:rPr>
          <w:szCs w:val="28"/>
        </w:rPr>
        <w:t>плана закупки инновационной продукции, высокотехнологичной продукции, лекарственных средств</w:t>
      </w:r>
      <w:bookmarkEnd w:id="12"/>
      <w:bookmarkEnd w:id="13"/>
      <w:r w:rsidR="00ED34F9" w:rsidRPr="00121B14">
        <w:rPr>
          <w:szCs w:val="28"/>
        </w:rPr>
        <w:t>,</w:t>
      </w:r>
      <w:r w:rsidRPr="00121B14">
        <w:rPr>
          <w:szCs w:val="28"/>
        </w:rPr>
        <w:t xml:space="preserve"> </w:t>
      </w:r>
      <w:bookmarkEnd w:id="14"/>
      <w:bookmarkEnd w:id="15"/>
      <w:r w:rsidRPr="00121B14">
        <w:rPr>
          <w:szCs w:val="28"/>
        </w:rPr>
        <w:t xml:space="preserve">информации о внесении в них изменений осуществляется в течение 10 </w:t>
      </w:r>
      <w:r w:rsidR="00F1744B" w:rsidRPr="00121B14">
        <w:rPr>
          <w:szCs w:val="28"/>
        </w:rPr>
        <w:t xml:space="preserve">(десяти) </w:t>
      </w:r>
      <w:r w:rsidRPr="00121B14">
        <w:rPr>
          <w:szCs w:val="28"/>
        </w:rPr>
        <w:t xml:space="preserve">дней </w:t>
      </w:r>
      <w:proofErr w:type="gramStart"/>
      <w:r w:rsidRPr="00121B14">
        <w:rPr>
          <w:szCs w:val="28"/>
        </w:rPr>
        <w:t>с даты утвер</w:t>
      </w:r>
      <w:r w:rsidR="00ED34F9" w:rsidRPr="00121B14">
        <w:rPr>
          <w:szCs w:val="28"/>
        </w:rPr>
        <w:t>ждения</w:t>
      </w:r>
      <w:proofErr w:type="gramEnd"/>
      <w:r w:rsidR="00ED34F9" w:rsidRPr="00121B14">
        <w:rPr>
          <w:szCs w:val="28"/>
        </w:rPr>
        <w:t xml:space="preserve"> плана закупки, плана закупки инновационной продукции, высокотехнологичной продукции, лекарственных средств или внесения в них</w:t>
      </w:r>
      <w:r w:rsidRPr="00121B14">
        <w:rPr>
          <w:szCs w:val="28"/>
        </w:rPr>
        <w:t xml:space="preserve"> изменений.</w:t>
      </w:r>
    </w:p>
    <w:p w:rsidR="007E1377" w:rsidRPr="00121B14" w:rsidRDefault="000379FC" w:rsidP="00121B14">
      <w:pPr>
        <w:tabs>
          <w:tab w:val="left" w:pos="-7938"/>
          <w:tab w:val="left" w:pos="-7088"/>
        </w:tabs>
        <w:autoSpaceDE w:val="0"/>
        <w:autoSpaceDN w:val="0"/>
        <w:adjustRightInd w:val="0"/>
        <w:spacing w:before="100" w:after="100" w:line="360" w:lineRule="exact"/>
        <w:ind w:firstLine="709"/>
        <w:jc w:val="both"/>
        <w:rPr>
          <w:szCs w:val="28"/>
        </w:rPr>
      </w:pPr>
      <w:r w:rsidRPr="00121B14">
        <w:rPr>
          <w:szCs w:val="28"/>
        </w:rPr>
        <w:t>Размещение плана закупки</w:t>
      </w:r>
      <w:r w:rsidR="00ED34F9" w:rsidRPr="00121B14">
        <w:rPr>
          <w:szCs w:val="28"/>
        </w:rPr>
        <w:t xml:space="preserve">, </w:t>
      </w:r>
      <w:bookmarkStart w:id="16" w:name="OLE_LINK14"/>
      <w:bookmarkStart w:id="17" w:name="OLE_LINK15"/>
      <w:r w:rsidR="00ED34F9" w:rsidRPr="00121B14">
        <w:rPr>
          <w:szCs w:val="28"/>
        </w:rPr>
        <w:t>плана закупки инновационной продукции, высокотехнологичной продукции, лекарственных средств</w:t>
      </w:r>
      <w:r w:rsidRPr="00121B14">
        <w:rPr>
          <w:szCs w:val="28"/>
        </w:rPr>
        <w:t xml:space="preserve"> </w:t>
      </w:r>
      <w:bookmarkEnd w:id="16"/>
      <w:bookmarkEnd w:id="17"/>
      <w:r w:rsidRPr="00121B14">
        <w:rPr>
          <w:szCs w:val="28"/>
        </w:rPr>
        <w:t xml:space="preserve">в </w:t>
      </w:r>
      <w:r w:rsidR="00F22BC2" w:rsidRPr="00121B14">
        <w:rPr>
          <w:szCs w:val="28"/>
        </w:rPr>
        <w:t>ЕИС</w:t>
      </w:r>
      <w:r w:rsidRPr="00121B14">
        <w:rPr>
          <w:szCs w:val="28"/>
        </w:rPr>
        <w:t xml:space="preserve"> осуществляется не позднее 31 декабря текущего календарного года.</w:t>
      </w:r>
    </w:p>
    <w:p w:rsidR="007E1377" w:rsidRPr="00121B14" w:rsidRDefault="00F813EB"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Порядок формирования </w:t>
      </w:r>
      <w:bookmarkStart w:id="18" w:name="OLE_LINK18"/>
      <w:bookmarkStart w:id="19" w:name="OLE_LINK19"/>
      <w:r w:rsidRPr="00121B14">
        <w:rPr>
          <w:szCs w:val="28"/>
        </w:rPr>
        <w:t xml:space="preserve">плана закупки, </w:t>
      </w:r>
      <w:bookmarkStart w:id="20" w:name="OLE_LINK20"/>
      <w:bookmarkStart w:id="21" w:name="OLE_LINK21"/>
      <w:r w:rsidRPr="00121B14">
        <w:rPr>
          <w:szCs w:val="28"/>
        </w:rPr>
        <w:t>плана закупки инновационной продукции, высокотехнологичной продукции, лекарственных средств</w:t>
      </w:r>
      <w:bookmarkEnd w:id="18"/>
      <w:bookmarkEnd w:id="19"/>
      <w:bookmarkEnd w:id="20"/>
      <w:bookmarkEnd w:id="21"/>
      <w:r w:rsidRPr="00121B14">
        <w:rPr>
          <w:szCs w:val="28"/>
        </w:rPr>
        <w:t xml:space="preserve">, порядок и сроки размещения в </w:t>
      </w:r>
      <w:r w:rsidR="00F22BC2" w:rsidRPr="00121B14">
        <w:rPr>
          <w:szCs w:val="28"/>
        </w:rPr>
        <w:t>ЕИС</w:t>
      </w:r>
      <w:r w:rsidRPr="00121B14">
        <w:rPr>
          <w:szCs w:val="28"/>
        </w:rPr>
        <w:t xml:space="preserve"> таких планов, требования к форме таких планов устанавливаются Правительством Российской Федерации.</w:t>
      </w:r>
      <w:bookmarkStart w:id="22" w:name="OLE_LINK24"/>
      <w:bookmarkStart w:id="23" w:name="OLE_LINK25"/>
      <w:bookmarkStart w:id="24" w:name="OLE_LINK26"/>
      <w:bookmarkStart w:id="25" w:name="OLE_LINK27"/>
    </w:p>
    <w:p w:rsidR="00F813EB" w:rsidRPr="00121B14" w:rsidRDefault="003B7BA8"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Внесение изменений в </w:t>
      </w:r>
      <w:r w:rsidR="00F813EB" w:rsidRPr="00121B14">
        <w:rPr>
          <w:szCs w:val="28"/>
        </w:rPr>
        <w:t>план</w:t>
      </w:r>
      <w:r w:rsidR="00E85659" w:rsidRPr="00121B14">
        <w:rPr>
          <w:szCs w:val="28"/>
        </w:rPr>
        <w:t xml:space="preserve"> закупки, </w:t>
      </w:r>
      <w:bookmarkStart w:id="26" w:name="OLE_LINK22"/>
      <w:bookmarkStart w:id="27" w:name="OLE_LINK23"/>
      <w:r w:rsidRPr="00121B14">
        <w:rPr>
          <w:szCs w:val="28"/>
        </w:rPr>
        <w:t>план</w:t>
      </w:r>
      <w:r w:rsidR="00E85659" w:rsidRPr="00121B14">
        <w:rPr>
          <w:szCs w:val="28"/>
        </w:rPr>
        <w:t xml:space="preserve"> закупки инновационной продукции, высокотехнологичной продукции, лекарственных средств</w:t>
      </w:r>
      <w:bookmarkEnd w:id="22"/>
      <w:bookmarkEnd w:id="23"/>
      <w:r w:rsidR="00F813EB" w:rsidRPr="00121B14">
        <w:rPr>
          <w:szCs w:val="28"/>
        </w:rPr>
        <w:t xml:space="preserve"> </w:t>
      </w:r>
      <w:bookmarkEnd w:id="24"/>
      <w:bookmarkEnd w:id="25"/>
      <w:bookmarkEnd w:id="26"/>
      <w:bookmarkEnd w:id="27"/>
      <w:r w:rsidR="00E85659" w:rsidRPr="00121B14">
        <w:rPr>
          <w:szCs w:val="28"/>
        </w:rPr>
        <w:t>осуществляется в случаях</w:t>
      </w:r>
      <w:r w:rsidR="00F813EB" w:rsidRPr="00121B14">
        <w:rPr>
          <w:szCs w:val="28"/>
        </w:rPr>
        <w:t>:</w:t>
      </w:r>
    </w:p>
    <w:p w:rsidR="007E1377" w:rsidRPr="00121B14" w:rsidRDefault="00F813E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proofErr w:type="gramStart"/>
      <w:r w:rsidRPr="00121B14">
        <w:rPr>
          <w:szCs w:val="28"/>
        </w:rPr>
        <w:t>изменения потребности в товарах, работах, услугах, в том числе сроков их приобретения, способа закупки</w:t>
      </w:r>
      <w:r w:rsidR="005F33B0" w:rsidRPr="00121B14">
        <w:rPr>
          <w:szCs w:val="28"/>
        </w:rPr>
        <w:t>,</w:t>
      </w:r>
      <w:r w:rsidRPr="00121B14">
        <w:rPr>
          <w:szCs w:val="28"/>
        </w:rPr>
        <w:t xml:space="preserve"> срока исполнения договора</w:t>
      </w:r>
      <w:r w:rsidR="00F90B4E" w:rsidRPr="00121B14">
        <w:rPr>
          <w:szCs w:val="28"/>
        </w:rPr>
        <w:t xml:space="preserve">, </w:t>
      </w:r>
      <w:r w:rsidR="000E2A9E" w:rsidRPr="00121B14">
        <w:rPr>
          <w:szCs w:val="28"/>
        </w:rPr>
        <w:t>возникновения потребности в дополнительных товарах, работах, услугах, прекращения потребности в запланированных товарах, работах, услугах</w:t>
      </w:r>
      <w:r w:rsidRPr="00121B14">
        <w:rPr>
          <w:szCs w:val="28"/>
        </w:rPr>
        <w:t>;</w:t>
      </w:r>
      <w:proofErr w:type="gramEnd"/>
    </w:p>
    <w:p w:rsidR="007E1377" w:rsidRPr="00121B14" w:rsidRDefault="00F813E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изменения более чем на 10</w:t>
      </w:r>
      <w:r w:rsidR="007E1377" w:rsidRPr="00121B14">
        <w:rPr>
          <w:szCs w:val="28"/>
        </w:rPr>
        <w:t xml:space="preserve"> (десять)</w:t>
      </w:r>
      <w:r w:rsidRPr="00121B14">
        <w:rPr>
          <w:szCs w:val="28"/>
        </w:rPr>
        <w:t xml:space="preserve"> </w:t>
      </w:r>
      <w:r w:rsidR="00DD0FC9" w:rsidRPr="00121B14">
        <w:rPr>
          <w:szCs w:val="28"/>
        </w:rPr>
        <w:t xml:space="preserve">процентов стоимости планируемых </w:t>
      </w:r>
      <w:r w:rsidRPr="00121B14">
        <w:rPr>
          <w:szCs w:val="28"/>
        </w:rP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85659" w:rsidRPr="00121B14">
        <w:rPr>
          <w:szCs w:val="28"/>
        </w:rPr>
        <w:t>, планом закупки инновационной продукции, высокотехнологичной продукции, лекарственных средств</w:t>
      </w:r>
      <w:r w:rsidRPr="00121B14">
        <w:rPr>
          <w:szCs w:val="28"/>
        </w:rPr>
        <w:t>;</w:t>
      </w:r>
    </w:p>
    <w:p w:rsidR="007E1377" w:rsidRPr="00121B14" w:rsidRDefault="0088084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повторного осуществления закупки в случае признания </w:t>
      </w:r>
      <w:r w:rsidR="00493627" w:rsidRPr="00121B14">
        <w:rPr>
          <w:szCs w:val="28"/>
        </w:rPr>
        <w:t xml:space="preserve">конкурентной </w:t>
      </w:r>
      <w:r w:rsidRPr="00121B14">
        <w:rPr>
          <w:szCs w:val="28"/>
        </w:rPr>
        <w:t>закупки несостоявшейся;</w:t>
      </w:r>
      <w:bookmarkStart w:id="28" w:name="OLE_LINK10"/>
      <w:bookmarkStart w:id="29" w:name="OLE_LINK11"/>
    </w:p>
    <w:p w:rsidR="007E1377" w:rsidRPr="00121B14" w:rsidRDefault="00EF2873"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ис</w:t>
      </w:r>
      <w:r w:rsidR="00E85659" w:rsidRPr="00121B14">
        <w:rPr>
          <w:szCs w:val="28"/>
        </w:rPr>
        <w:t xml:space="preserve">полнения предписания </w:t>
      </w:r>
      <w:r w:rsidR="00296807" w:rsidRPr="00121B14">
        <w:rPr>
          <w:szCs w:val="28"/>
        </w:rPr>
        <w:t>антимонопольного органа</w:t>
      </w:r>
      <w:r w:rsidR="001164A1" w:rsidRPr="00121B14">
        <w:rPr>
          <w:szCs w:val="28"/>
        </w:rPr>
        <w:t xml:space="preserve"> или решения суда</w:t>
      </w:r>
      <w:r w:rsidR="00296807" w:rsidRPr="00121B14">
        <w:rPr>
          <w:szCs w:val="28"/>
        </w:rPr>
        <w:t xml:space="preserve">, </w:t>
      </w:r>
      <w:r w:rsidRPr="00121B14">
        <w:rPr>
          <w:szCs w:val="28"/>
        </w:rPr>
        <w:t>для исполнения которых</w:t>
      </w:r>
      <w:r w:rsidR="00296807" w:rsidRPr="00121B14">
        <w:rPr>
          <w:szCs w:val="28"/>
        </w:rPr>
        <w:t xml:space="preserve"> необходим</w:t>
      </w:r>
      <w:r w:rsidR="003B7BA8" w:rsidRPr="00121B14">
        <w:rPr>
          <w:szCs w:val="28"/>
        </w:rPr>
        <w:t>о</w:t>
      </w:r>
      <w:r w:rsidR="00296807" w:rsidRPr="00121B14">
        <w:rPr>
          <w:szCs w:val="28"/>
        </w:rPr>
        <w:t xml:space="preserve"> </w:t>
      </w:r>
      <w:r w:rsidR="003B7BA8" w:rsidRPr="00121B14">
        <w:rPr>
          <w:szCs w:val="28"/>
        </w:rPr>
        <w:t>внесение изменений в план закупки, план</w:t>
      </w:r>
      <w:r w:rsidR="00296807" w:rsidRPr="00121B14">
        <w:rPr>
          <w:szCs w:val="28"/>
        </w:rPr>
        <w:t xml:space="preserve"> закупки инновационной продукции, высокотехнологичной продукции, лекарственных средств</w:t>
      </w:r>
      <w:bookmarkEnd w:id="28"/>
      <w:bookmarkEnd w:id="29"/>
      <w:r w:rsidR="00296807" w:rsidRPr="00121B14">
        <w:rPr>
          <w:szCs w:val="28"/>
        </w:rPr>
        <w:t>;</w:t>
      </w:r>
    </w:p>
    <w:p w:rsidR="00296807" w:rsidRPr="00121B14" w:rsidRDefault="00296807"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исправления ошибки, допущенной при формировании </w:t>
      </w:r>
      <w:r w:rsidR="009D2007" w:rsidRPr="00121B14">
        <w:rPr>
          <w:szCs w:val="28"/>
        </w:rPr>
        <w:br/>
      </w:r>
      <w:r w:rsidRPr="00121B14">
        <w:rPr>
          <w:szCs w:val="28"/>
        </w:rPr>
        <w:t xml:space="preserve">и (или) размещении в </w:t>
      </w:r>
      <w:r w:rsidR="00786AB7" w:rsidRPr="00121B14">
        <w:rPr>
          <w:szCs w:val="28"/>
        </w:rPr>
        <w:t>ЕИС</w:t>
      </w:r>
      <w:r w:rsidRPr="00121B14">
        <w:rPr>
          <w:szCs w:val="28"/>
        </w:rPr>
        <w:t xml:space="preserve"> плана закупки, плана закупки инновационной продукции, высокотехнологичной продукции, лекарственных средств</w:t>
      </w:r>
      <w:r w:rsidR="003E6826" w:rsidRPr="00121B14">
        <w:rPr>
          <w:szCs w:val="28"/>
        </w:rPr>
        <w:t>.</w:t>
      </w:r>
    </w:p>
    <w:p w:rsidR="008C3CC7" w:rsidRPr="00121B14" w:rsidRDefault="00F813EB"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lastRenderedPageBreak/>
        <w:t xml:space="preserve">Внесение изменений в </w:t>
      </w:r>
      <w:bookmarkStart w:id="30" w:name="OLE_LINK30"/>
      <w:bookmarkStart w:id="31" w:name="OLE_LINK31"/>
      <w:r w:rsidRPr="00121B14">
        <w:rPr>
          <w:rFonts w:ascii="Times New Roman" w:hAnsi="Times New Roman" w:cs="Times New Roman"/>
          <w:sz w:val="28"/>
          <w:szCs w:val="28"/>
        </w:rPr>
        <w:t>план закупки</w:t>
      </w:r>
      <w:r w:rsidR="003E6826" w:rsidRPr="00121B14">
        <w:rPr>
          <w:rFonts w:ascii="Times New Roman" w:hAnsi="Times New Roman" w:cs="Times New Roman"/>
          <w:sz w:val="28"/>
          <w:szCs w:val="28"/>
        </w:rPr>
        <w:t>,</w:t>
      </w:r>
      <w:r w:rsidRPr="00121B14">
        <w:rPr>
          <w:rFonts w:ascii="Times New Roman" w:hAnsi="Times New Roman" w:cs="Times New Roman"/>
          <w:sz w:val="28"/>
          <w:szCs w:val="28"/>
        </w:rPr>
        <w:t xml:space="preserve"> </w:t>
      </w:r>
      <w:bookmarkStart w:id="32" w:name="OLE_LINK28"/>
      <w:bookmarkStart w:id="33" w:name="OLE_LINK29"/>
      <w:r w:rsidRPr="00121B14">
        <w:rPr>
          <w:rFonts w:ascii="Times New Roman" w:hAnsi="Times New Roman" w:cs="Times New Roman"/>
          <w:sz w:val="28"/>
          <w:szCs w:val="28"/>
        </w:rPr>
        <w:t>план закупки инновационной продукции, высокотехнологичной продукции, лекарственных ср</w:t>
      </w:r>
      <w:bookmarkEnd w:id="30"/>
      <w:bookmarkEnd w:id="31"/>
      <w:r w:rsidRPr="00121B14">
        <w:rPr>
          <w:rFonts w:ascii="Times New Roman" w:hAnsi="Times New Roman" w:cs="Times New Roman"/>
          <w:sz w:val="28"/>
          <w:szCs w:val="28"/>
        </w:rPr>
        <w:t xml:space="preserve">едств </w:t>
      </w:r>
      <w:bookmarkEnd w:id="32"/>
      <w:bookmarkEnd w:id="33"/>
      <w:r w:rsidRPr="00121B14">
        <w:rPr>
          <w:rFonts w:ascii="Times New Roman" w:hAnsi="Times New Roman" w:cs="Times New Roman"/>
          <w:sz w:val="28"/>
          <w:szCs w:val="28"/>
        </w:rPr>
        <w:t xml:space="preserve">в отношении конкретной закупки осуществляется </w:t>
      </w:r>
      <w:r w:rsidR="003E6826" w:rsidRPr="00121B14">
        <w:rPr>
          <w:rFonts w:ascii="Times New Roman" w:hAnsi="Times New Roman" w:cs="Times New Roman"/>
          <w:sz w:val="28"/>
          <w:szCs w:val="28"/>
        </w:rPr>
        <w:t xml:space="preserve">в срок </w:t>
      </w:r>
      <w:r w:rsidRPr="00121B14">
        <w:rPr>
          <w:rFonts w:ascii="Times New Roman" w:hAnsi="Times New Roman" w:cs="Times New Roman"/>
          <w:sz w:val="28"/>
          <w:szCs w:val="28"/>
        </w:rPr>
        <w:t xml:space="preserve">не позднее размещения в </w:t>
      </w:r>
      <w:r w:rsidR="00786AB7"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извещения о</w:t>
      </w:r>
      <w:r w:rsidR="0009736D" w:rsidRPr="00121B14">
        <w:rPr>
          <w:rFonts w:ascii="Times New Roman" w:hAnsi="Times New Roman" w:cs="Times New Roman"/>
          <w:sz w:val="28"/>
          <w:szCs w:val="28"/>
        </w:rPr>
        <w:t>б осуществлении</w:t>
      </w:r>
      <w:r w:rsidRPr="00121B14">
        <w:rPr>
          <w:rFonts w:ascii="Times New Roman" w:hAnsi="Times New Roman" w:cs="Times New Roman"/>
          <w:sz w:val="28"/>
          <w:szCs w:val="28"/>
        </w:rPr>
        <w:t xml:space="preserve"> такой закупк</w:t>
      </w:r>
      <w:r w:rsidR="0009736D" w:rsidRPr="00121B14">
        <w:rPr>
          <w:rFonts w:ascii="Times New Roman" w:hAnsi="Times New Roman" w:cs="Times New Roman"/>
          <w:sz w:val="28"/>
          <w:szCs w:val="28"/>
        </w:rPr>
        <w:t>и</w:t>
      </w:r>
      <w:r w:rsidRPr="00121B14">
        <w:rPr>
          <w:rFonts w:ascii="Times New Roman" w:hAnsi="Times New Roman" w:cs="Times New Roman"/>
          <w:sz w:val="28"/>
          <w:szCs w:val="28"/>
        </w:rPr>
        <w:t>, документации о такой закупке или вносимых в них изменений</w:t>
      </w:r>
      <w:r w:rsidR="0088084B" w:rsidRPr="00121B14">
        <w:rPr>
          <w:rFonts w:ascii="Times New Roman" w:hAnsi="Times New Roman" w:cs="Times New Roman"/>
          <w:sz w:val="28"/>
          <w:szCs w:val="28"/>
        </w:rPr>
        <w:t>.</w:t>
      </w:r>
    </w:p>
    <w:p w:rsidR="008C3CC7" w:rsidRPr="00121B14" w:rsidRDefault="006427EE"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w:t>
      </w:r>
      <w:r w:rsidR="00786AB7"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rsidR="00E23214" w:rsidRPr="00121B14" w:rsidRDefault="008355A2"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Закупка</w:t>
      </w:r>
      <w:r w:rsidR="003E6826" w:rsidRPr="00121B14">
        <w:rPr>
          <w:rFonts w:ascii="Times New Roman" w:hAnsi="Times New Roman" w:cs="Times New Roman"/>
          <w:sz w:val="28"/>
          <w:szCs w:val="28"/>
        </w:rPr>
        <w:t xml:space="preserve"> </w:t>
      </w:r>
      <w:r w:rsidR="00CD5136" w:rsidRPr="00121B14">
        <w:rPr>
          <w:rFonts w:ascii="Times New Roman" w:hAnsi="Times New Roman" w:cs="Times New Roman"/>
          <w:sz w:val="28"/>
          <w:szCs w:val="28"/>
        </w:rPr>
        <w:t xml:space="preserve">осуществляется только на основании утвержденного </w:t>
      </w:r>
      <w:r w:rsidR="009D2007" w:rsidRPr="00121B14">
        <w:rPr>
          <w:rFonts w:ascii="Times New Roman" w:hAnsi="Times New Roman" w:cs="Times New Roman"/>
          <w:sz w:val="28"/>
          <w:szCs w:val="28"/>
        </w:rPr>
        <w:br/>
      </w:r>
      <w:r w:rsidR="00F736C3" w:rsidRPr="00121B14">
        <w:rPr>
          <w:rFonts w:ascii="Times New Roman" w:hAnsi="Times New Roman" w:cs="Times New Roman"/>
          <w:sz w:val="28"/>
          <w:szCs w:val="28"/>
        </w:rPr>
        <w:t xml:space="preserve">и размещенного в </w:t>
      </w:r>
      <w:r w:rsidR="00786AB7" w:rsidRPr="00121B14">
        <w:rPr>
          <w:rFonts w:ascii="Times New Roman" w:hAnsi="Times New Roman" w:cs="Times New Roman"/>
          <w:sz w:val="28"/>
          <w:szCs w:val="28"/>
        </w:rPr>
        <w:t>ЕИС</w:t>
      </w:r>
      <w:r w:rsidR="00F736C3" w:rsidRPr="00121B14">
        <w:rPr>
          <w:rFonts w:ascii="Times New Roman" w:hAnsi="Times New Roman" w:cs="Times New Roman"/>
          <w:sz w:val="28"/>
          <w:szCs w:val="28"/>
        </w:rPr>
        <w:t xml:space="preserve"> </w:t>
      </w:r>
      <w:r w:rsidR="00CD5136" w:rsidRPr="00121B14">
        <w:rPr>
          <w:rFonts w:ascii="Times New Roman" w:hAnsi="Times New Roman" w:cs="Times New Roman"/>
          <w:sz w:val="28"/>
          <w:szCs w:val="28"/>
        </w:rPr>
        <w:t xml:space="preserve">плана закупки, за исключением </w:t>
      </w:r>
      <w:r w:rsidR="0059741F" w:rsidRPr="00121B14">
        <w:rPr>
          <w:rFonts w:ascii="Times New Roman" w:hAnsi="Times New Roman" w:cs="Times New Roman"/>
          <w:sz w:val="28"/>
          <w:szCs w:val="28"/>
        </w:rPr>
        <w:t xml:space="preserve">следующих </w:t>
      </w:r>
      <w:r w:rsidR="00CD5136" w:rsidRPr="00121B14">
        <w:rPr>
          <w:rFonts w:ascii="Times New Roman" w:hAnsi="Times New Roman" w:cs="Times New Roman"/>
          <w:sz w:val="28"/>
          <w:szCs w:val="28"/>
        </w:rPr>
        <w:t>случаев</w:t>
      </w:r>
      <w:r w:rsidR="00E23214" w:rsidRPr="00121B14">
        <w:rPr>
          <w:rFonts w:ascii="Times New Roman" w:hAnsi="Times New Roman" w:cs="Times New Roman"/>
          <w:sz w:val="28"/>
          <w:szCs w:val="28"/>
        </w:rPr>
        <w:t>:</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9D2007" w:rsidRPr="00121B14">
        <w:rPr>
          <w:szCs w:val="28"/>
        </w:rPr>
        <w:br/>
      </w:r>
      <w:r w:rsidRPr="00121B14">
        <w:rPr>
          <w:szCs w:val="28"/>
        </w:rPr>
        <w:t xml:space="preserve">о </w:t>
      </w:r>
      <w:proofErr w:type="gramStart"/>
      <w:r w:rsidRPr="00121B14">
        <w:rPr>
          <w:szCs w:val="28"/>
        </w:rPr>
        <w:t>не</w:t>
      </w:r>
      <w:r w:rsidR="007F4CA9">
        <w:rPr>
          <w:szCs w:val="28"/>
        </w:rPr>
        <w:t xml:space="preserve"> </w:t>
      </w:r>
      <w:r w:rsidRPr="00121B14">
        <w:rPr>
          <w:szCs w:val="28"/>
        </w:rPr>
        <w:t>размещении</w:t>
      </w:r>
      <w:proofErr w:type="gramEnd"/>
      <w:r w:rsidRPr="00121B14">
        <w:rPr>
          <w:szCs w:val="28"/>
        </w:rPr>
        <w:t xml:space="preserve"> сведений о закупке в </w:t>
      </w:r>
      <w:r w:rsidR="00786AB7" w:rsidRPr="00121B14">
        <w:rPr>
          <w:szCs w:val="28"/>
        </w:rPr>
        <w:t xml:space="preserve">ЕИС </w:t>
      </w:r>
      <w:r w:rsidRPr="00121B14">
        <w:rPr>
          <w:szCs w:val="28"/>
        </w:rPr>
        <w:t>при реализации инвестиционных проектов;</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Правительством Российской Федерации принято решение о </w:t>
      </w:r>
      <w:proofErr w:type="gramStart"/>
      <w:r w:rsidRPr="00121B14">
        <w:rPr>
          <w:szCs w:val="28"/>
        </w:rPr>
        <w:t>не</w:t>
      </w:r>
      <w:r w:rsidR="007F4CA9">
        <w:rPr>
          <w:szCs w:val="28"/>
        </w:rPr>
        <w:t xml:space="preserve"> </w:t>
      </w:r>
      <w:r w:rsidRPr="00121B14">
        <w:rPr>
          <w:szCs w:val="28"/>
        </w:rPr>
        <w:t>размещении</w:t>
      </w:r>
      <w:proofErr w:type="gramEnd"/>
      <w:r w:rsidRPr="00121B14">
        <w:rPr>
          <w:szCs w:val="28"/>
        </w:rPr>
        <w:t xml:space="preserve"> сведений о закупке </w:t>
      </w:r>
      <w:r w:rsidR="009D2007" w:rsidRPr="00121B14">
        <w:rPr>
          <w:szCs w:val="28"/>
        </w:rPr>
        <w:br/>
      </w:r>
      <w:r w:rsidRPr="00121B14">
        <w:rPr>
          <w:szCs w:val="28"/>
        </w:rPr>
        <w:t xml:space="preserve">в </w:t>
      </w:r>
      <w:r w:rsidR="00786AB7" w:rsidRPr="00121B14">
        <w:rPr>
          <w:szCs w:val="28"/>
        </w:rPr>
        <w:t>ЕИС</w:t>
      </w:r>
      <w:r w:rsidRPr="00121B14">
        <w:rPr>
          <w:szCs w:val="28"/>
        </w:rPr>
        <w:t>;</w:t>
      </w:r>
    </w:p>
    <w:p w:rsidR="008C3CC7" w:rsidRPr="00121B14" w:rsidRDefault="00373D6B"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потребность в которой возникла</w:t>
      </w:r>
      <w:r w:rsidR="0059741F" w:rsidRPr="00121B14">
        <w:rPr>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E340AF" w:rsidRPr="00121B14">
        <w:rPr>
          <w:szCs w:val="28"/>
        </w:rPr>
        <w:t>озникновения указанных ситуаций;</w:t>
      </w:r>
    </w:p>
    <w:p w:rsidR="0059741F" w:rsidRPr="00121B14" w:rsidRDefault="00E340A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у единственного поставщика (подрядчика, исполнителя) товаров, работ, услуг, стоимость которых не превышает</w:t>
      </w:r>
      <w:r w:rsidR="008C3CC7" w:rsidRPr="00121B14">
        <w:rPr>
          <w:szCs w:val="28"/>
        </w:rPr>
        <w:t xml:space="preserve"> 100 000 (Ст</w:t>
      </w:r>
      <w:r w:rsidR="00786AB7" w:rsidRPr="00121B14">
        <w:rPr>
          <w:szCs w:val="28"/>
        </w:rPr>
        <w:t>о</w:t>
      </w:r>
      <w:r w:rsidR="008C3CC7" w:rsidRPr="00121B14">
        <w:rPr>
          <w:szCs w:val="28"/>
        </w:rPr>
        <w:t xml:space="preserve"> тысяч) рублей.</w:t>
      </w:r>
    </w:p>
    <w:p w:rsidR="00C5329C" w:rsidRPr="00121B14" w:rsidRDefault="00C5329C"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4" w:name="_Toc532748022"/>
      <w:r w:rsidRPr="00121B14">
        <w:rPr>
          <w:rFonts w:ascii="Times New Roman" w:hAnsi="Times New Roman" w:cs="Times New Roman"/>
          <w:color w:val="auto"/>
          <w:sz w:val="28"/>
          <w:szCs w:val="28"/>
        </w:rPr>
        <w:t>КОМИССИЯ ПО ОСУЩЕСТВЛЕНИЮ ЗАКУПОК</w:t>
      </w:r>
      <w:bookmarkEnd w:id="34"/>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Для определения поставщика (исполнителя, подрядчика) </w:t>
      </w:r>
      <w:r w:rsidR="009D2007" w:rsidRPr="00121B14">
        <w:rPr>
          <w:szCs w:val="28"/>
        </w:rPr>
        <w:br/>
      </w:r>
      <w:r w:rsidRPr="00121B14">
        <w:rPr>
          <w:szCs w:val="28"/>
        </w:rPr>
        <w:t>по результатам проведения конкурентных закупок</w:t>
      </w:r>
      <w:r w:rsidR="00B26D07" w:rsidRPr="00121B14">
        <w:rPr>
          <w:szCs w:val="28"/>
        </w:rPr>
        <w:t>, а также для осуществления иных полномочий в соответствии с настоящим Положением,</w:t>
      </w:r>
      <w:r w:rsidRPr="00121B14">
        <w:rPr>
          <w:szCs w:val="28"/>
        </w:rPr>
        <w:t xml:space="preserve"> </w:t>
      </w:r>
      <w:r w:rsidR="0088422C" w:rsidRPr="00121B14">
        <w:rPr>
          <w:szCs w:val="28"/>
        </w:rPr>
        <w:t xml:space="preserve">Заказчик </w:t>
      </w:r>
      <w:r w:rsidRPr="00121B14">
        <w:rPr>
          <w:szCs w:val="28"/>
        </w:rPr>
        <w:t xml:space="preserve">создает комиссию по осуществлению закупок (далее – </w:t>
      </w:r>
      <w:r w:rsidR="00786AB7" w:rsidRPr="00121B14">
        <w:rPr>
          <w:szCs w:val="28"/>
        </w:rPr>
        <w:t>комиссия</w:t>
      </w:r>
      <w:r w:rsidRPr="00121B14">
        <w:rPr>
          <w:szCs w:val="28"/>
        </w:rPr>
        <w:t>).</w:t>
      </w:r>
    </w:p>
    <w:p w:rsidR="00B26D07" w:rsidRPr="00121B14" w:rsidRDefault="00B26D07" w:rsidP="00121B14">
      <w:pPr>
        <w:spacing w:before="100" w:after="100" w:line="360" w:lineRule="exact"/>
        <w:ind w:firstLine="709"/>
        <w:jc w:val="both"/>
        <w:rPr>
          <w:szCs w:val="28"/>
        </w:rPr>
      </w:pPr>
      <w:r w:rsidRPr="00121B14">
        <w:rPr>
          <w:szCs w:val="28"/>
        </w:rPr>
        <w:t xml:space="preserve">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w:t>
      </w:r>
      <w:r w:rsidRPr="00121B14">
        <w:rPr>
          <w:szCs w:val="28"/>
        </w:rPr>
        <w:lastRenderedPageBreak/>
        <w:t xml:space="preserve">по осуществлению закупок, уполномоченную на проведение всех закупок </w:t>
      </w:r>
      <w:r w:rsidR="00C8768E" w:rsidRPr="00121B14">
        <w:rPr>
          <w:szCs w:val="28"/>
        </w:rPr>
        <w:t xml:space="preserve">Заказчика </w:t>
      </w:r>
      <w:r w:rsidRPr="00121B14">
        <w:rPr>
          <w:szCs w:val="28"/>
        </w:rPr>
        <w:t>(конкурентных и/или неконкурентных).</w:t>
      </w:r>
    </w:p>
    <w:p w:rsidR="008D2CBE"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Решение о создании комиссии принимается </w:t>
      </w:r>
      <w:r w:rsidR="00C8768E" w:rsidRPr="00121B14">
        <w:rPr>
          <w:szCs w:val="28"/>
        </w:rPr>
        <w:t xml:space="preserve">Заказчиком </w:t>
      </w:r>
      <w:r w:rsidR="009D2007" w:rsidRPr="00121B14">
        <w:rPr>
          <w:szCs w:val="28"/>
        </w:rPr>
        <w:br/>
      </w:r>
      <w:r w:rsidRPr="00121B14">
        <w:rPr>
          <w:szCs w:val="28"/>
        </w:rPr>
        <w:t xml:space="preserve">до размещения в </w:t>
      </w:r>
      <w:r w:rsidR="00786AB7" w:rsidRPr="00121B14">
        <w:rPr>
          <w:szCs w:val="28"/>
        </w:rPr>
        <w:t>ЕИС</w:t>
      </w:r>
      <w:r w:rsidRPr="00121B14">
        <w:rPr>
          <w:szCs w:val="28"/>
        </w:rPr>
        <w:t xml:space="preserve"> извещения об осуществлении зак</w:t>
      </w:r>
      <w:r w:rsidR="003B040D" w:rsidRPr="00121B14">
        <w:rPr>
          <w:szCs w:val="28"/>
        </w:rPr>
        <w:t>упки,</w:t>
      </w:r>
      <w:r w:rsidRPr="00121B14">
        <w:rPr>
          <w:szCs w:val="28"/>
        </w:rPr>
        <w:t xml:space="preserve">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w:t>
      </w:r>
      <w:r w:rsidR="00C8768E" w:rsidRPr="00121B14">
        <w:rPr>
          <w:szCs w:val="28"/>
        </w:rPr>
        <w:t>регламентирует</w:t>
      </w:r>
      <w:r w:rsidRPr="00121B14">
        <w:rPr>
          <w:szCs w:val="28"/>
        </w:rPr>
        <w:t xml:space="preserve"> иные вопросы, касающиеся деятельности комиссии.</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Число членов комиссии должно быть не менее </w:t>
      </w:r>
      <w:r w:rsidR="00977DE7">
        <w:rPr>
          <w:szCs w:val="28"/>
        </w:rPr>
        <w:t>трех</w:t>
      </w:r>
      <w:r w:rsidRPr="00121B14">
        <w:rPr>
          <w:szCs w:val="28"/>
        </w:rPr>
        <w:t xml:space="preserve"> человек.</w:t>
      </w:r>
    </w:p>
    <w:p w:rsidR="008D2CBE" w:rsidRPr="00121B14" w:rsidRDefault="00B970CE"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Членами комиссии не могут </w:t>
      </w:r>
      <w:r w:rsidR="00E23214" w:rsidRPr="00121B14">
        <w:rPr>
          <w:szCs w:val="28"/>
        </w:rPr>
        <w:t>являться</w:t>
      </w:r>
      <w:r w:rsidRPr="00121B14">
        <w:rPr>
          <w:szCs w:val="28"/>
        </w:rPr>
        <w:t>:</w:t>
      </w:r>
    </w:p>
    <w:p w:rsidR="00C5329C" w:rsidRPr="00121B14" w:rsidRDefault="00C5329C" w:rsidP="00121B14">
      <w:pPr>
        <w:pStyle w:val="afa"/>
        <w:numPr>
          <w:ilvl w:val="0"/>
          <w:numId w:val="7"/>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физические лица, лично заинтересованные в результатах осуществления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 в том числе:</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а) физические лица, подавшие заявки на участие в </w:t>
      </w:r>
      <w:r w:rsidR="007F7D27" w:rsidRPr="00121B14">
        <w:rPr>
          <w:rFonts w:ascii="Times New Roman" w:hAnsi="Times New Roman" w:cs="Times New Roman"/>
          <w:sz w:val="28"/>
          <w:szCs w:val="28"/>
        </w:rPr>
        <w:t xml:space="preserve">закупке </w:t>
      </w:r>
      <w:r w:rsidRPr="00121B14">
        <w:rPr>
          <w:rFonts w:ascii="Times New Roman" w:hAnsi="Times New Roman" w:cs="Times New Roman"/>
          <w:sz w:val="28"/>
          <w:szCs w:val="28"/>
        </w:rPr>
        <w:t xml:space="preserve">либо состоящие в штате организаций, подавших </w:t>
      </w:r>
      <w:r w:rsidR="003B040D" w:rsidRPr="00121B14">
        <w:rPr>
          <w:rFonts w:ascii="Times New Roman" w:hAnsi="Times New Roman" w:cs="Times New Roman"/>
          <w:sz w:val="28"/>
          <w:szCs w:val="28"/>
        </w:rPr>
        <w:t>заявки на участие в закупке</w:t>
      </w:r>
      <w:r w:rsidRPr="00121B14">
        <w:rPr>
          <w:rFonts w:ascii="Times New Roman" w:hAnsi="Times New Roman" w:cs="Times New Roman"/>
          <w:sz w:val="28"/>
          <w:szCs w:val="28"/>
        </w:rPr>
        <w:t>;</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б) физические лица, на которых способны оказывать влияние участники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в том числе физические лица, являющиеся участниками (акционерами), членами органов управления, кредиторами участников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в) физические лица, состоящие в браке с руководителем участника закупки либо являющиеся его близкими родственниками (родственниками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по прямой восходящей и нисходящей линии (родителями и детьми, дедушкой, бабушкой и внуками), полнородными и не</w:t>
      </w:r>
      <w:r w:rsidR="007F4CA9">
        <w:rPr>
          <w:rFonts w:ascii="Times New Roman" w:hAnsi="Times New Roman" w:cs="Times New Roman"/>
          <w:sz w:val="28"/>
          <w:szCs w:val="28"/>
        </w:rPr>
        <w:t xml:space="preserve"> </w:t>
      </w:r>
      <w:r w:rsidRPr="00121B14">
        <w:rPr>
          <w:rFonts w:ascii="Times New Roman" w:hAnsi="Times New Roman" w:cs="Times New Roman"/>
          <w:sz w:val="28"/>
          <w:szCs w:val="28"/>
        </w:rPr>
        <w:t xml:space="preserve">полнородными (имеющими </w:t>
      </w:r>
      <w:proofErr w:type="gramStart"/>
      <w:r w:rsidRPr="00121B14">
        <w:rPr>
          <w:rFonts w:ascii="Times New Roman" w:hAnsi="Times New Roman" w:cs="Times New Roman"/>
          <w:sz w:val="28"/>
          <w:szCs w:val="28"/>
        </w:rPr>
        <w:t>общих</w:t>
      </w:r>
      <w:proofErr w:type="gramEnd"/>
      <w:r w:rsidRPr="00121B14">
        <w:rPr>
          <w:rFonts w:ascii="Times New Roman" w:hAnsi="Times New Roman" w:cs="Times New Roman"/>
          <w:sz w:val="28"/>
          <w:szCs w:val="28"/>
        </w:rPr>
        <w:t xml:space="preserve"> отца или мать) братьями и сестрами), усыновителями руководителя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или усыновленными руководителем участника закупки;</w:t>
      </w:r>
    </w:p>
    <w:p w:rsidR="00C5329C" w:rsidRPr="00121B14" w:rsidRDefault="00C5329C" w:rsidP="00121B14">
      <w:pPr>
        <w:pStyle w:val="afa"/>
        <w:numPr>
          <w:ilvl w:val="0"/>
          <w:numId w:val="7"/>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должностные лица, непосредственно осуществляющие контроль соблюдени</w:t>
      </w:r>
      <w:r w:rsidR="006D268F" w:rsidRPr="00121B14">
        <w:rPr>
          <w:rFonts w:ascii="Times New Roman" w:hAnsi="Times New Roman" w:cs="Times New Roman"/>
          <w:sz w:val="28"/>
          <w:szCs w:val="28"/>
        </w:rPr>
        <w:t>я</w:t>
      </w:r>
      <w:r w:rsidRPr="00121B14">
        <w:rPr>
          <w:rFonts w:ascii="Times New Roman" w:hAnsi="Times New Roman" w:cs="Times New Roman"/>
          <w:sz w:val="28"/>
          <w:szCs w:val="28"/>
        </w:rPr>
        <w:t xml:space="preserve"> требований Закона № 223-ФЗ в соответствии со статьей 6 Закона № 223-ФЗ и ведомственный контроль соблюдени</w:t>
      </w:r>
      <w:r w:rsidR="006D268F" w:rsidRPr="00121B14">
        <w:rPr>
          <w:rFonts w:ascii="Times New Roman" w:hAnsi="Times New Roman" w:cs="Times New Roman"/>
          <w:sz w:val="28"/>
          <w:szCs w:val="28"/>
        </w:rPr>
        <w:t>я</w:t>
      </w:r>
      <w:r w:rsidRPr="00121B14">
        <w:rPr>
          <w:rFonts w:ascii="Times New Roman" w:hAnsi="Times New Roman" w:cs="Times New Roman"/>
          <w:sz w:val="28"/>
          <w:szCs w:val="28"/>
        </w:rPr>
        <w:t xml:space="preserve"> требований Закона №</w:t>
      </w:r>
      <w:r w:rsidR="006D268F" w:rsidRPr="00121B14">
        <w:rPr>
          <w:rFonts w:ascii="Times New Roman" w:hAnsi="Times New Roman" w:cs="Times New Roman"/>
          <w:sz w:val="28"/>
          <w:szCs w:val="28"/>
        </w:rPr>
        <w:t> </w:t>
      </w:r>
      <w:r w:rsidRPr="00121B14">
        <w:rPr>
          <w:rFonts w:ascii="Times New Roman" w:hAnsi="Times New Roman" w:cs="Times New Roman"/>
          <w:sz w:val="28"/>
          <w:szCs w:val="28"/>
        </w:rPr>
        <w:t>223-ФЗ в соответствии со статьей 6.1 Закона № 223-ФЗ.</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В случае выявления в составе комиссии указанных лиц </w:t>
      </w:r>
      <w:r w:rsidR="008D2CBE" w:rsidRPr="00121B14">
        <w:rPr>
          <w:szCs w:val="28"/>
        </w:rPr>
        <w:t xml:space="preserve">Заказчик </w:t>
      </w:r>
      <w:r w:rsidRPr="00121B14">
        <w:rPr>
          <w:szCs w:val="28"/>
        </w:rPr>
        <w:t>обязан незамедлительно внести изменения в состав комиссии.</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О наличии оснований, исключающих возможность </w:t>
      </w:r>
      <w:r w:rsidR="00E23214" w:rsidRPr="00121B14">
        <w:rPr>
          <w:szCs w:val="28"/>
        </w:rPr>
        <w:t xml:space="preserve">являться </w:t>
      </w:r>
      <w:r w:rsidRPr="00121B14">
        <w:rPr>
          <w:szCs w:val="28"/>
        </w:rPr>
        <w:t xml:space="preserve">членом комиссии, член комиссии обязан незамедлительно сообщить </w:t>
      </w:r>
      <w:r w:rsidR="008D2CBE" w:rsidRPr="00121B14">
        <w:rPr>
          <w:szCs w:val="28"/>
        </w:rPr>
        <w:t>Заказчику</w:t>
      </w:r>
      <w:r w:rsidRPr="00121B14">
        <w:rPr>
          <w:szCs w:val="28"/>
        </w:rPr>
        <w:t>.</w:t>
      </w:r>
    </w:p>
    <w:p w:rsidR="008D2CBE"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Решение об изменении состава комиссии принимается </w:t>
      </w:r>
      <w:r w:rsidR="008D2CBE" w:rsidRPr="00121B14">
        <w:rPr>
          <w:szCs w:val="28"/>
        </w:rPr>
        <w:t>Заказчиком</w:t>
      </w:r>
      <w:r w:rsidRPr="00121B14">
        <w:rPr>
          <w:szCs w:val="28"/>
        </w:rPr>
        <w:t>.</w:t>
      </w:r>
    </w:p>
    <w:p w:rsidR="008D2CBE" w:rsidRPr="00121B14" w:rsidRDefault="00B03431"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Комиссия</w:t>
      </w:r>
      <w:r w:rsidR="00C5329C" w:rsidRPr="00121B14">
        <w:rPr>
          <w:szCs w:val="28"/>
        </w:rPr>
        <w:t xml:space="preserve"> правомочн</w:t>
      </w:r>
      <w:r w:rsidRPr="00121B14">
        <w:rPr>
          <w:szCs w:val="28"/>
        </w:rPr>
        <w:t>а осуществлять свои функции</w:t>
      </w:r>
      <w:r w:rsidR="00C5329C" w:rsidRPr="00121B14">
        <w:rPr>
          <w:szCs w:val="28"/>
        </w:rPr>
        <w:t xml:space="preserve">, </w:t>
      </w:r>
      <w:r w:rsidR="009D2007" w:rsidRPr="00121B14">
        <w:rPr>
          <w:szCs w:val="28"/>
        </w:rPr>
        <w:br/>
      </w:r>
      <w:r w:rsidR="00C5329C" w:rsidRPr="00121B14">
        <w:rPr>
          <w:szCs w:val="28"/>
        </w:rPr>
        <w:t xml:space="preserve">если на </w:t>
      </w:r>
      <w:r w:rsidRPr="00121B14">
        <w:rPr>
          <w:szCs w:val="28"/>
        </w:rPr>
        <w:t xml:space="preserve">заседании комиссии </w:t>
      </w:r>
      <w:r w:rsidR="00C5329C" w:rsidRPr="00121B14">
        <w:rPr>
          <w:szCs w:val="28"/>
        </w:rPr>
        <w:t xml:space="preserve">присутствует не менее половины общего числа </w:t>
      </w:r>
      <w:r w:rsidR="009D2007" w:rsidRPr="00121B14">
        <w:rPr>
          <w:szCs w:val="28"/>
        </w:rPr>
        <w:br/>
      </w:r>
      <w:r w:rsidR="00C5329C" w:rsidRPr="00121B14">
        <w:rPr>
          <w:szCs w:val="28"/>
        </w:rPr>
        <w:t xml:space="preserve">ее членов. Члены комиссии должны быть своевременно уведомлены </w:t>
      </w:r>
      <w:r w:rsidR="00C5329C" w:rsidRPr="00121B14">
        <w:rPr>
          <w:szCs w:val="28"/>
        </w:rPr>
        <w:lastRenderedPageBreak/>
        <w:t>председателем комиссии о месте, дате и времен</w:t>
      </w:r>
      <w:r w:rsidR="008D2CBE" w:rsidRPr="00121B14">
        <w:rPr>
          <w:szCs w:val="28"/>
        </w:rPr>
        <w:t>и проведения заседания комиссии.</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Решения комиссии принимаются простым большинством голосов от числа присутствующих на заседании комиссии членов комиссии. </w:t>
      </w:r>
      <w:r w:rsidR="005A6E16" w:rsidRPr="00121B14">
        <w:rPr>
          <w:szCs w:val="28"/>
        </w:rPr>
        <w:t xml:space="preserve">Каждый член комиссии имеет один голос. Члены комиссии не вправе воздержаться </w:t>
      </w:r>
      <w:r w:rsidR="009D2007" w:rsidRPr="00121B14">
        <w:rPr>
          <w:szCs w:val="28"/>
        </w:rPr>
        <w:br/>
      </w:r>
      <w:r w:rsidR="005A6E16" w:rsidRPr="00121B14">
        <w:rPr>
          <w:szCs w:val="28"/>
        </w:rPr>
        <w:t xml:space="preserve">от голосования. </w:t>
      </w:r>
      <w:r w:rsidRPr="00121B14">
        <w:rPr>
          <w:szCs w:val="28"/>
        </w:rPr>
        <w:t>При равенстве голосов членов комиссии решающим является голос председателя комиссии.</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Принятие решения членами комиссии путем проведения заочного голосования, а также делегирование ими своих полномочий иным лицам </w:t>
      </w:r>
      <w:r w:rsidR="009D2007" w:rsidRPr="00121B14">
        <w:rPr>
          <w:szCs w:val="28"/>
        </w:rPr>
        <w:br/>
      </w:r>
      <w:r w:rsidRPr="00121B14">
        <w:rPr>
          <w:szCs w:val="28"/>
        </w:rPr>
        <w:t>не допускаются.</w:t>
      </w:r>
    </w:p>
    <w:p w:rsidR="00C5329C" w:rsidRPr="00121B14" w:rsidRDefault="00E23214" w:rsidP="00121B14">
      <w:pPr>
        <w:autoSpaceDE w:val="0"/>
        <w:autoSpaceDN w:val="0"/>
        <w:adjustRightInd w:val="0"/>
        <w:spacing w:before="100" w:after="100" w:line="360" w:lineRule="exact"/>
        <w:ind w:firstLine="709"/>
        <w:jc w:val="both"/>
        <w:rPr>
          <w:szCs w:val="28"/>
        </w:rPr>
      </w:pPr>
      <w:r w:rsidRPr="00121B14">
        <w:rPr>
          <w:szCs w:val="28"/>
        </w:rPr>
        <w:t>Решения комиссии оформляются протоколами, составляемыми в ходе осуществления закупок и по итогам закупок</w:t>
      </w:r>
      <w:r w:rsidR="000B4568" w:rsidRPr="00121B14">
        <w:rPr>
          <w:szCs w:val="28"/>
        </w:rPr>
        <w:t>, а также иными протоколами в соответствии с настоящим Положением</w:t>
      </w:r>
      <w:r w:rsidRPr="00121B14">
        <w:rPr>
          <w:szCs w:val="28"/>
        </w:rPr>
        <w:t>.</w:t>
      </w:r>
      <w:r w:rsidR="008840AF" w:rsidRPr="00121B14">
        <w:rPr>
          <w:szCs w:val="28"/>
        </w:rPr>
        <w:t xml:space="preserve"> Протокол подписывается всеми присутствующими членами комиссии.</w:t>
      </w:r>
    </w:p>
    <w:p w:rsidR="00EE04F2" w:rsidRPr="00121B14" w:rsidRDefault="000B4568"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Председатель комиссии ведет заседание комиссии, вскрывает конверты с заявками, обеспечивает доступ к поданным в электронной форме заявкам, а также осуществляет иные функции, определенные настоящим Положением.</w:t>
      </w:r>
    </w:p>
    <w:p w:rsidR="000B4568" w:rsidRPr="00121B14" w:rsidRDefault="00EE04F2"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Секретарь комиссии осуществляет прием, регистрацию заявок, поступивших от участников закупки, обеспечивает их сохранность, оформляет все протоколы, составленные в ходе закупки, итоговый протокол, а также осуществляет иные функции, определенные Положением.</w:t>
      </w:r>
    </w:p>
    <w:p w:rsidR="00C5329C" w:rsidRPr="00121B14" w:rsidRDefault="00C5329C"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5" w:name="_Toc532748023"/>
      <w:r w:rsidRPr="00121B14">
        <w:rPr>
          <w:rFonts w:ascii="Times New Roman" w:hAnsi="Times New Roman" w:cs="Times New Roman"/>
          <w:color w:val="auto"/>
          <w:sz w:val="28"/>
          <w:szCs w:val="28"/>
        </w:rPr>
        <w:t>СПЕЦИАЛИЗИРОВАННАЯ ОРГАНИЗАЦИЯ</w:t>
      </w:r>
      <w:bookmarkEnd w:id="35"/>
    </w:p>
    <w:p w:rsidR="008840AF"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Заказчик вправе привлечь на основе гражданско-правового договора юридическое лицо (далее </w:t>
      </w:r>
      <w:r w:rsidR="007F7D27" w:rsidRPr="00121B14">
        <w:rPr>
          <w:rFonts w:ascii="Times New Roman" w:hAnsi="Times New Roman" w:cs="Times New Roman"/>
          <w:sz w:val="28"/>
          <w:szCs w:val="28"/>
        </w:rPr>
        <w:t xml:space="preserve">– </w:t>
      </w:r>
      <w:r w:rsidRPr="00121B14">
        <w:rPr>
          <w:rFonts w:ascii="Times New Roman" w:hAnsi="Times New Roman" w:cs="Times New Roman"/>
          <w:sz w:val="28"/>
          <w:szCs w:val="28"/>
        </w:rPr>
        <w:t xml:space="preserve">специализированная организация)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для организации закупок (для разработки документации о закупке, размещения в </w:t>
      </w:r>
      <w:r w:rsidR="00DC58E4"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документов и информации о закупке и выполнения иных связанных с осуществлением закупок функций). </w:t>
      </w:r>
      <w:proofErr w:type="gramStart"/>
      <w:r w:rsidRPr="00121B14">
        <w:rPr>
          <w:rFonts w:ascii="Times New Roman" w:hAnsi="Times New Roman" w:cs="Times New Roman"/>
          <w:sz w:val="28"/>
          <w:szCs w:val="28"/>
        </w:rPr>
        <w:t xml:space="preserve">При этом определение начальной (максимальной) цены договора, </w:t>
      </w:r>
      <w:r w:rsidR="00B47E16" w:rsidRPr="00121B14">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w:t>
      </w:r>
      <w:r w:rsidRPr="00121B14">
        <w:rPr>
          <w:rFonts w:ascii="Times New Roman" w:hAnsi="Times New Roman" w:cs="Times New Roman"/>
          <w:sz w:val="28"/>
          <w:szCs w:val="28"/>
        </w:rPr>
        <w:t xml:space="preserve">предмета и других существенных условий договора, утверждение документации о закупке и </w:t>
      </w:r>
      <w:r w:rsidR="00940EF2" w:rsidRPr="00121B14">
        <w:rPr>
          <w:rFonts w:ascii="Times New Roman" w:hAnsi="Times New Roman" w:cs="Times New Roman"/>
          <w:sz w:val="28"/>
          <w:szCs w:val="28"/>
        </w:rPr>
        <w:t>заключение</w:t>
      </w:r>
      <w:r w:rsidRPr="00121B14">
        <w:rPr>
          <w:rFonts w:ascii="Times New Roman" w:hAnsi="Times New Roman" w:cs="Times New Roman"/>
          <w:sz w:val="28"/>
          <w:szCs w:val="28"/>
        </w:rPr>
        <w:t xml:space="preserve"> договора осуществляются заказчиком.</w:t>
      </w:r>
      <w:proofErr w:type="gramEnd"/>
    </w:p>
    <w:p w:rsidR="005B062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Выбор специализированной организации осуществляется </w:t>
      </w:r>
      <w:r w:rsidR="008840AF" w:rsidRPr="00121B14">
        <w:rPr>
          <w:rFonts w:ascii="Times New Roman" w:hAnsi="Times New Roman" w:cs="Times New Roman"/>
          <w:sz w:val="28"/>
          <w:szCs w:val="28"/>
        </w:rPr>
        <w:t xml:space="preserve">Заказчиком </w:t>
      </w:r>
      <w:r w:rsidR="004B2B0F" w:rsidRPr="00121B14">
        <w:rPr>
          <w:rFonts w:ascii="Times New Roman" w:hAnsi="Times New Roman" w:cs="Times New Roman"/>
          <w:sz w:val="28"/>
          <w:szCs w:val="28"/>
        </w:rPr>
        <w:t xml:space="preserve">по результатам закупки, осуществляемой </w:t>
      </w:r>
      <w:r w:rsidRPr="00121B14">
        <w:rPr>
          <w:rFonts w:ascii="Times New Roman" w:hAnsi="Times New Roman" w:cs="Times New Roman"/>
          <w:sz w:val="28"/>
          <w:szCs w:val="28"/>
        </w:rPr>
        <w:t>в порядке, предусмотренном настоящим Положением.</w:t>
      </w:r>
    </w:p>
    <w:p w:rsidR="005B062E" w:rsidRPr="00121B14" w:rsidRDefault="00940EF2"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Специализированная организация не может участвовать в закупках, в отношении которых она осуществляет свои функции.</w:t>
      </w:r>
    </w:p>
    <w:p w:rsidR="005B062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lastRenderedPageBreak/>
        <w:t xml:space="preserve">Специализированная организация осуществляет свои функции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от имени заказчика, при этом права и обязанности возникают у заказчика.</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w:t>
      </w:r>
      <w:r w:rsidR="007F7D27" w:rsidRPr="00121B14">
        <w:rPr>
          <w:rFonts w:ascii="Times New Roman" w:hAnsi="Times New Roman" w:cs="Times New Roman"/>
          <w:sz w:val="28"/>
          <w:szCs w:val="28"/>
        </w:rPr>
        <w:t>бездействия</w:t>
      </w:r>
      <w:r w:rsidRPr="00121B14">
        <w:rPr>
          <w:rFonts w:ascii="Times New Roman" w:hAnsi="Times New Roman" w:cs="Times New Roman"/>
          <w:sz w:val="28"/>
          <w:szCs w:val="28"/>
        </w:rPr>
        <w:t xml:space="preserve">) специализированной организации, совершенных в пределах полномочий, переданных ей заказчиком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соответствии с заключенным договором и связанных с осуществлением закупок.</w:t>
      </w:r>
    </w:p>
    <w:p w:rsidR="00C5329C" w:rsidRPr="00121B14" w:rsidRDefault="001E4A07"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6" w:name="_Toc532748024"/>
      <w:r w:rsidRPr="00121B14">
        <w:rPr>
          <w:rFonts w:ascii="Times New Roman" w:hAnsi="Times New Roman" w:cs="Times New Roman"/>
          <w:color w:val="auto"/>
          <w:sz w:val="28"/>
          <w:szCs w:val="28"/>
        </w:rPr>
        <w:t>К</w:t>
      </w:r>
      <w:r w:rsidR="00C5329C" w:rsidRPr="00121B14">
        <w:rPr>
          <w:rFonts w:ascii="Times New Roman" w:hAnsi="Times New Roman" w:cs="Times New Roman"/>
          <w:color w:val="auto"/>
          <w:sz w:val="28"/>
          <w:szCs w:val="28"/>
        </w:rPr>
        <w:t>ОНСОЛИДИРОВАННЫЕ (СОВМЕСТНЫЕ) ЗАКУПКИ</w:t>
      </w:r>
      <w:bookmarkEnd w:id="36"/>
    </w:p>
    <w:p w:rsidR="00022C0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Заказчик совместно с другими заказчиками вправе принять решение о</w:t>
      </w:r>
      <w:r w:rsidR="000251CB" w:rsidRPr="00121B14">
        <w:rPr>
          <w:rFonts w:ascii="Times New Roman" w:hAnsi="Times New Roman" w:cs="Times New Roman"/>
          <w:sz w:val="28"/>
          <w:szCs w:val="28"/>
        </w:rPr>
        <w:t>б</w:t>
      </w:r>
      <w:r w:rsidRPr="00121B14">
        <w:rPr>
          <w:rFonts w:ascii="Times New Roman" w:hAnsi="Times New Roman" w:cs="Times New Roman"/>
          <w:sz w:val="28"/>
          <w:szCs w:val="28"/>
        </w:rPr>
        <w:t xml:space="preserve"> </w:t>
      </w:r>
      <w:r w:rsidR="000251CB" w:rsidRPr="00121B14">
        <w:rPr>
          <w:rFonts w:ascii="Times New Roman" w:hAnsi="Times New Roman" w:cs="Times New Roman"/>
          <w:sz w:val="28"/>
          <w:szCs w:val="28"/>
        </w:rPr>
        <w:t>осуществлении</w:t>
      </w:r>
      <w:r w:rsidRPr="00121B14">
        <w:rPr>
          <w:rFonts w:ascii="Times New Roman" w:hAnsi="Times New Roman" w:cs="Times New Roman"/>
          <w:sz w:val="28"/>
          <w:szCs w:val="28"/>
        </w:rPr>
        <w:t xml:space="preserve"> консолидированных (совместных) закупок.</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Консолидированные (совместные) закупки осуществляются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на основе соглашения между заказчиками, которое должно содержать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том числе:</w:t>
      </w:r>
    </w:p>
    <w:p w:rsidR="00022C0E" w:rsidRPr="00121B14" w:rsidRDefault="0096173D"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информацию о сторонах соглашения;</w:t>
      </w:r>
    </w:p>
    <w:p w:rsidR="00022C0E" w:rsidRPr="00121B14" w:rsidRDefault="0096173D"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информацию </w:t>
      </w:r>
      <w:r w:rsidR="00C5329C" w:rsidRPr="00121B14">
        <w:rPr>
          <w:rFonts w:ascii="Times New Roman" w:hAnsi="Times New Roman" w:cs="Times New Roman"/>
          <w:sz w:val="28"/>
          <w:szCs w:val="28"/>
        </w:rPr>
        <w:t xml:space="preserve">об организаторе закупки, которым может быть один </w:t>
      </w:r>
      <w:r w:rsidR="009D2007" w:rsidRPr="00121B14">
        <w:rPr>
          <w:rFonts w:ascii="Times New Roman" w:hAnsi="Times New Roman" w:cs="Times New Roman"/>
          <w:sz w:val="28"/>
          <w:szCs w:val="28"/>
        </w:rPr>
        <w:br/>
      </w:r>
      <w:r w:rsidR="00C5329C" w:rsidRPr="00121B14">
        <w:rPr>
          <w:rFonts w:ascii="Times New Roman" w:hAnsi="Times New Roman" w:cs="Times New Roman"/>
          <w:sz w:val="28"/>
          <w:szCs w:val="28"/>
        </w:rPr>
        <w:t>из заказчиков либо специализированная организация;</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информацию о предмете закупки, месте, условиях и сроках поставки товаров, выполнения работ, оказания услуг в отношении каждого заказчика;</w:t>
      </w:r>
    </w:p>
    <w:p w:rsidR="00022C0E" w:rsidRPr="00121B14" w:rsidRDefault="0047319B"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r w:rsidR="00C5329C" w:rsidRPr="00121B14">
        <w:rPr>
          <w:rFonts w:ascii="Times New Roman" w:hAnsi="Times New Roman" w:cs="Times New Roman"/>
          <w:sz w:val="28"/>
          <w:szCs w:val="28"/>
        </w:rPr>
        <w:t xml:space="preserve"> </w:t>
      </w:r>
      <w:r w:rsidRPr="00121B14">
        <w:rPr>
          <w:rFonts w:ascii="Times New Roman" w:hAnsi="Times New Roman" w:cs="Times New Roman"/>
          <w:sz w:val="28"/>
          <w:szCs w:val="28"/>
        </w:rPr>
        <w:t>в отношении каждого заказчика и их обоснование;</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начальную (максимальную) цену единицы каждого товара, работы, услуги, </w:t>
      </w:r>
      <w:proofErr w:type="gramStart"/>
      <w:r w:rsidRPr="00121B14">
        <w:rPr>
          <w:rFonts w:ascii="Times New Roman" w:hAnsi="Times New Roman" w:cs="Times New Roman"/>
          <w:sz w:val="28"/>
          <w:szCs w:val="28"/>
        </w:rPr>
        <w:t>являющихся</w:t>
      </w:r>
      <w:proofErr w:type="gramEnd"/>
      <w:r w:rsidRPr="00121B14">
        <w:rPr>
          <w:rFonts w:ascii="Times New Roman" w:hAnsi="Times New Roman" w:cs="Times New Roman"/>
          <w:sz w:val="28"/>
          <w:szCs w:val="28"/>
        </w:rPr>
        <w:t xml:space="preserve"> предметом закупки, в отношении каждого заказчика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и </w:t>
      </w:r>
      <w:r w:rsidR="0047319B" w:rsidRPr="00121B14">
        <w:rPr>
          <w:rFonts w:ascii="Times New Roman" w:hAnsi="Times New Roman" w:cs="Times New Roman"/>
          <w:sz w:val="28"/>
          <w:szCs w:val="28"/>
        </w:rPr>
        <w:t xml:space="preserve">ее </w:t>
      </w:r>
      <w:r w:rsidRPr="00121B14">
        <w:rPr>
          <w:rFonts w:ascii="Times New Roman" w:hAnsi="Times New Roman" w:cs="Times New Roman"/>
          <w:sz w:val="28"/>
          <w:szCs w:val="28"/>
        </w:rPr>
        <w:t>обоснование;</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и сроки разработки документации о закупке, проекта договора;</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 сроки и место </w:t>
      </w:r>
      <w:r w:rsidR="000251CB" w:rsidRPr="00121B14">
        <w:rPr>
          <w:rFonts w:ascii="Times New Roman" w:hAnsi="Times New Roman" w:cs="Times New Roman"/>
          <w:sz w:val="28"/>
          <w:szCs w:val="28"/>
        </w:rPr>
        <w:t>осуществления</w:t>
      </w:r>
      <w:r w:rsidRPr="00121B14">
        <w:rPr>
          <w:rFonts w:ascii="Times New Roman" w:hAnsi="Times New Roman" w:cs="Times New Roman"/>
          <w:sz w:val="28"/>
          <w:szCs w:val="28"/>
        </w:rPr>
        <w:t xml:space="preserve"> закупки;</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права и обязанности заказчиков и организатора закупки. </w:t>
      </w:r>
      <w:proofErr w:type="gramStart"/>
      <w:r w:rsidRPr="00121B14">
        <w:rPr>
          <w:rFonts w:ascii="Times New Roman" w:hAnsi="Times New Roman" w:cs="Times New Roman"/>
          <w:sz w:val="28"/>
          <w:szCs w:val="28"/>
        </w:rPr>
        <w:t>При этом определени</w:t>
      </w:r>
      <w:r w:rsidR="0096173D" w:rsidRPr="00121B14">
        <w:rPr>
          <w:rFonts w:ascii="Times New Roman" w:hAnsi="Times New Roman" w:cs="Times New Roman"/>
          <w:sz w:val="28"/>
          <w:szCs w:val="28"/>
        </w:rPr>
        <w:t>е</w:t>
      </w:r>
      <w:r w:rsidRPr="00121B14">
        <w:rPr>
          <w:rFonts w:ascii="Times New Roman" w:hAnsi="Times New Roman" w:cs="Times New Roman"/>
          <w:sz w:val="28"/>
          <w:szCs w:val="28"/>
        </w:rPr>
        <w:t xml:space="preserve"> начальной (максимальной) цены договора, </w:t>
      </w:r>
      <w:r w:rsidR="00940EF2" w:rsidRPr="00121B14">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009D2007" w:rsidRPr="00121B14">
        <w:rPr>
          <w:rFonts w:ascii="Times New Roman" w:hAnsi="Times New Roman" w:cs="Times New Roman"/>
          <w:sz w:val="28"/>
          <w:szCs w:val="28"/>
        </w:rPr>
        <w:br/>
      </w:r>
      <w:r w:rsidR="00940EF2" w:rsidRPr="00121B14">
        <w:rPr>
          <w:rFonts w:ascii="Times New Roman" w:hAnsi="Times New Roman" w:cs="Times New Roman"/>
          <w:sz w:val="28"/>
          <w:szCs w:val="28"/>
        </w:rPr>
        <w:t>и максимального значения цены договора, либо цены единицы товара, работы, услуги и максимального значения цены договора</w:t>
      </w:r>
      <w:r w:rsidR="00B47E16" w:rsidRPr="00121B14">
        <w:rPr>
          <w:rFonts w:ascii="Times New Roman" w:hAnsi="Times New Roman" w:cs="Times New Roman"/>
          <w:sz w:val="28"/>
          <w:szCs w:val="28"/>
        </w:rPr>
        <w:t>,</w:t>
      </w:r>
      <w:r w:rsidR="00940EF2" w:rsidRPr="00121B14">
        <w:rPr>
          <w:rFonts w:ascii="Times New Roman" w:hAnsi="Times New Roman" w:cs="Times New Roman"/>
          <w:sz w:val="28"/>
          <w:szCs w:val="28"/>
        </w:rPr>
        <w:t xml:space="preserve"> </w:t>
      </w:r>
      <w:r w:rsidRPr="00121B14">
        <w:rPr>
          <w:rFonts w:ascii="Times New Roman" w:hAnsi="Times New Roman" w:cs="Times New Roman"/>
          <w:sz w:val="28"/>
          <w:szCs w:val="28"/>
        </w:rPr>
        <w:t xml:space="preserve">предмета и других </w:t>
      </w:r>
      <w:r w:rsidRPr="00121B14">
        <w:rPr>
          <w:rFonts w:ascii="Times New Roman" w:hAnsi="Times New Roman" w:cs="Times New Roman"/>
          <w:sz w:val="28"/>
          <w:szCs w:val="28"/>
        </w:rPr>
        <w:lastRenderedPageBreak/>
        <w:t xml:space="preserve">существенных условий договора и </w:t>
      </w:r>
      <w:r w:rsidR="00B47E16" w:rsidRPr="00121B14">
        <w:rPr>
          <w:rFonts w:ascii="Times New Roman" w:hAnsi="Times New Roman" w:cs="Times New Roman"/>
          <w:sz w:val="28"/>
          <w:szCs w:val="28"/>
        </w:rPr>
        <w:t>заключение</w:t>
      </w:r>
      <w:r w:rsidRPr="00121B14">
        <w:rPr>
          <w:rFonts w:ascii="Times New Roman" w:hAnsi="Times New Roman" w:cs="Times New Roman"/>
          <w:sz w:val="28"/>
          <w:szCs w:val="28"/>
        </w:rPr>
        <w:t xml:space="preserve"> договора </w:t>
      </w:r>
      <w:r w:rsidR="0096173D" w:rsidRPr="00121B14">
        <w:rPr>
          <w:rFonts w:ascii="Times New Roman" w:hAnsi="Times New Roman" w:cs="Times New Roman"/>
          <w:sz w:val="28"/>
          <w:szCs w:val="28"/>
        </w:rPr>
        <w:t>должны осуществляться заказчиками</w:t>
      </w:r>
      <w:r w:rsidRPr="00121B14">
        <w:rPr>
          <w:rFonts w:ascii="Times New Roman" w:hAnsi="Times New Roman" w:cs="Times New Roman"/>
          <w:sz w:val="28"/>
          <w:szCs w:val="28"/>
        </w:rPr>
        <w:t>;</w:t>
      </w:r>
      <w:proofErr w:type="gramEnd"/>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оплаты расходов, связанных с осуществлением консолидированной (совместной) закупки;</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срок действия соглашения;</w:t>
      </w:r>
    </w:p>
    <w:p w:rsidR="00C5329C"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разрешения споров.</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Консолидированные (совместные) закупки осуществляются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по единым правилам, которые установлены положениями о закупке заказчиков.</w:t>
      </w:r>
    </w:p>
    <w:p w:rsidR="0026529C" w:rsidRPr="00121B14" w:rsidRDefault="009F75DF" w:rsidP="00121B14">
      <w:pPr>
        <w:pStyle w:val="2"/>
        <w:numPr>
          <w:ilvl w:val="1"/>
          <w:numId w:val="6"/>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37" w:name="_Toc532748025"/>
      <w:proofErr w:type="gramStart"/>
      <w:r w:rsidR="0026529C" w:rsidRPr="00121B14">
        <w:rPr>
          <w:rFonts w:ascii="Times New Roman" w:hAnsi="Times New Roman" w:cs="Times New Roman"/>
          <w:color w:val="auto"/>
          <w:sz w:val="28"/>
          <w:szCs w:val="28"/>
        </w:rPr>
        <w:t>ОБОСНОВАНИЕ НАЧАЛЬНОЙ (МАКСИМАЛЬНОЙ) ЦЕНЫ ДОГОВОРА</w:t>
      </w:r>
      <w:r w:rsidR="00B47E16" w:rsidRPr="00121B14">
        <w:rPr>
          <w:rFonts w:ascii="Times New Roman" w:hAnsi="Times New Roman" w:cs="Times New Roman"/>
          <w:color w:val="auto"/>
          <w:sz w:val="28"/>
          <w:szCs w:val="28"/>
        </w:rPr>
        <w:t>, ЦЕНЫ ДОГОВОРА, ЗАКЛЮЧАЕМОГО С ЕДИНСТВЕННЫМ ПОСТАВЩИК</w:t>
      </w:r>
      <w:r w:rsidR="005E3143" w:rsidRPr="00121B14">
        <w:rPr>
          <w:rFonts w:ascii="Times New Roman" w:hAnsi="Times New Roman" w:cs="Times New Roman"/>
          <w:color w:val="auto"/>
          <w:sz w:val="28"/>
          <w:szCs w:val="28"/>
        </w:rPr>
        <w:t xml:space="preserve">ОМ (ПОДРЯДЧИКОМ, ИСПОЛНИТЕЛЕМ), </w:t>
      </w:r>
      <w:r w:rsidR="00B47E16" w:rsidRPr="00121B14">
        <w:rPr>
          <w:rFonts w:ascii="Times New Roman" w:hAnsi="Times New Roman" w:cs="Times New Roman"/>
          <w:color w:val="auto"/>
          <w:sz w:val="28"/>
          <w:szCs w:val="28"/>
        </w:rPr>
        <w:t>НАЧАЛЬНОЙ (МАКС</w:t>
      </w:r>
      <w:r w:rsidR="009A1742" w:rsidRPr="00121B14">
        <w:rPr>
          <w:rFonts w:ascii="Times New Roman" w:hAnsi="Times New Roman" w:cs="Times New Roman"/>
          <w:color w:val="auto"/>
          <w:sz w:val="28"/>
          <w:szCs w:val="28"/>
        </w:rPr>
        <w:t>И</w:t>
      </w:r>
      <w:r w:rsidR="00B47E16" w:rsidRPr="00121B14">
        <w:rPr>
          <w:rFonts w:ascii="Times New Roman" w:hAnsi="Times New Roman" w:cs="Times New Roman"/>
          <w:color w:val="auto"/>
          <w:sz w:val="28"/>
          <w:szCs w:val="28"/>
        </w:rPr>
        <w:t>МАЛЬНОЙ) ЦЕНЫ ЕДИНИЦЫ КАЖДОГО ТОВАРА, РАБОТЫ, УСЛУГИ, ЯВЛЯЮЩИХСЯ ПРЕДМЕТОМ ЗАКУПКИ</w:t>
      </w:r>
      <w:r w:rsidR="000D1C8C" w:rsidRPr="00121B14">
        <w:rPr>
          <w:rFonts w:ascii="Times New Roman" w:hAnsi="Times New Roman" w:cs="Times New Roman"/>
          <w:color w:val="auto"/>
          <w:sz w:val="28"/>
          <w:szCs w:val="28"/>
        </w:rPr>
        <w:t xml:space="preserve">, ЦЕНЫ ЕДИНИЦЫ КАЖДОГО ТОВАРА, РАБОТЫ, УСЛУГИ, ЯВЛЯЮЩИХСЯ ПРЕДМЕТОМ </w:t>
      </w:r>
      <w:r w:rsidR="00BA5318" w:rsidRPr="00121B14">
        <w:rPr>
          <w:rFonts w:ascii="Times New Roman" w:hAnsi="Times New Roman" w:cs="Times New Roman"/>
          <w:color w:val="auto"/>
          <w:sz w:val="28"/>
          <w:szCs w:val="28"/>
        </w:rPr>
        <w:t>ЗАКУПКИ</w:t>
      </w:r>
      <w:bookmarkEnd w:id="37"/>
      <w:proofErr w:type="gramEnd"/>
    </w:p>
    <w:p w:rsidR="001C7300" w:rsidRPr="00121B14" w:rsidRDefault="001C7300" w:rsidP="00121B14">
      <w:pPr>
        <w:pStyle w:val="aff2"/>
        <w:numPr>
          <w:ilvl w:val="2"/>
          <w:numId w:val="6"/>
        </w:numPr>
        <w:spacing w:before="100" w:after="100" w:line="360" w:lineRule="exact"/>
        <w:ind w:left="0" w:firstLine="709"/>
        <w:jc w:val="both"/>
        <w:rPr>
          <w:szCs w:val="28"/>
        </w:rPr>
      </w:pPr>
      <w:r w:rsidRPr="00121B14">
        <w:rPr>
          <w:szCs w:val="28"/>
        </w:rPr>
        <w:t>Заказчик должен обосновать:</w:t>
      </w:r>
    </w:p>
    <w:p w:rsidR="00D85373"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начальную (максимальную) цену договора (цену лота) в случае осуществления конкурентной закупки и установления </w:t>
      </w:r>
      <w:r w:rsidR="00116A7D" w:rsidRPr="00121B14">
        <w:rPr>
          <w:szCs w:val="28"/>
        </w:rPr>
        <w:t xml:space="preserve">в извещении </w:t>
      </w:r>
      <w:r w:rsidR="009D2007" w:rsidRPr="00121B14">
        <w:rPr>
          <w:szCs w:val="28"/>
        </w:rPr>
        <w:br/>
      </w:r>
      <w:r w:rsidR="00116A7D" w:rsidRPr="00121B14">
        <w:rPr>
          <w:szCs w:val="28"/>
        </w:rPr>
        <w:t>об осуществлении закупки, документации о закупке начальной (максимальной) цены договора (цены лота)</w:t>
      </w:r>
      <w:r w:rsidRPr="00121B14">
        <w:rPr>
          <w:szCs w:val="28"/>
        </w:rPr>
        <w:t>;</w:t>
      </w:r>
    </w:p>
    <w:p w:rsidR="00D85373"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начальную (максимальную) цену единицы каждого товара, работы, услуги, </w:t>
      </w:r>
      <w:proofErr w:type="gramStart"/>
      <w:r w:rsidRPr="00121B14">
        <w:rPr>
          <w:szCs w:val="28"/>
        </w:rPr>
        <w:t>являющихся</w:t>
      </w:r>
      <w:proofErr w:type="gramEnd"/>
      <w:r w:rsidRPr="00121B14">
        <w:rPr>
          <w:szCs w:val="28"/>
        </w:rPr>
        <w:t xml:space="preserve"> предметом закупки, </w:t>
      </w:r>
      <w:r w:rsidR="00116A7D" w:rsidRPr="00121B14">
        <w:rPr>
          <w:szCs w:val="28"/>
        </w:rPr>
        <w:t>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r w:rsidRPr="00121B14">
        <w:rPr>
          <w:szCs w:val="28"/>
        </w:rPr>
        <w:t>;</w:t>
      </w:r>
    </w:p>
    <w:p w:rsidR="001C7300"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цену единицы каждого товара, работы, услуги, </w:t>
      </w:r>
      <w:proofErr w:type="gramStart"/>
      <w:r w:rsidRPr="00121B14">
        <w:rPr>
          <w:szCs w:val="28"/>
        </w:rPr>
        <w:t>являющихся</w:t>
      </w:r>
      <w:proofErr w:type="gramEnd"/>
      <w:r w:rsidRPr="00121B14">
        <w:rPr>
          <w:szCs w:val="28"/>
        </w:rPr>
        <w:t xml:space="preserve"> предметом закупки, в случае осуществления конкурентной закупки</w:t>
      </w:r>
      <w:r w:rsidR="00116A7D" w:rsidRPr="00121B14">
        <w:rPr>
          <w:szCs w:val="28"/>
        </w:rPr>
        <w:t xml:space="preserve">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1C7300" w:rsidRPr="00121B14" w:rsidRDefault="001C7300" w:rsidP="00121B14">
      <w:pPr>
        <w:tabs>
          <w:tab w:val="left" w:pos="1134"/>
        </w:tabs>
        <w:spacing w:before="100" w:after="100" w:line="360" w:lineRule="exact"/>
        <w:ind w:firstLine="709"/>
        <w:jc w:val="both"/>
        <w:rPr>
          <w:szCs w:val="28"/>
        </w:rPr>
      </w:pPr>
      <w:r w:rsidRPr="00121B14">
        <w:rPr>
          <w:szCs w:val="28"/>
        </w:rPr>
        <w:t xml:space="preserve">Заказчик вправе обосновать цену договора, заключаемого </w:t>
      </w:r>
      <w:r w:rsidR="009D2007" w:rsidRPr="00121B14">
        <w:rPr>
          <w:szCs w:val="28"/>
        </w:rPr>
        <w:br/>
      </w:r>
      <w:r w:rsidRPr="00121B14">
        <w:rPr>
          <w:szCs w:val="28"/>
        </w:rPr>
        <w:t>с единственным поставщиком (подрядчиком, исполнителем)</w:t>
      </w:r>
      <w:r w:rsidR="00F760CE" w:rsidRPr="00121B14">
        <w:rPr>
          <w:szCs w:val="28"/>
        </w:rPr>
        <w:t xml:space="preserve">, цену единицы каждого товара, работы, услуги, </w:t>
      </w:r>
      <w:proofErr w:type="gramStart"/>
      <w:r w:rsidR="00F760CE" w:rsidRPr="00121B14">
        <w:rPr>
          <w:szCs w:val="28"/>
        </w:rPr>
        <w:t>являющихся</w:t>
      </w:r>
      <w:proofErr w:type="gramEnd"/>
      <w:r w:rsidR="00F760CE" w:rsidRPr="00121B14">
        <w:rPr>
          <w:szCs w:val="28"/>
        </w:rPr>
        <w:t xml:space="preserve"> предметом закупки </w:t>
      </w:r>
      <w:r w:rsidR="009D2007" w:rsidRPr="00121B14">
        <w:rPr>
          <w:szCs w:val="28"/>
        </w:rPr>
        <w:br/>
      </w:r>
      <w:r w:rsidR="008E2A3E" w:rsidRPr="00121B14">
        <w:rPr>
          <w:szCs w:val="28"/>
        </w:rPr>
        <w:t xml:space="preserve">у единственного </w:t>
      </w:r>
      <w:r w:rsidR="00F760CE" w:rsidRPr="00121B14">
        <w:rPr>
          <w:szCs w:val="28"/>
        </w:rPr>
        <w:t>поставщика (подрядчика, исполнителя)</w:t>
      </w:r>
      <w:r w:rsidRPr="00121B14">
        <w:rPr>
          <w:szCs w:val="28"/>
        </w:rPr>
        <w:t>.</w:t>
      </w:r>
    </w:p>
    <w:p w:rsidR="0026529C" w:rsidRPr="00121B14" w:rsidRDefault="0026529C" w:rsidP="00121B14">
      <w:pPr>
        <w:pStyle w:val="aff2"/>
        <w:numPr>
          <w:ilvl w:val="2"/>
          <w:numId w:val="6"/>
        </w:numPr>
        <w:spacing w:before="100" w:after="100" w:line="360" w:lineRule="exact"/>
        <w:ind w:left="0" w:firstLine="709"/>
        <w:jc w:val="both"/>
        <w:rPr>
          <w:szCs w:val="28"/>
        </w:rPr>
      </w:pPr>
      <w:proofErr w:type="gramStart"/>
      <w:r w:rsidRPr="00121B14">
        <w:rPr>
          <w:szCs w:val="28"/>
        </w:rPr>
        <w:t xml:space="preserve">Начальная (максимальная) цена договора (цена лота), цена договора, заключаемого с единственным поставщиком (подрядчиком, исполнителем), </w:t>
      </w:r>
      <w:bookmarkStart w:id="38" w:name="OLE_LINK45"/>
      <w:bookmarkStart w:id="39" w:name="OLE_LINK46"/>
      <w:r w:rsidRPr="00121B14">
        <w:rPr>
          <w:szCs w:val="28"/>
        </w:rPr>
        <w:t xml:space="preserve">начальная (максимальная) цена единицы каждого товара, работы, услуги, являющихся предметом закупки, </w:t>
      </w:r>
      <w:bookmarkEnd w:id="38"/>
      <w:bookmarkEnd w:id="39"/>
      <w:r w:rsidR="001C7300" w:rsidRPr="00121B14">
        <w:rPr>
          <w:szCs w:val="28"/>
        </w:rPr>
        <w:t xml:space="preserve">цена единицы каждого товара, работы, услуги, являющихся предметом закупки, </w:t>
      </w:r>
      <w:r w:rsidRPr="00121B14">
        <w:rPr>
          <w:szCs w:val="28"/>
        </w:rPr>
        <w:t>обосновываются заказчиком посредством применения одного или нескольких из следующих методов:</w:t>
      </w:r>
      <w:proofErr w:type="gramEnd"/>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метод сопоставимых рыночных цен (анализа рынка);</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lastRenderedPageBreak/>
        <w:t>тарифный метод;</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проектно-сметный метод;</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затратный метод;</w:t>
      </w:r>
    </w:p>
    <w:p w:rsidR="0026529C"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иные методы.</w:t>
      </w:r>
    </w:p>
    <w:p w:rsidR="0026529C" w:rsidRPr="00121B14" w:rsidRDefault="0026529C" w:rsidP="00121B14">
      <w:pPr>
        <w:pStyle w:val="aff2"/>
        <w:numPr>
          <w:ilvl w:val="2"/>
          <w:numId w:val="6"/>
        </w:numPr>
        <w:tabs>
          <w:tab w:val="left" w:pos="-3828"/>
        </w:tabs>
        <w:spacing w:before="100" w:after="100" w:line="360" w:lineRule="exact"/>
        <w:ind w:left="0" w:firstLine="709"/>
        <w:jc w:val="both"/>
        <w:rPr>
          <w:szCs w:val="28"/>
        </w:rPr>
      </w:pPr>
      <w:r w:rsidRPr="00121B14">
        <w:rPr>
          <w:b/>
          <w:szCs w:val="28"/>
        </w:rPr>
        <w:t>Метод сопоставимых рыночных цен (анализа рынка)</w:t>
      </w:r>
      <w:r w:rsidRPr="00121B14">
        <w:rPr>
          <w:szCs w:val="28"/>
        </w:rPr>
        <w:t xml:space="preserve"> подлежит применению во всех случаях, за исключением случаев, когда подлежат применению другие методы.</w:t>
      </w:r>
    </w:p>
    <w:p w:rsidR="00096AD9"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Метод сопоставимых рыночных цен (анализа рынка) заключается </w:t>
      </w:r>
      <w:r w:rsidR="009D2007" w:rsidRPr="00121B14">
        <w:rPr>
          <w:szCs w:val="28"/>
        </w:rPr>
        <w:br/>
      </w:r>
      <w:r w:rsidRPr="00121B14">
        <w:rPr>
          <w:szCs w:val="28"/>
        </w:rPr>
        <w:t xml:space="preserve">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на основании информации о рыночных ценах</w:t>
      </w:r>
      <w:r w:rsidR="00D85373" w:rsidRPr="00121B14">
        <w:rPr>
          <w:szCs w:val="28"/>
        </w:rPr>
        <w:t>,</w:t>
      </w:r>
      <w:r w:rsidRPr="00121B14">
        <w:rPr>
          <w:szCs w:val="28"/>
        </w:rPr>
        <w:t xml:space="preserve"> планируемых к </w:t>
      </w:r>
      <w:r w:rsidR="00437427" w:rsidRPr="00121B14">
        <w:rPr>
          <w:szCs w:val="28"/>
        </w:rPr>
        <w:t>приобретению</w:t>
      </w:r>
      <w:r w:rsidR="00D85373" w:rsidRPr="00121B14">
        <w:rPr>
          <w:szCs w:val="28"/>
        </w:rPr>
        <w:t>,</w:t>
      </w:r>
      <w:r w:rsidRPr="00121B14">
        <w:rPr>
          <w:szCs w:val="28"/>
        </w:rPr>
        <w:t xml:space="preserve"> идентичных товаров, работ, услуг или при их отсутствии</w:t>
      </w:r>
      <w:proofErr w:type="gramEnd"/>
      <w:r w:rsidRPr="00121B14">
        <w:rPr>
          <w:szCs w:val="28"/>
        </w:rPr>
        <w:t xml:space="preserve"> однородных товаров, работ, услуг.</w:t>
      </w:r>
      <w:r w:rsidR="00E72822" w:rsidRPr="00121B14">
        <w:rPr>
          <w:szCs w:val="28"/>
        </w:rPr>
        <w:t xml:space="preserve"> </w:t>
      </w:r>
      <w:r w:rsidR="00096AD9" w:rsidRPr="00121B14">
        <w:rPr>
          <w:szCs w:val="28"/>
        </w:rPr>
        <w:t xml:space="preserve">При </w:t>
      </w:r>
      <w:r w:rsidR="00E72822" w:rsidRPr="00121B14">
        <w:rPr>
          <w:szCs w:val="28"/>
        </w:rPr>
        <w:t xml:space="preserve">этом используется общедоступная информация о ценах товаров, работ, услуг либо информация о ценах товаров, работ, услуг, полученная </w:t>
      </w:r>
      <w:r w:rsidR="009D2007" w:rsidRPr="00121B14">
        <w:rPr>
          <w:szCs w:val="28"/>
        </w:rPr>
        <w:br/>
      </w:r>
      <w:r w:rsidR="00E72822" w:rsidRPr="00121B14">
        <w:rPr>
          <w:szCs w:val="28"/>
        </w:rPr>
        <w:t>от поставщиков, подрядчиков, исполнителей.</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 xml:space="preserve">Идентичными товарами, работами, услугами признаются товары, работы, услуги, имеющие одинаковые характерные для них основные признаки. </w:t>
      </w:r>
      <w:r w:rsidR="009D2007" w:rsidRPr="00121B14">
        <w:rPr>
          <w:szCs w:val="28"/>
        </w:rPr>
        <w:br/>
      </w:r>
      <w:r w:rsidRPr="00121B14">
        <w:rPr>
          <w:szCs w:val="28"/>
        </w:rPr>
        <w:t>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 xml:space="preserve">Однородными работами, услугами признаются работы, услуги, </w:t>
      </w:r>
      <w:r w:rsidR="009D2007" w:rsidRPr="00121B14">
        <w:rPr>
          <w:szCs w:val="28"/>
        </w:rPr>
        <w:br/>
      </w:r>
      <w:r w:rsidRPr="00121B14">
        <w:rPr>
          <w:szCs w:val="28"/>
        </w:rPr>
        <w:t xml:space="preserve">которые, не являясь идентичными, имеют сходные характеристики, </w:t>
      </w:r>
      <w:r w:rsidR="009D2007" w:rsidRPr="00121B14">
        <w:rPr>
          <w:szCs w:val="28"/>
        </w:rPr>
        <w:br/>
      </w:r>
      <w:r w:rsidRPr="00121B14">
        <w:rPr>
          <w:szCs w:val="28"/>
        </w:rPr>
        <w:t>что позволяет им быть коммерчески и</w:t>
      </w:r>
      <w:r w:rsidR="001A3E39" w:rsidRPr="00121B14">
        <w:rPr>
          <w:szCs w:val="28"/>
        </w:rPr>
        <w:t xml:space="preserve"> </w:t>
      </w:r>
      <w:r w:rsidRPr="00121B14">
        <w:rPr>
          <w:szCs w:val="28"/>
        </w:rPr>
        <w:t xml:space="preserve">(или)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sidR="009D2007" w:rsidRPr="00121B14">
        <w:rPr>
          <w:szCs w:val="28"/>
        </w:rPr>
        <w:br/>
      </w:r>
      <w:r w:rsidRPr="00121B14">
        <w:rPr>
          <w:szCs w:val="28"/>
        </w:rPr>
        <w:t>их объем, уникальность и коммерческая взаимозаменяемость.</w:t>
      </w:r>
    </w:p>
    <w:p w:rsidR="0026529C" w:rsidRPr="00121B14" w:rsidRDefault="0026529C" w:rsidP="00121B14">
      <w:pPr>
        <w:pStyle w:val="aff2"/>
        <w:numPr>
          <w:ilvl w:val="2"/>
          <w:numId w:val="6"/>
        </w:numPr>
        <w:spacing w:before="100" w:after="100" w:line="360" w:lineRule="exact"/>
        <w:ind w:left="0" w:firstLine="709"/>
        <w:jc w:val="both"/>
        <w:rPr>
          <w:szCs w:val="28"/>
        </w:rPr>
      </w:pPr>
      <w:r w:rsidRPr="00121B14">
        <w:rPr>
          <w:b/>
          <w:szCs w:val="28"/>
        </w:rPr>
        <w:t>Тарифный метод</w:t>
      </w:r>
      <w:r w:rsidRPr="00121B14">
        <w:rPr>
          <w:szCs w:val="28"/>
        </w:rPr>
        <w:t xml:space="preserve"> подлежит применению в случае, </w:t>
      </w:r>
      <w:r w:rsidR="009D2007" w:rsidRPr="00121B14">
        <w:rPr>
          <w:szCs w:val="28"/>
        </w:rPr>
        <w:br/>
      </w:r>
      <w:r w:rsidRPr="00121B14">
        <w:rPr>
          <w:szCs w:val="28"/>
        </w:rPr>
        <w:t>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lastRenderedPageBreak/>
        <w:t xml:space="preserve">Тарифный метод заключается в расчете </w:t>
      </w:r>
      <w:bookmarkStart w:id="40" w:name="OLE_LINK42"/>
      <w:bookmarkStart w:id="41" w:name="OLE_LINK55"/>
      <w:bookmarkStart w:id="42" w:name="OLE_LINK56"/>
      <w:r w:rsidRPr="00121B14">
        <w:rPr>
          <w:szCs w:val="28"/>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40"/>
      <w:bookmarkEnd w:id="41"/>
      <w:bookmarkEnd w:id="42"/>
      <w:r w:rsidRPr="00121B14">
        <w:rPr>
          <w:szCs w:val="28"/>
        </w:rPr>
        <w:t xml:space="preserve">,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на основании цены (тарифа) единицы товара, работы, услуги, установленной в рамках государственного регулирования цен (тарифов) </w:t>
      </w:r>
      <w:r w:rsidR="009D2007" w:rsidRPr="00121B14">
        <w:rPr>
          <w:szCs w:val="28"/>
        </w:rPr>
        <w:br/>
      </w:r>
      <w:r w:rsidRPr="00121B14">
        <w:rPr>
          <w:szCs w:val="28"/>
        </w:rPr>
        <w:t>или установленной муниципальным правовым актом.</w:t>
      </w:r>
      <w:proofErr w:type="gramEnd"/>
    </w:p>
    <w:p w:rsidR="0026529C" w:rsidRPr="00121B14" w:rsidRDefault="0026529C" w:rsidP="00121B14">
      <w:pPr>
        <w:pStyle w:val="aff2"/>
        <w:numPr>
          <w:ilvl w:val="2"/>
          <w:numId w:val="6"/>
        </w:numPr>
        <w:spacing w:before="100" w:after="100" w:line="360" w:lineRule="exact"/>
        <w:ind w:left="0" w:firstLine="709"/>
        <w:jc w:val="both"/>
        <w:rPr>
          <w:szCs w:val="28"/>
        </w:rPr>
      </w:pPr>
      <w:r w:rsidRPr="00121B14">
        <w:rPr>
          <w:b/>
          <w:szCs w:val="28"/>
        </w:rPr>
        <w:t>Проектно-сметный метод</w:t>
      </w:r>
      <w:r w:rsidRPr="00121B14">
        <w:rPr>
          <w:szCs w:val="28"/>
        </w:rPr>
        <w:t xml:space="preserve">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Проектно-сметный метод заключается в установлении начальной (максимальной) цены договора (цены лота), цены договора, заключаемого </w:t>
      </w:r>
      <w:r w:rsidR="009D2007" w:rsidRPr="00121B14">
        <w:rPr>
          <w:szCs w:val="28"/>
        </w:rPr>
        <w:br/>
      </w:r>
      <w:r w:rsidRPr="00121B14">
        <w:rPr>
          <w:szCs w:val="28"/>
        </w:rPr>
        <w:t xml:space="preserve">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на основании проектной документации (включающей сметную стоимость работ) и (или) сметы, разработанных </w:t>
      </w:r>
      <w:r w:rsidR="009D2007" w:rsidRPr="00121B14">
        <w:rPr>
          <w:szCs w:val="28"/>
        </w:rPr>
        <w:br/>
      </w:r>
      <w:r w:rsidRPr="00121B14">
        <w:rPr>
          <w:szCs w:val="28"/>
        </w:rPr>
        <w:t>и утвержденных в соответствии с законодательством Российской Федерации.</w:t>
      </w:r>
      <w:proofErr w:type="gramEnd"/>
    </w:p>
    <w:p w:rsidR="0026529C" w:rsidRPr="00121B14" w:rsidRDefault="0026529C" w:rsidP="00121B14">
      <w:pPr>
        <w:pStyle w:val="aff2"/>
        <w:numPr>
          <w:ilvl w:val="2"/>
          <w:numId w:val="6"/>
        </w:numPr>
        <w:tabs>
          <w:tab w:val="left" w:pos="1134"/>
        </w:tabs>
        <w:spacing w:before="100" w:after="100" w:line="360" w:lineRule="exact"/>
        <w:ind w:left="0" w:firstLine="709"/>
        <w:jc w:val="both"/>
        <w:rPr>
          <w:szCs w:val="28"/>
        </w:rPr>
      </w:pPr>
      <w:r w:rsidRPr="00121B14">
        <w:rPr>
          <w:b/>
          <w:szCs w:val="28"/>
        </w:rPr>
        <w:t>Затратный метод</w:t>
      </w:r>
      <w:r w:rsidRPr="00121B14">
        <w:rPr>
          <w:szCs w:val="28"/>
        </w:rPr>
        <w:t xml:space="preserve">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как суммы произведенных затрат и обычной для определенной сферы деятельности прибыли.</w:t>
      </w:r>
      <w:proofErr w:type="gramEnd"/>
    </w:p>
    <w:p w:rsidR="00D85373" w:rsidRPr="00121B14" w:rsidRDefault="0026529C" w:rsidP="00121B14">
      <w:pPr>
        <w:pStyle w:val="aff2"/>
        <w:numPr>
          <w:ilvl w:val="2"/>
          <w:numId w:val="6"/>
        </w:numPr>
        <w:tabs>
          <w:tab w:val="left" w:pos="-3686"/>
        </w:tabs>
        <w:spacing w:before="100" w:after="100" w:line="360" w:lineRule="exact"/>
        <w:ind w:left="0" w:firstLine="709"/>
        <w:jc w:val="both"/>
        <w:rPr>
          <w:szCs w:val="28"/>
        </w:rPr>
      </w:pPr>
      <w:r w:rsidRPr="00121B14">
        <w:rPr>
          <w:b/>
          <w:szCs w:val="28"/>
        </w:rPr>
        <w:t>Иные методы</w:t>
      </w:r>
      <w:r w:rsidRPr="00121B14">
        <w:rPr>
          <w:szCs w:val="28"/>
        </w:rPr>
        <w:t xml:space="preserve">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w:t>
      </w:r>
      <w:r w:rsidR="009D2007" w:rsidRPr="00121B14">
        <w:rPr>
          <w:szCs w:val="28"/>
        </w:rPr>
        <w:br/>
      </w:r>
      <w:r w:rsidRPr="00121B14">
        <w:rPr>
          <w:szCs w:val="28"/>
        </w:rPr>
        <w:t>к ним.</w:t>
      </w:r>
    </w:p>
    <w:p w:rsidR="00D85373" w:rsidRPr="00121B14" w:rsidRDefault="0026529C" w:rsidP="00121B14">
      <w:pPr>
        <w:pStyle w:val="aff2"/>
        <w:numPr>
          <w:ilvl w:val="2"/>
          <w:numId w:val="6"/>
        </w:numPr>
        <w:tabs>
          <w:tab w:val="left" w:pos="-3686"/>
        </w:tabs>
        <w:spacing w:before="100" w:after="100" w:line="360" w:lineRule="exact"/>
        <w:ind w:left="0" w:firstLine="709"/>
        <w:jc w:val="both"/>
        <w:rPr>
          <w:szCs w:val="28"/>
        </w:rPr>
      </w:pPr>
      <w:proofErr w:type="gramStart"/>
      <w:r w:rsidRPr="00121B14">
        <w:rPr>
          <w:szCs w:val="28"/>
        </w:rPr>
        <w:t xml:space="preserve">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lastRenderedPageBreak/>
        <w:t xml:space="preserve">заказчик вправе </w:t>
      </w:r>
      <w:r w:rsidR="00CD6836" w:rsidRPr="00121B14">
        <w:rPr>
          <w:szCs w:val="28"/>
        </w:rPr>
        <w:t>применять</w:t>
      </w:r>
      <w:r w:rsidRPr="00121B14">
        <w:rPr>
          <w:szCs w:val="28"/>
        </w:rPr>
        <w:t xml:space="preserve"> </w:t>
      </w:r>
      <w:r w:rsidR="00CD6836" w:rsidRPr="00121B14">
        <w:rPr>
          <w:szCs w:val="28"/>
        </w:rPr>
        <w:t>м</w:t>
      </w:r>
      <w:r w:rsidRPr="00121B14">
        <w:rPr>
          <w:szCs w:val="28"/>
        </w:rPr>
        <w:t xml:space="preserve">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CD6836" w:rsidRPr="00121B14">
        <w:rPr>
          <w:szCs w:val="28"/>
        </w:rPr>
        <w:t>установленные</w:t>
      </w:r>
      <w:r w:rsidRPr="00121B14">
        <w:rPr>
          <w:szCs w:val="28"/>
        </w:rPr>
        <w:t xml:space="preserve"> </w:t>
      </w:r>
      <w:r w:rsidR="00CD6836" w:rsidRPr="00121B14">
        <w:rPr>
          <w:szCs w:val="28"/>
        </w:rPr>
        <w:t>федеральным органом</w:t>
      </w:r>
      <w:proofErr w:type="gramEnd"/>
      <w:r w:rsidR="00CD6836" w:rsidRPr="00121B14">
        <w:rPr>
          <w:szCs w:val="28"/>
        </w:rPr>
        <w:t xml:space="preserve"> исполнительной власти по регулированию контрактной системы в сфере закупок.</w:t>
      </w:r>
    </w:p>
    <w:p w:rsidR="0026529C" w:rsidRPr="00121B14" w:rsidRDefault="0026529C" w:rsidP="00121B14">
      <w:pPr>
        <w:pStyle w:val="aff2"/>
        <w:numPr>
          <w:ilvl w:val="2"/>
          <w:numId w:val="6"/>
        </w:numPr>
        <w:tabs>
          <w:tab w:val="left" w:pos="-3686"/>
        </w:tabs>
        <w:spacing w:before="100" w:after="100" w:line="360" w:lineRule="exact"/>
        <w:ind w:left="0" w:firstLine="709"/>
        <w:jc w:val="both"/>
        <w:rPr>
          <w:szCs w:val="28"/>
        </w:rPr>
      </w:pPr>
      <w:proofErr w:type="gramStart"/>
      <w:r w:rsidRPr="00121B14">
        <w:rPr>
          <w:szCs w:val="28"/>
        </w:rPr>
        <w:t>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CF5B72" w:rsidRPr="00121B14">
        <w:rPr>
          <w:szCs w:val="28"/>
        </w:rPr>
        <w:t xml:space="preserve"> </w:t>
      </w:r>
      <w:r w:rsidR="00116A7D" w:rsidRPr="00121B14">
        <w:rPr>
          <w:szCs w:val="28"/>
        </w:rPr>
        <w:t xml:space="preserve">цены единицы каждого товара, работы, услуги, являющихся предметом закупки, </w:t>
      </w:r>
      <w:r w:rsidRPr="00121B14">
        <w:rPr>
          <w:szCs w:val="28"/>
        </w:rPr>
        <w:t>оформляется документально с указанием:</w:t>
      </w:r>
      <w:proofErr w:type="gramEnd"/>
    </w:p>
    <w:p w:rsidR="0026529C" w:rsidRPr="00121B14" w:rsidRDefault="0026529C" w:rsidP="00121B14">
      <w:pPr>
        <w:tabs>
          <w:tab w:val="left" w:pos="1134"/>
        </w:tabs>
        <w:spacing w:before="100" w:after="100" w:line="360" w:lineRule="exact"/>
        <w:ind w:firstLine="709"/>
        <w:jc w:val="both"/>
        <w:rPr>
          <w:szCs w:val="28"/>
        </w:rPr>
      </w:pPr>
      <w:r w:rsidRPr="00121B14">
        <w:rPr>
          <w:szCs w:val="28"/>
        </w:rPr>
        <w:t xml:space="preserve">1) </w:t>
      </w:r>
      <w:r w:rsidR="009831F5" w:rsidRPr="00121B14">
        <w:rPr>
          <w:szCs w:val="28"/>
        </w:rPr>
        <w:t xml:space="preserve">применяемых </w:t>
      </w:r>
      <w:r w:rsidRPr="00121B14">
        <w:rPr>
          <w:szCs w:val="28"/>
        </w:rPr>
        <w:t>методов;</w:t>
      </w:r>
    </w:p>
    <w:p w:rsidR="0026529C" w:rsidRPr="00121B14" w:rsidRDefault="0026529C" w:rsidP="00121B14">
      <w:pPr>
        <w:tabs>
          <w:tab w:val="left" w:pos="1134"/>
        </w:tabs>
        <w:spacing w:before="100" w:after="100" w:line="360" w:lineRule="exact"/>
        <w:ind w:firstLine="709"/>
        <w:jc w:val="both"/>
        <w:rPr>
          <w:szCs w:val="28"/>
        </w:rPr>
      </w:pPr>
      <w:r w:rsidRPr="00121B14">
        <w:rPr>
          <w:szCs w:val="28"/>
        </w:rPr>
        <w:t xml:space="preserve">2) источников информации о ценах товаров, работ, услуг (без указания сведений о лицах, представивших </w:t>
      </w:r>
      <w:r w:rsidR="009831F5" w:rsidRPr="00121B14">
        <w:rPr>
          <w:szCs w:val="28"/>
        </w:rPr>
        <w:t>такую информацию</w:t>
      </w:r>
      <w:r w:rsidRPr="00121B14">
        <w:rPr>
          <w:szCs w:val="28"/>
        </w:rPr>
        <w:t>);</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116A7D" w:rsidRPr="00121B14">
        <w:rPr>
          <w:szCs w:val="28"/>
        </w:rPr>
        <w:t>, цены единицы каждого товара, работы, услуг</w:t>
      </w:r>
      <w:r w:rsidR="003641EC" w:rsidRPr="00121B14">
        <w:rPr>
          <w:szCs w:val="28"/>
        </w:rPr>
        <w:t>и, являющихся предметом закупки</w:t>
      </w:r>
      <w:r w:rsidR="00116A7D" w:rsidRPr="00121B14">
        <w:rPr>
          <w:szCs w:val="28"/>
        </w:rPr>
        <w:t xml:space="preserve"> </w:t>
      </w:r>
      <w:r w:rsidR="009831F5" w:rsidRPr="00121B14">
        <w:rPr>
          <w:szCs w:val="28"/>
        </w:rPr>
        <w:t>(при наличии)</w:t>
      </w:r>
      <w:r w:rsidRPr="00121B14">
        <w:rPr>
          <w:szCs w:val="28"/>
        </w:rPr>
        <w:t>.</w:t>
      </w:r>
      <w:proofErr w:type="gramEnd"/>
    </w:p>
    <w:p w:rsidR="0026529C" w:rsidRPr="00121B14" w:rsidRDefault="0026529C" w:rsidP="00121B14">
      <w:pPr>
        <w:spacing w:before="100" w:after="100" w:line="360" w:lineRule="exact"/>
        <w:ind w:firstLine="709"/>
        <w:jc w:val="both"/>
        <w:rPr>
          <w:szCs w:val="28"/>
        </w:rPr>
      </w:pPr>
      <w:r w:rsidRPr="00121B14">
        <w:rPr>
          <w:szCs w:val="28"/>
        </w:rPr>
        <w:t>2.</w:t>
      </w:r>
      <w:r w:rsidR="0071011A" w:rsidRPr="00121B14">
        <w:rPr>
          <w:szCs w:val="28"/>
        </w:rPr>
        <w:t>5</w:t>
      </w:r>
      <w:r w:rsidRPr="00121B14">
        <w:rPr>
          <w:szCs w:val="28"/>
        </w:rPr>
        <w:t xml:space="preserve">.10. </w:t>
      </w:r>
      <w:proofErr w:type="gramStart"/>
      <w:r w:rsidRPr="00121B14">
        <w:rPr>
          <w:szCs w:val="28"/>
        </w:rPr>
        <w:t xml:space="preserve">Материалы, использованные в качестве источников информации </w:t>
      </w:r>
      <w:r w:rsidR="009D2007" w:rsidRPr="00121B14">
        <w:rPr>
          <w:szCs w:val="28"/>
        </w:rPr>
        <w:br/>
      </w:r>
      <w:r w:rsidRPr="00121B14">
        <w:rPr>
          <w:szCs w:val="28"/>
        </w:rPr>
        <w:t xml:space="preserve">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хранятся вместе с документацией </w:t>
      </w:r>
      <w:r w:rsidR="009D2007" w:rsidRPr="00121B14">
        <w:rPr>
          <w:szCs w:val="28"/>
        </w:rPr>
        <w:br/>
      </w:r>
      <w:r w:rsidRPr="00121B14">
        <w:rPr>
          <w:szCs w:val="28"/>
        </w:rPr>
        <w:t>о закупке.</w:t>
      </w:r>
      <w:proofErr w:type="gramEnd"/>
    </w:p>
    <w:p w:rsidR="0026529C" w:rsidRPr="00121B14" w:rsidRDefault="009F75DF" w:rsidP="00121B14">
      <w:pPr>
        <w:pStyle w:val="2"/>
        <w:numPr>
          <w:ilvl w:val="1"/>
          <w:numId w:val="6"/>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43" w:name="_Toc532748026"/>
      <w:r w:rsidR="0026529C" w:rsidRPr="00121B14">
        <w:rPr>
          <w:rFonts w:ascii="Times New Roman" w:hAnsi="Times New Roman" w:cs="Times New Roman"/>
          <w:color w:val="auto"/>
          <w:sz w:val="28"/>
          <w:szCs w:val="28"/>
        </w:rPr>
        <w:t>ИЗВЕЩЕНИЕ ОБ ОСУЩЕСТВЛЕНИИ ЗАКУПКИ И ДОКУМЕНТАЦИЯ О ЗАКУПКЕ</w:t>
      </w:r>
      <w:r w:rsidR="00D37A8A" w:rsidRPr="00121B14">
        <w:rPr>
          <w:rFonts w:ascii="Times New Roman" w:hAnsi="Times New Roman" w:cs="Times New Roman"/>
          <w:color w:val="auto"/>
          <w:sz w:val="28"/>
          <w:szCs w:val="28"/>
        </w:rPr>
        <w:t>, РАЗЪЯСНЕНИЕ ИЗВЕЩЕНИЯ ОБ ОСУЩЕСТВЛЕНИ</w:t>
      </w:r>
      <w:r w:rsidR="00B04BD5" w:rsidRPr="00121B14">
        <w:rPr>
          <w:rFonts w:ascii="Times New Roman" w:hAnsi="Times New Roman" w:cs="Times New Roman"/>
          <w:color w:val="auto"/>
          <w:sz w:val="28"/>
          <w:szCs w:val="28"/>
        </w:rPr>
        <w:t>И</w:t>
      </w:r>
      <w:r w:rsidR="00D37A8A" w:rsidRPr="00121B14">
        <w:rPr>
          <w:rFonts w:ascii="Times New Roman" w:hAnsi="Times New Roman" w:cs="Times New Roman"/>
          <w:color w:val="auto"/>
          <w:sz w:val="28"/>
          <w:szCs w:val="28"/>
        </w:rPr>
        <w:t xml:space="preserve"> ЗАКУПКИ, ДОКУМЕНТАЦИИ О ЗАКУПКЕ.</w:t>
      </w:r>
      <w:bookmarkEnd w:id="43"/>
    </w:p>
    <w:p w:rsidR="00F53D35" w:rsidRPr="00121B14" w:rsidRDefault="00F53D35"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Для осуществления конкурентной закупки заказчик разрабатывает </w:t>
      </w:r>
      <w:r w:rsidR="009D2007" w:rsidRPr="00121B14">
        <w:rPr>
          <w:szCs w:val="28"/>
        </w:rPr>
        <w:br/>
      </w:r>
      <w:r w:rsidRPr="00121B14">
        <w:rPr>
          <w:szCs w:val="28"/>
        </w:rPr>
        <w:t>и утверждает документацию о закупке (за исключением проведения запроса</w:t>
      </w:r>
      <w:r w:rsidR="000A7C75" w:rsidRPr="00121B14">
        <w:rPr>
          <w:szCs w:val="28"/>
        </w:rPr>
        <w:t xml:space="preserve"> котировок в электронной форме)</w:t>
      </w:r>
      <w:r w:rsidRPr="00121B14">
        <w:rPr>
          <w:szCs w:val="28"/>
        </w:rPr>
        <w:t>.</w:t>
      </w:r>
    </w:p>
    <w:p w:rsidR="00F53D35" w:rsidRPr="00121B14" w:rsidRDefault="00F53D35" w:rsidP="00121B14">
      <w:pPr>
        <w:autoSpaceDE w:val="0"/>
        <w:autoSpaceDN w:val="0"/>
        <w:adjustRightInd w:val="0"/>
        <w:spacing w:before="100" w:after="100" w:line="360" w:lineRule="exact"/>
        <w:ind w:firstLine="709"/>
        <w:jc w:val="both"/>
        <w:rPr>
          <w:szCs w:val="28"/>
        </w:rPr>
      </w:pPr>
      <w:r w:rsidRPr="00121B14">
        <w:rPr>
          <w:szCs w:val="28"/>
        </w:rPr>
        <w:t xml:space="preserve">Извещение об осуществлении </w:t>
      </w:r>
      <w:r w:rsidR="008849EA" w:rsidRPr="00121B14">
        <w:rPr>
          <w:szCs w:val="28"/>
        </w:rPr>
        <w:t xml:space="preserve">конкурентной </w:t>
      </w:r>
      <w:r w:rsidRPr="00121B14">
        <w:rPr>
          <w:szCs w:val="28"/>
        </w:rPr>
        <w:t xml:space="preserve">закупки является неотъемлемой частью документации о </w:t>
      </w:r>
      <w:r w:rsidR="008849EA" w:rsidRPr="00121B14">
        <w:rPr>
          <w:szCs w:val="28"/>
        </w:rPr>
        <w:t xml:space="preserve">конкурентной </w:t>
      </w:r>
      <w:r w:rsidRPr="00121B14">
        <w:rPr>
          <w:szCs w:val="28"/>
        </w:rPr>
        <w:t>закупке. Сведения, содержащиеся в извещении об осуществлении</w:t>
      </w:r>
      <w:r w:rsidR="008849EA" w:rsidRPr="00121B14">
        <w:rPr>
          <w:szCs w:val="28"/>
        </w:rPr>
        <w:t xml:space="preserve"> конкурентной</w:t>
      </w:r>
      <w:r w:rsidRPr="00121B14">
        <w:rPr>
          <w:szCs w:val="28"/>
        </w:rPr>
        <w:t xml:space="preserve"> закупки, должны соответствовать сведениям, содержащимся в документации о</w:t>
      </w:r>
      <w:r w:rsidR="008849EA" w:rsidRPr="00121B14">
        <w:rPr>
          <w:szCs w:val="28"/>
        </w:rPr>
        <w:t xml:space="preserve"> конкурентной</w:t>
      </w:r>
      <w:r w:rsidRPr="00121B14">
        <w:rPr>
          <w:szCs w:val="28"/>
        </w:rPr>
        <w:t xml:space="preserve"> закупке.</w:t>
      </w:r>
    </w:p>
    <w:p w:rsidR="000A7C75" w:rsidRPr="00121B14" w:rsidRDefault="000A7C75"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за исключением конкурентной закупки, осуществляемой закрытым способом, документация </w:t>
      </w:r>
      <w:r w:rsidR="009D2007" w:rsidRPr="00121B14">
        <w:rPr>
          <w:szCs w:val="28"/>
        </w:rPr>
        <w:br/>
      </w:r>
      <w:r w:rsidRPr="00121B14">
        <w:rPr>
          <w:szCs w:val="28"/>
        </w:rPr>
        <w:lastRenderedPageBreak/>
        <w:t xml:space="preserve">о закупке (за исключением проведения запроса котировок в электронной форме) и извещение об осуществлении закупки размещаются </w:t>
      </w:r>
      <w:r w:rsidR="000520F1" w:rsidRPr="00121B14">
        <w:rPr>
          <w:szCs w:val="28"/>
        </w:rPr>
        <w:t xml:space="preserve">заказчиком </w:t>
      </w:r>
      <w:r w:rsidR="003641EC" w:rsidRPr="00121B14">
        <w:rPr>
          <w:szCs w:val="28"/>
        </w:rPr>
        <w:br/>
      </w:r>
      <w:r w:rsidRPr="00121B14">
        <w:rPr>
          <w:szCs w:val="28"/>
        </w:rPr>
        <w:t xml:space="preserve">в </w:t>
      </w:r>
      <w:r w:rsidR="00B04BD5" w:rsidRPr="00121B14">
        <w:rPr>
          <w:szCs w:val="28"/>
        </w:rPr>
        <w:t>ЕИС</w:t>
      </w:r>
      <w:r w:rsidRPr="00121B14">
        <w:rPr>
          <w:szCs w:val="28"/>
        </w:rPr>
        <w:t>.</w:t>
      </w:r>
    </w:p>
    <w:p w:rsidR="00766CF7" w:rsidRPr="00121B14" w:rsidRDefault="00766CF7"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w:t>
      </w:r>
      <w:r w:rsidR="00C276A4" w:rsidRPr="00121B14">
        <w:rPr>
          <w:szCs w:val="28"/>
        </w:rPr>
        <w:t xml:space="preserve">размещение </w:t>
      </w:r>
      <w:r w:rsidRPr="00121B14">
        <w:rPr>
          <w:szCs w:val="28"/>
        </w:rPr>
        <w:t xml:space="preserve">извещение об осуществлении закупки и документация о закупке </w:t>
      </w:r>
      <w:r w:rsidR="00C276A4" w:rsidRPr="00121B14">
        <w:rPr>
          <w:szCs w:val="28"/>
          <w:shd w:val="clear" w:color="auto" w:fill="FFFFFF"/>
        </w:rPr>
        <w:t>обеспечиваются оператором электронной площадки на электронной площадке.</w:t>
      </w:r>
      <w:r w:rsidR="00C276A4" w:rsidRPr="00121B14">
        <w:rPr>
          <w:szCs w:val="28"/>
        </w:rPr>
        <w:t xml:space="preserve"> </w:t>
      </w:r>
    </w:p>
    <w:p w:rsidR="00B60C80" w:rsidRPr="00121B14" w:rsidRDefault="00B60C80"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закрытым способом извещение об осуществлении закупки и документация о закупке </w:t>
      </w:r>
      <w:r w:rsidR="009D2007" w:rsidRPr="00121B14">
        <w:rPr>
          <w:szCs w:val="28"/>
        </w:rPr>
        <w:br/>
      </w:r>
      <w:r w:rsidRPr="00121B14">
        <w:rPr>
          <w:szCs w:val="28"/>
        </w:rPr>
        <w:t xml:space="preserve">не размещаются </w:t>
      </w:r>
      <w:r w:rsidR="000520F1" w:rsidRPr="00121B14">
        <w:rPr>
          <w:szCs w:val="28"/>
        </w:rPr>
        <w:t xml:space="preserve">в </w:t>
      </w:r>
      <w:r w:rsidR="000F3B3A" w:rsidRPr="00121B14">
        <w:rPr>
          <w:szCs w:val="28"/>
        </w:rPr>
        <w:t>ЕИС</w:t>
      </w:r>
      <w:r w:rsidR="000520F1" w:rsidRPr="00121B14">
        <w:rPr>
          <w:szCs w:val="28"/>
        </w:rPr>
        <w:t>.</w:t>
      </w:r>
    </w:p>
    <w:p w:rsidR="007101C5" w:rsidRPr="00121B14" w:rsidRDefault="007101C5" w:rsidP="00121B14">
      <w:pPr>
        <w:autoSpaceDE w:val="0"/>
        <w:autoSpaceDN w:val="0"/>
        <w:adjustRightInd w:val="0"/>
        <w:spacing w:before="100" w:after="100" w:line="360" w:lineRule="exact"/>
        <w:ind w:firstLine="709"/>
        <w:jc w:val="both"/>
        <w:rPr>
          <w:szCs w:val="28"/>
        </w:rPr>
      </w:pPr>
      <w:r w:rsidRPr="00121B14">
        <w:rPr>
          <w:szCs w:val="28"/>
        </w:rPr>
        <w:t xml:space="preserve">Для осуществления закупки у единственного поставщика </w:t>
      </w:r>
      <w:r w:rsidR="00D1187F" w:rsidRPr="00121B14">
        <w:rPr>
          <w:szCs w:val="28"/>
        </w:rPr>
        <w:t xml:space="preserve">(подрядчика, исполнителя) заказчик </w:t>
      </w:r>
      <w:r w:rsidRPr="00121B14">
        <w:rPr>
          <w:szCs w:val="28"/>
        </w:rPr>
        <w:t xml:space="preserve">размещает в </w:t>
      </w:r>
      <w:r w:rsidR="000F3B3A" w:rsidRPr="00121B14">
        <w:rPr>
          <w:szCs w:val="28"/>
        </w:rPr>
        <w:t>ЕИС</w:t>
      </w:r>
      <w:r w:rsidRPr="00121B14">
        <w:rPr>
          <w:szCs w:val="28"/>
        </w:rPr>
        <w:t xml:space="preserve"> извещение об осуществлении закупки.</w:t>
      </w:r>
    </w:p>
    <w:p w:rsidR="00EA1BF2" w:rsidRPr="00121B14" w:rsidRDefault="00E340AF" w:rsidP="00121B14">
      <w:pPr>
        <w:autoSpaceDE w:val="0"/>
        <w:autoSpaceDN w:val="0"/>
        <w:adjustRightInd w:val="0"/>
        <w:spacing w:before="100" w:after="100" w:line="360" w:lineRule="exact"/>
        <w:ind w:firstLine="709"/>
        <w:jc w:val="both"/>
        <w:rPr>
          <w:szCs w:val="28"/>
        </w:rPr>
      </w:pPr>
      <w:r w:rsidRPr="00121B14">
        <w:rPr>
          <w:szCs w:val="28"/>
        </w:rPr>
        <w:t xml:space="preserve">Заказчик вправе не размещать в </w:t>
      </w:r>
      <w:r w:rsidR="000F3B3A" w:rsidRPr="00121B14">
        <w:rPr>
          <w:szCs w:val="28"/>
        </w:rPr>
        <w:t>ЕИС</w:t>
      </w:r>
      <w:r w:rsidRPr="00121B14">
        <w:rPr>
          <w:szCs w:val="28"/>
        </w:rPr>
        <w:t xml:space="preserve"> извещение</w:t>
      </w:r>
      <w:r w:rsidR="00121D65" w:rsidRPr="00121B14">
        <w:rPr>
          <w:szCs w:val="28"/>
        </w:rPr>
        <w:t xml:space="preserve"> об осуществлении закупки</w:t>
      </w:r>
      <w:r w:rsidRPr="00121B14">
        <w:rPr>
          <w:szCs w:val="28"/>
        </w:rPr>
        <w:t xml:space="preserve"> у единственного поставщика (подрядчика, исполнителя) товаров, работ, услуг, стоимость которых не превышает </w:t>
      </w:r>
      <w:r w:rsidR="00270EF8" w:rsidRPr="00121B14">
        <w:rPr>
          <w:szCs w:val="28"/>
        </w:rPr>
        <w:t>100 000 (Сто тысяч)</w:t>
      </w:r>
      <w:r w:rsidR="00EA1BF2" w:rsidRPr="00121B14">
        <w:rPr>
          <w:szCs w:val="28"/>
        </w:rPr>
        <w:t xml:space="preserve"> </w:t>
      </w:r>
      <w:r w:rsidR="00270EF8" w:rsidRPr="00121B14">
        <w:rPr>
          <w:szCs w:val="28"/>
        </w:rPr>
        <w:t>рублей.</w:t>
      </w:r>
    </w:p>
    <w:p w:rsidR="00EA1BF2" w:rsidRPr="00121B14" w:rsidRDefault="00EA1BF2" w:rsidP="00121B14">
      <w:pPr>
        <w:autoSpaceDE w:val="0"/>
        <w:autoSpaceDN w:val="0"/>
        <w:adjustRightInd w:val="0"/>
        <w:spacing w:before="100" w:after="100" w:line="360" w:lineRule="exact"/>
        <w:ind w:firstLine="709"/>
        <w:jc w:val="both"/>
        <w:rPr>
          <w:szCs w:val="28"/>
        </w:rPr>
      </w:pPr>
      <w:r w:rsidRPr="00121B14">
        <w:rPr>
          <w:szCs w:val="28"/>
        </w:rPr>
        <w:t xml:space="preserve">Заказчик имеет право </w:t>
      </w:r>
      <w:r w:rsidR="000F3B3A" w:rsidRPr="00121B14">
        <w:rPr>
          <w:szCs w:val="28"/>
        </w:rPr>
        <w:t xml:space="preserve">дополнительно </w:t>
      </w:r>
      <w:proofErr w:type="gramStart"/>
      <w:r w:rsidRPr="00121B14">
        <w:rPr>
          <w:szCs w:val="28"/>
        </w:rPr>
        <w:t>разместить извещение</w:t>
      </w:r>
      <w:proofErr w:type="gramEnd"/>
      <w:r w:rsidRPr="00121B14">
        <w:rPr>
          <w:szCs w:val="28"/>
        </w:rPr>
        <w:t xml:space="preserve"> и документацию о закупке в </w:t>
      </w:r>
      <w:r w:rsidR="000F3B3A" w:rsidRPr="00121B14">
        <w:rPr>
          <w:szCs w:val="28"/>
        </w:rPr>
        <w:t xml:space="preserve">иных </w:t>
      </w:r>
      <w:r w:rsidRPr="00121B14">
        <w:rPr>
          <w:szCs w:val="28"/>
        </w:rPr>
        <w:t>источниках информации.</w:t>
      </w:r>
    </w:p>
    <w:p w:rsidR="0026529C" w:rsidRPr="00121B14" w:rsidRDefault="00265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В извещении об осуществлении </w:t>
      </w:r>
      <w:r w:rsidR="00D71324" w:rsidRPr="00121B14">
        <w:rPr>
          <w:szCs w:val="28"/>
        </w:rPr>
        <w:t xml:space="preserve">конкурентной </w:t>
      </w:r>
      <w:r w:rsidRPr="00121B14">
        <w:rPr>
          <w:szCs w:val="28"/>
        </w:rPr>
        <w:t>закупки должны быть указаны следующие сведения:</w:t>
      </w:r>
    </w:p>
    <w:p w:rsidR="005735B4" w:rsidRPr="00121B14" w:rsidRDefault="00BB3784"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способ закупки;</w:t>
      </w:r>
    </w:p>
    <w:p w:rsidR="003210B3" w:rsidRPr="00121B14" w:rsidRDefault="003210B3"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сведения о предмете закупки, в том числе:</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 xml:space="preserve">а) количество лотов, по которым осуществляется закупка. В случае если извещением об осуществлении закупки предусмотрено два и более лота, сведения </w:t>
      </w:r>
      <w:r w:rsidR="008A6DB1" w:rsidRPr="00121B14">
        <w:rPr>
          <w:szCs w:val="28"/>
        </w:rPr>
        <w:t xml:space="preserve">в отношении каждого лота </w:t>
      </w:r>
      <w:r w:rsidRPr="00121B14">
        <w:rPr>
          <w:szCs w:val="28"/>
        </w:rPr>
        <w:t xml:space="preserve">должны быть указаны </w:t>
      </w:r>
      <w:r w:rsidR="008A6DB1" w:rsidRPr="00121B14">
        <w:rPr>
          <w:szCs w:val="28"/>
        </w:rPr>
        <w:t xml:space="preserve">в извещении об осуществлении закупки </w:t>
      </w:r>
      <w:r w:rsidRPr="00121B14">
        <w:rPr>
          <w:szCs w:val="28"/>
        </w:rPr>
        <w:t>отдельно;</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б) количество товара, объем работ, услуг;</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в) краткое описание предмета закупки (при необходимости);</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г) место поставки товара, выполнения работы, оказания услуги;</w:t>
      </w:r>
    </w:p>
    <w:p w:rsidR="005735B4" w:rsidRPr="00121B14" w:rsidRDefault="00137537" w:rsidP="00121B14">
      <w:pPr>
        <w:pStyle w:val="aff2"/>
        <w:numPr>
          <w:ilvl w:val="0"/>
          <w:numId w:val="11"/>
        </w:numPr>
        <w:autoSpaceDE w:val="0"/>
        <w:autoSpaceDN w:val="0"/>
        <w:adjustRightInd w:val="0"/>
        <w:spacing w:before="100" w:after="100" w:line="360" w:lineRule="exact"/>
        <w:ind w:left="0" w:firstLine="709"/>
        <w:jc w:val="both"/>
        <w:rPr>
          <w:szCs w:val="28"/>
        </w:rPr>
      </w:pPr>
      <w:proofErr w:type="gramStart"/>
      <w:r w:rsidRPr="00121B14">
        <w:rPr>
          <w:szCs w:val="28"/>
        </w:rPr>
        <w:t>начальная (максимальная) цена</w:t>
      </w:r>
      <w:r w:rsidR="0026529C" w:rsidRPr="00121B14">
        <w:rPr>
          <w:szCs w:val="28"/>
        </w:rPr>
        <w:t xml:space="preserve"> договора (цен</w:t>
      </w:r>
      <w:r w:rsidRPr="00121B14">
        <w:rPr>
          <w:szCs w:val="28"/>
        </w:rPr>
        <w:t>а</w:t>
      </w:r>
      <w:r w:rsidR="0026529C" w:rsidRPr="00121B14">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sidRPr="00121B14">
        <w:rPr>
          <w:szCs w:val="28"/>
        </w:rPr>
        <w:br/>
      </w:r>
      <w:r w:rsidR="0026529C" w:rsidRPr="00121B14">
        <w:rPr>
          <w:szCs w:val="28"/>
        </w:rPr>
        <w:t>и максимальное значение цены договора, либо цена единицы товара, работы, услуги и максимальное значение цены договора</w:t>
      </w:r>
      <w:r w:rsidR="00D1187F" w:rsidRPr="00121B14">
        <w:rPr>
          <w:szCs w:val="28"/>
        </w:rPr>
        <w:t>, либо цена договора, заключаемого с единственным поставщиком (подрядчиком, исполнителем)</w:t>
      </w:r>
      <w:r w:rsidR="0026529C" w:rsidRPr="00121B14">
        <w:rPr>
          <w:szCs w:val="28"/>
        </w:rPr>
        <w:t>;</w:t>
      </w:r>
      <w:proofErr w:type="gramEnd"/>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w:t>
      </w:r>
      <w:r w:rsidRPr="00121B14">
        <w:rPr>
          <w:szCs w:val="28"/>
        </w:rPr>
        <w:lastRenderedPageBreak/>
        <w:t>форме электронного документа</w:t>
      </w:r>
      <w:r w:rsidR="00D1187F" w:rsidRPr="00121B14">
        <w:rPr>
          <w:szCs w:val="28"/>
        </w:rPr>
        <w:t xml:space="preserve"> (за исключением </w:t>
      </w:r>
      <w:r w:rsidR="00BA29AC" w:rsidRPr="00121B14">
        <w:rPr>
          <w:szCs w:val="28"/>
        </w:rPr>
        <w:t xml:space="preserve">запроса котировок в электронной форме и </w:t>
      </w:r>
      <w:r w:rsidR="00D1187F" w:rsidRPr="00121B14">
        <w:rPr>
          <w:szCs w:val="28"/>
        </w:rPr>
        <w:t>закупки у единственного поставщика (подрядчика, исполните</w:t>
      </w:r>
      <w:r w:rsidR="003641EC" w:rsidRPr="00121B14">
        <w:rPr>
          <w:szCs w:val="28"/>
        </w:rPr>
        <w:t>ля</w:t>
      </w:r>
      <w:r w:rsidR="00D1187F" w:rsidRPr="00121B14">
        <w:rPr>
          <w:szCs w:val="28"/>
        </w:rPr>
        <w:t>)</w:t>
      </w:r>
      <w:r w:rsidR="005735B4" w:rsidRPr="00121B14">
        <w:rPr>
          <w:szCs w:val="28"/>
        </w:rPr>
        <w:t>;</w:t>
      </w:r>
    </w:p>
    <w:p w:rsidR="005735B4" w:rsidRPr="00121B14" w:rsidRDefault="005735B4"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по</w:t>
      </w:r>
      <w:r w:rsidR="00BA29AC" w:rsidRPr="00121B14">
        <w:rPr>
          <w:szCs w:val="28"/>
        </w:rPr>
        <w:t>рядок, дата начала, дата и время окончания срока подачи заявок на участие в закупке</w:t>
      </w:r>
      <w:r w:rsidR="008849EA" w:rsidRPr="00121B14">
        <w:rPr>
          <w:szCs w:val="28"/>
        </w:rPr>
        <w:t xml:space="preserve"> (за исключением закупки у единственного пост</w:t>
      </w:r>
      <w:r w:rsidR="003641EC" w:rsidRPr="00121B14">
        <w:rPr>
          <w:szCs w:val="28"/>
        </w:rPr>
        <w:t>авщика (подрядчика, исполнителя</w:t>
      </w:r>
      <w:r w:rsidR="00CB7EC6" w:rsidRPr="00121B14">
        <w:rPr>
          <w:szCs w:val="28"/>
        </w:rPr>
        <w:t>)</w:t>
      </w:r>
      <w:r w:rsidR="00090A33" w:rsidRPr="00121B14">
        <w:rPr>
          <w:szCs w:val="28"/>
        </w:rPr>
        <w:t>;</w:t>
      </w:r>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адрес электронной площадки в информационно-телекоммуникационной сети «Интернет»</w:t>
      </w:r>
      <w:r w:rsidR="00277CDA" w:rsidRPr="00121B14">
        <w:rPr>
          <w:szCs w:val="28"/>
        </w:rPr>
        <w:t xml:space="preserve"> </w:t>
      </w:r>
      <w:r w:rsidR="003E14C8" w:rsidRPr="00121B14">
        <w:rPr>
          <w:szCs w:val="28"/>
        </w:rPr>
        <w:t>(при</w:t>
      </w:r>
      <w:r w:rsidR="00277CDA" w:rsidRPr="00121B14">
        <w:rPr>
          <w:szCs w:val="28"/>
        </w:rPr>
        <w:t xml:space="preserve"> осуществлени</w:t>
      </w:r>
      <w:r w:rsidR="003E14C8" w:rsidRPr="00121B14">
        <w:rPr>
          <w:szCs w:val="28"/>
        </w:rPr>
        <w:t>и</w:t>
      </w:r>
      <w:r w:rsidR="00277CDA" w:rsidRPr="00121B14">
        <w:rPr>
          <w:szCs w:val="28"/>
        </w:rPr>
        <w:t xml:space="preserve"> конкурентной закупки в электронной форме</w:t>
      </w:r>
      <w:r w:rsidR="003E14C8" w:rsidRPr="00121B14">
        <w:rPr>
          <w:szCs w:val="28"/>
        </w:rPr>
        <w:t>)</w:t>
      </w:r>
      <w:r w:rsidR="00DE77A8" w:rsidRPr="00121B14">
        <w:rPr>
          <w:szCs w:val="28"/>
        </w:rPr>
        <w:t>;</w:t>
      </w:r>
    </w:p>
    <w:p w:rsidR="007A2E18" w:rsidRPr="00121B14" w:rsidRDefault="00DF5D7D" w:rsidP="00121B14">
      <w:pPr>
        <w:pStyle w:val="aff2"/>
        <w:numPr>
          <w:ilvl w:val="0"/>
          <w:numId w:val="11"/>
        </w:numPr>
        <w:autoSpaceDE w:val="0"/>
        <w:autoSpaceDN w:val="0"/>
        <w:adjustRightInd w:val="0"/>
        <w:spacing w:before="100" w:after="100" w:line="360" w:lineRule="exact"/>
        <w:ind w:left="0" w:firstLine="709"/>
        <w:jc w:val="both"/>
        <w:rPr>
          <w:szCs w:val="28"/>
        </w:rPr>
      </w:pPr>
      <w:proofErr w:type="gramStart"/>
      <w:r w:rsidRPr="00121B14">
        <w:rPr>
          <w:szCs w:val="28"/>
        </w:rPr>
        <w:t>порядок подведения итогов закупки (этапов закупки) (за</w:t>
      </w:r>
      <w:r w:rsidR="00CB7EC6" w:rsidRPr="00121B14">
        <w:rPr>
          <w:szCs w:val="28"/>
        </w:rPr>
        <w:t> </w:t>
      </w:r>
      <w:r w:rsidRPr="00121B14">
        <w:rPr>
          <w:szCs w:val="28"/>
        </w:rPr>
        <w:t>исключением закупки у единственного поставщика (подрядчика, исполнителя).</w:t>
      </w:r>
      <w:proofErr w:type="gramEnd"/>
    </w:p>
    <w:p w:rsidR="00C265F0" w:rsidRPr="00121B14" w:rsidRDefault="003210B3" w:rsidP="00121B14">
      <w:pPr>
        <w:autoSpaceDE w:val="0"/>
        <w:autoSpaceDN w:val="0"/>
        <w:adjustRightInd w:val="0"/>
        <w:spacing w:before="100" w:after="100" w:line="360" w:lineRule="exact"/>
        <w:ind w:firstLine="709"/>
        <w:jc w:val="both"/>
        <w:rPr>
          <w:szCs w:val="28"/>
        </w:rPr>
      </w:pPr>
      <w:r w:rsidRPr="00121B14">
        <w:rPr>
          <w:szCs w:val="28"/>
        </w:rPr>
        <w:t xml:space="preserve">В извещении о проведении запроса котировок в электронной форме должны быть указаны </w:t>
      </w:r>
      <w:r w:rsidR="00271D3B" w:rsidRPr="00121B14">
        <w:rPr>
          <w:szCs w:val="28"/>
        </w:rPr>
        <w:t xml:space="preserve">также </w:t>
      </w:r>
      <w:r w:rsidRPr="00121B14">
        <w:rPr>
          <w:szCs w:val="28"/>
        </w:rPr>
        <w:t>сведения</w:t>
      </w:r>
      <w:r w:rsidR="003E14C8" w:rsidRPr="00121B14">
        <w:rPr>
          <w:szCs w:val="28"/>
        </w:rPr>
        <w:t xml:space="preserve">, предусмотренные </w:t>
      </w:r>
      <w:r w:rsidR="00381EFC" w:rsidRPr="00121B14">
        <w:rPr>
          <w:szCs w:val="28"/>
        </w:rPr>
        <w:t xml:space="preserve">настоящим Положением </w:t>
      </w:r>
      <w:r w:rsidR="003E14C8" w:rsidRPr="00121B14">
        <w:rPr>
          <w:szCs w:val="28"/>
        </w:rPr>
        <w:t xml:space="preserve">для документации о </w:t>
      </w:r>
      <w:r w:rsidR="00BA34A6" w:rsidRPr="00121B14">
        <w:rPr>
          <w:szCs w:val="28"/>
        </w:rPr>
        <w:t xml:space="preserve">конкурентной </w:t>
      </w:r>
      <w:r w:rsidR="003E14C8" w:rsidRPr="00121B14">
        <w:rPr>
          <w:szCs w:val="28"/>
        </w:rPr>
        <w:t>закупке</w:t>
      </w:r>
      <w:r w:rsidR="008E5330" w:rsidRPr="00121B14">
        <w:rPr>
          <w:szCs w:val="28"/>
        </w:rPr>
        <w:t>, за исключением</w:t>
      </w:r>
      <w:r w:rsidR="00C265F0" w:rsidRPr="00121B14">
        <w:rPr>
          <w:szCs w:val="28"/>
        </w:rPr>
        <w:t>:</w:t>
      </w:r>
    </w:p>
    <w:p w:rsidR="00BA34A6" w:rsidRPr="00121B14" w:rsidRDefault="00C265F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срока и порядка внесения изменений в документацию о закупке;</w:t>
      </w:r>
    </w:p>
    <w:p w:rsidR="00BA34A6" w:rsidRPr="00121B14" w:rsidRDefault="008E533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r w:rsidR="00C265F0" w:rsidRPr="00121B14">
        <w:rPr>
          <w:szCs w:val="28"/>
        </w:rPr>
        <w:t>;</w:t>
      </w:r>
    </w:p>
    <w:p w:rsidR="00C265F0" w:rsidRPr="00121B14" w:rsidRDefault="00C265F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форм, порядка, даты и времени окончания срока предоставления участникам закупки разъяснений положений документации о закупке.</w:t>
      </w:r>
    </w:p>
    <w:p w:rsidR="00BB3784" w:rsidRPr="00121B14" w:rsidRDefault="00BB3784" w:rsidP="00121B14">
      <w:pPr>
        <w:autoSpaceDE w:val="0"/>
        <w:autoSpaceDN w:val="0"/>
        <w:adjustRightInd w:val="0"/>
        <w:spacing w:before="100" w:after="100" w:line="360" w:lineRule="exact"/>
        <w:ind w:firstLine="709"/>
        <w:jc w:val="both"/>
        <w:rPr>
          <w:szCs w:val="28"/>
        </w:rPr>
      </w:pPr>
      <w:r w:rsidRPr="00121B14">
        <w:rPr>
          <w:szCs w:val="28"/>
        </w:rPr>
        <w:t xml:space="preserve">Извещение об осуществлении закупки </w:t>
      </w:r>
      <w:r w:rsidR="00311BF2" w:rsidRPr="00121B14">
        <w:rPr>
          <w:szCs w:val="28"/>
        </w:rPr>
        <w:t>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26529C" w:rsidRPr="00121B14" w:rsidRDefault="00C75251"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 </w:t>
      </w:r>
      <w:r w:rsidR="0026529C" w:rsidRPr="00121B14">
        <w:rPr>
          <w:szCs w:val="28"/>
        </w:rPr>
        <w:t xml:space="preserve">В документации о </w:t>
      </w:r>
      <w:r w:rsidR="00C54C39" w:rsidRPr="00121B14">
        <w:rPr>
          <w:szCs w:val="28"/>
        </w:rPr>
        <w:t xml:space="preserve">конкурентной </w:t>
      </w:r>
      <w:r w:rsidR="0026529C" w:rsidRPr="00121B14">
        <w:rPr>
          <w:szCs w:val="28"/>
        </w:rPr>
        <w:t>закупке должны быть указаны</w:t>
      </w:r>
      <w:r w:rsidR="00F53D35" w:rsidRPr="00121B14">
        <w:rPr>
          <w:szCs w:val="28"/>
        </w:rPr>
        <w:t xml:space="preserve"> следующие сведения</w:t>
      </w:r>
      <w:r w:rsidR="0026529C" w:rsidRPr="00121B14">
        <w:rPr>
          <w:szCs w:val="28"/>
        </w:rPr>
        <w:t>:</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r w:rsidR="0001784F" w:rsidRPr="00121B14">
        <w:rPr>
          <w:szCs w:val="28"/>
        </w:rPr>
        <w:t>;</w:t>
      </w:r>
      <w:proofErr w:type="gramEnd"/>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способ</w:t>
      </w:r>
      <w:r w:rsidR="00A9152C" w:rsidRPr="00121B14">
        <w:rPr>
          <w:szCs w:val="28"/>
        </w:rPr>
        <w:t xml:space="preserve"> закупк</w:t>
      </w:r>
      <w:r w:rsidR="001C6580" w:rsidRPr="00121B14">
        <w:rPr>
          <w:szCs w:val="28"/>
        </w:rPr>
        <w:t>и</w:t>
      </w:r>
      <w:r w:rsidRPr="00121B14">
        <w:rPr>
          <w:szCs w:val="28"/>
        </w:rPr>
        <w:t xml:space="preserve"> и</w:t>
      </w:r>
      <w:r w:rsidR="00A9152C" w:rsidRPr="00121B14">
        <w:rPr>
          <w:szCs w:val="28"/>
        </w:rPr>
        <w:t xml:space="preserve"> </w:t>
      </w:r>
      <w:r w:rsidR="000B492B" w:rsidRPr="00121B14">
        <w:rPr>
          <w:szCs w:val="28"/>
        </w:rPr>
        <w:t xml:space="preserve">обоснование </w:t>
      </w:r>
      <w:r w:rsidR="009717DA" w:rsidRPr="00121B14">
        <w:rPr>
          <w:szCs w:val="28"/>
        </w:rPr>
        <w:t xml:space="preserve">его </w:t>
      </w:r>
      <w:r w:rsidR="000B492B" w:rsidRPr="00121B14">
        <w:rPr>
          <w:szCs w:val="28"/>
        </w:rPr>
        <w:t>выбора</w:t>
      </w:r>
      <w:r w:rsidR="00DA0D22" w:rsidRPr="00121B14">
        <w:rPr>
          <w:szCs w:val="28"/>
        </w:rPr>
        <w:t xml:space="preserve"> путем указания ссылки </w:t>
      </w:r>
      <w:r w:rsidR="009D2007" w:rsidRPr="00121B14">
        <w:rPr>
          <w:szCs w:val="28"/>
        </w:rPr>
        <w:br/>
      </w:r>
      <w:r w:rsidR="00DA0D22" w:rsidRPr="00121B14">
        <w:rPr>
          <w:szCs w:val="28"/>
        </w:rPr>
        <w:t>на соответствующую норму настоящего Положения</w:t>
      </w:r>
      <w:r w:rsidR="000B492B" w:rsidRPr="00121B14">
        <w:rPr>
          <w:szCs w:val="28"/>
        </w:rPr>
        <w:t>;</w:t>
      </w:r>
    </w:p>
    <w:p w:rsidR="00A9152C"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 предмете закупки, в том числе</w:t>
      </w:r>
      <w:r w:rsidR="00F60383" w:rsidRPr="00121B14">
        <w:rPr>
          <w:szCs w:val="28"/>
        </w:rPr>
        <w:t>:</w:t>
      </w:r>
    </w:p>
    <w:p w:rsidR="009717DA"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а</w:t>
      </w:r>
      <w:r w:rsidR="009717DA" w:rsidRPr="00121B14">
        <w:rPr>
          <w:szCs w:val="28"/>
        </w:rPr>
        <w:t xml:space="preserve">) количество лотов, по которым осуществляется закупка. В случае если документацией о закупке предусмотрено два и более лота, сведения </w:t>
      </w:r>
      <w:r w:rsidR="008A6DB1" w:rsidRPr="00121B14">
        <w:rPr>
          <w:szCs w:val="28"/>
        </w:rPr>
        <w:t xml:space="preserve">в отношении каждого лота </w:t>
      </w:r>
      <w:r w:rsidR="009717DA" w:rsidRPr="00121B14">
        <w:rPr>
          <w:szCs w:val="28"/>
        </w:rPr>
        <w:t xml:space="preserve">должны быть указаны </w:t>
      </w:r>
      <w:r w:rsidR="008A6DB1" w:rsidRPr="00121B14">
        <w:rPr>
          <w:szCs w:val="28"/>
        </w:rPr>
        <w:t xml:space="preserve">в документации о закупке </w:t>
      </w:r>
      <w:r w:rsidR="009717DA" w:rsidRPr="00121B14">
        <w:rPr>
          <w:szCs w:val="28"/>
        </w:rPr>
        <w:t>отдельно;</w:t>
      </w:r>
    </w:p>
    <w:p w:rsidR="009717DA" w:rsidRPr="00121B14" w:rsidRDefault="00F60383" w:rsidP="00121B14">
      <w:pPr>
        <w:autoSpaceDE w:val="0"/>
        <w:autoSpaceDN w:val="0"/>
        <w:adjustRightInd w:val="0"/>
        <w:spacing w:before="100" w:after="100" w:line="360" w:lineRule="exact"/>
        <w:ind w:firstLine="709"/>
        <w:jc w:val="both"/>
        <w:rPr>
          <w:szCs w:val="28"/>
        </w:rPr>
      </w:pPr>
      <w:r w:rsidRPr="00121B14">
        <w:rPr>
          <w:szCs w:val="28"/>
        </w:rPr>
        <w:lastRenderedPageBreak/>
        <w:t>б</w:t>
      </w:r>
      <w:r w:rsidR="009717DA" w:rsidRPr="00121B14">
        <w:rPr>
          <w:szCs w:val="28"/>
        </w:rPr>
        <w:t>) количество товара, объем работ, услуг;</w:t>
      </w:r>
    </w:p>
    <w:p w:rsidR="0026529C" w:rsidRPr="00121B14" w:rsidRDefault="00F60383" w:rsidP="00121B14">
      <w:pPr>
        <w:autoSpaceDE w:val="0"/>
        <w:autoSpaceDN w:val="0"/>
        <w:adjustRightInd w:val="0"/>
        <w:spacing w:before="100" w:after="100" w:line="360" w:lineRule="exact"/>
        <w:ind w:firstLine="709"/>
        <w:jc w:val="both"/>
        <w:rPr>
          <w:szCs w:val="28"/>
        </w:rPr>
      </w:pPr>
      <w:proofErr w:type="gramStart"/>
      <w:r w:rsidRPr="00121B14">
        <w:rPr>
          <w:szCs w:val="28"/>
        </w:rPr>
        <w:t>в</w:t>
      </w:r>
      <w:r w:rsidR="0026529C" w:rsidRPr="00121B14">
        <w:rPr>
          <w:szCs w:val="28"/>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9D2007" w:rsidRPr="00121B14">
        <w:rPr>
          <w:szCs w:val="28"/>
        </w:rPr>
        <w:br/>
      </w:r>
      <w:r w:rsidR="0026529C" w:rsidRPr="00121B14">
        <w:rPr>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9D2007" w:rsidRPr="00121B14">
        <w:rPr>
          <w:szCs w:val="28"/>
        </w:rPr>
        <w:br/>
      </w:r>
      <w:r w:rsidR="0026529C" w:rsidRPr="00121B14">
        <w:rPr>
          <w:szCs w:val="28"/>
        </w:rPr>
        <w:t xml:space="preserve">в национальной системе стандартизации, принятыми в соответствии </w:t>
      </w:r>
      <w:r w:rsidR="009D2007" w:rsidRPr="00121B14">
        <w:rPr>
          <w:szCs w:val="28"/>
        </w:rPr>
        <w:br/>
      </w:r>
      <w:r w:rsidR="0026529C" w:rsidRPr="00121B14">
        <w:rPr>
          <w:szCs w:val="28"/>
        </w:rPr>
        <w:t>с законодательством Российской Федерации о стандартизации, иные требования, связанные с определением соответствия</w:t>
      </w:r>
      <w:proofErr w:type="gramEnd"/>
      <w:r w:rsidR="0026529C" w:rsidRPr="00121B14">
        <w:rPr>
          <w:szCs w:val="28"/>
        </w:rPr>
        <w:t xml:space="preserve"> поставляемого товара, выполняемой работы, оказываемой услуги потребностям заказчика. </w:t>
      </w:r>
      <w:r w:rsidR="009D2007" w:rsidRPr="00121B14">
        <w:rPr>
          <w:szCs w:val="28"/>
        </w:rPr>
        <w:br/>
      </w:r>
      <w:proofErr w:type="gramStart"/>
      <w:r w:rsidR="0026529C" w:rsidRPr="00121B14">
        <w:rPr>
          <w:szCs w:val="28"/>
        </w:rPr>
        <w:t xml:space="preserve">Если заказчиком в документации о закупке не используются установленные </w:t>
      </w:r>
      <w:r w:rsidR="009D2007" w:rsidRPr="00121B14">
        <w:rPr>
          <w:szCs w:val="28"/>
        </w:rPr>
        <w:br/>
      </w:r>
      <w:r w:rsidR="0026529C" w:rsidRPr="00121B14">
        <w:rPr>
          <w:szCs w:val="28"/>
        </w:rP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9D2007" w:rsidRPr="00121B14">
        <w:rPr>
          <w:szCs w:val="28"/>
        </w:rPr>
        <w:br/>
      </w:r>
      <w:r w:rsidR="0026529C" w:rsidRPr="00121B14">
        <w:rPr>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26529C" w:rsidRPr="00121B14">
        <w:rPr>
          <w:szCs w:val="28"/>
        </w:rPr>
        <w:t xml:space="preserve"> товара, выполняемой работы, оказываемой услуги потребностям заказчика;</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г</w:t>
      </w:r>
      <w:r w:rsidR="000B492B" w:rsidRPr="00121B14">
        <w:rPr>
          <w:szCs w:val="28"/>
        </w:rPr>
        <w:t>) описание предмета закупки;</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д</w:t>
      </w:r>
      <w:r w:rsidR="000B492B" w:rsidRPr="00121B14">
        <w:rPr>
          <w:szCs w:val="28"/>
        </w:rPr>
        <w:t>) место, условия и сроки (периоды) поставки товара, выполнения работы, оказания услуги;</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начальная (максимальная) цена</w:t>
      </w:r>
      <w:r w:rsidR="000B492B" w:rsidRPr="00121B14">
        <w:rPr>
          <w:szCs w:val="28"/>
        </w:rPr>
        <w:t xml:space="preserve"> договора (цен</w:t>
      </w:r>
      <w:r w:rsidRPr="00121B14">
        <w:rPr>
          <w:szCs w:val="28"/>
        </w:rPr>
        <w:t>а</w:t>
      </w:r>
      <w:r w:rsidR="000B492B" w:rsidRPr="00121B14">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sidRPr="00121B14">
        <w:rPr>
          <w:szCs w:val="28"/>
        </w:rPr>
        <w:br/>
      </w:r>
      <w:r w:rsidR="000B492B" w:rsidRPr="00121B14">
        <w:rPr>
          <w:szCs w:val="28"/>
        </w:rPr>
        <w:t>и максимальное значение цены договора, либо цена единицы товара, работы, услуги и максимальное значение цены договора; начальн</w:t>
      </w:r>
      <w:r w:rsidRPr="00121B14">
        <w:rPr>
          <w:szCs w:val="28"/>
        </w:rPr>
        <w:t>ая</w:t>
      </w:r>
      <w:r w:rsidR="000B492B" w:rsidRPr="00121B14">
        <w:rPr>
          <w:szCs w:val="28"/>
        </w:rPr>
        <w:t xml:space="preserve"> (максимальн</w:t>
      </w:r>
      <w:r w:rsidRPr="00121B14">
        <w:rPr>
          <w:szCs w:val="28"/>
        </w:rPr>
        <w:t>ая</w:t>
      </w:r>
      <w:r w:rsidR="000B492B" w:rsidRPr="00121B14">
        <w:rPr>
          <w:szCs w:val="28"/>
        </w:rPr>
        <w:t>) цен</w:t>
      </w:r>
      <w:r w:rsidRPr="00121B14">
        <w:rPr>
          <w:szCs w:val="28"/>
        </w:rPr>
        <w:t>а</w:t>
      </w:r>
      <w:r w:rsidR="000B492B" w:rsidRPr="00121B14">
        <w:rPr>
          <w:szCs w:val="28"/>
        </w:rPr>
        <w:t xml:space="preserve"> единицы каждого товара, работы, услуги, являющихся предметом закупки;</w:t>
      </w:r>
      <w:proofErr w:type="gramEnd"/>
      <w:r w:rsidR="000B492B" w:rsidRPr="00121B14">
        <w:rPr>
          <w:szCs w:val="28"/>
        </w:rPr>
        <w:t xml:space="preserve"> </w:t>
      </w:r>
      <w:r w:rsidR="008E5330" w:rsidRPr="00121B14">
        <w:rPr>
          <w:szCs w:val="28"/>
        </w:rPr>
        <w:t xml:space="preserve">их </w:t>
      </w:r>
      <w:r w:rsidR="000B492B" w:rsidRPr="00121B14">
        <w:rPr>
          <w:szCs w:val="28"/>
        </w:rPr>
        <w:t>обоснование;</w:t>
      </w:r>
    </w:p>
    <w:p w:rsidR="00F60383" w:rsidRPr="00121B14" w:rsidRDefault="00F60383"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об оплате товара, работы, услуги и порядке формирования цены договора, в том числе:</w:t>
      </w:r>
    </w:p>
    <w:p w:rsidR="00E9200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а</w:t>
      </w:r>
      <w:r w:rsidR="00E9200B" w:rsidRPr="00121B14">
        <w:rPr>
          <w:szCs w:val="28"/>
        </w:rPr>
        <w:t>) форма, сроки и порядок оплаты товара, работы, услуги;</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0B492B" w:rsidRPr="00121B14">
        <w:rPr>
          <w:szCs w:val="28"/>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внесения изменений в извещение об осуществлении закупки и документацию о закупке;</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отмены закупки;</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lastRenderedPageBreak/>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формы, порядок, дата и время окончания срока предоставления участникам закупки разъяснений положений </w:t>
      </w:r>
      <w:r w:rsidR="00C65A2B" w:rsidRPr="00121B14">
        <w:rPr>
          <w:szCs w:val="28"/>
        </w:rPr>
        <w:t>изве</w:t>
      </w:r>
      <w:r w:rsidR="003B3AA2" w:rsidRPr="00121B14">
        <w:rPr>
          <w:szCs w:val="28"/>
        </w:rPr>
        <w:t xml:space="preserve">щения об осуществлении закупки и </w:t>
      </w:r>
      <w:r w:rsidRPr="00121B14">
        <w:rPr>
          <w:szCs w:val="28"/>
        </w:rPr>
        <w:t>документации о закупке;</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требования к участникам закупки и </w:t>
      </w:r>
      <w:r w:rsidR="00C265F0" w:rsidRPr="00121B14">
        <w:rPr>
          <w:szCs w:val="28"/>
        </w:rPr>
        <w:t>перечень документов, представляемых участниками закупки для подтверждения их соответствия указанным требованиям</w:t>
      </w:r>
      <w:r w:rsidRPr="00121B14">
        <w:rPr>
          <w:szCs w:val="28"/>
        </w:rPr>
        <w:t>;</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 xml:space="preserve">требования к привлекаемым </w:t>
      </w:r>
      <w:r w:rsidR="00E53B25" w:rsidRPr="00121B14">
        <w:rPr>
          <w:szCs w:val="28"/>
        </w:rPr>
        <w:t>участниками закупки</w:t>
      </w:r>
      <w:r w:rsidRPr="00121B14">
        <w:rPr>
          <w:szCs w:val="28"/>
        </w:rPr>
        <w:t xml:space="preserve">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75251" w:rsidRPr="00121B14" w:rsidRDefault="00DA0D22"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порядок предоставления</w:t>
      </w:r>
      <w:r w:rsidR="00F60383" w:rsidRPr="00121B14">
        <w:rPr>
          <w:szCs w:val="28"/>
        </w:rPr>
        <w:t xml:space="preserve"> приоритета</w:t>
      </w:r>
      <w:r w:rsidR="00B970CE" w:rsidRPr="00121B14">
        <w:rPr>
          <w:szCs w:val="28"/>
        </w:rPr>
        <w:t xml:space="preserve"> товар</w:t>
      </w:r>
      <w:r w:rsidR="009478B0" w:rsidRPr="00121B14">
        <w:rPr>
          <w:szCs w:val="28"/>
        </w:rPr>
        <w:t>ам</w:t>
      </w:r>
      <w:r w:rsidR="00B970CE" w:rsidRPr="00121B14">
        <w:rPr>
          <w:szCs w:val="28"/>
        </w:rPr>
        <w:t xml:space="preserve"> российского происхождения, работ</w:t>
      </w:r>
      <w:r w:rsidR="009478B0" w:rsidRPr="00121B14">
        <w:rPr>
          <w:szCs w:val="28"/>
        </w:rPr>
        <w:t>ам</w:t>
      </w:r>
      <w:r w:rsidR="00B970CE" w:rsidRPr="00121B14">
        <w:rPr>
          <w:szCs w:val="28"/>
        </w:rPr>
        <w:t>, услуг</w:t>
      </w:r>
      <w:r w:rsidR="009478B0" w:rsidRPr="00121B14">
        <w:rPr>
          <w:szCs w:val="28"/>
        </w:rPr>
        <w:t>ам</w:t>
      </w:r>
      <w:r w:rsidR="00B970CE" w:rsidRPr="00121B14">
        <w:rPr>
          <w:szCs w:val="28"/>
        </w:rPr>
        <w:t>, выполняемы</w:t>
      </w:r>
      <w:r w:rsidR="009478B0" w:rsidRPr="00121B14">
        <w:rPr>
          <w:szCs w:val="28"/>
        </w:rPr>
        <w:t>м</w:t>
      </w:r>
      <w:r w:rsidR="00B970CE" w:rsidRPr="00121B14">
        <w:rPr>
          <w:szCs w:val="28"/>
        </w:rPr>
        <w:t>, оказываемы</w:t>
      </w:r>
      <w:r w:rsidR="009478B0" w:rsidRPr="00121B14">
        <w:rPr>
          <w:szCs w:val="28"/>
        </w:rPr>
        <w:t>м</w:t>
      </w:r>
      <w:r w:rsidR="00B970CE" w:rsidRPr="00121B14">
        <w:rPr>
          <w:szCs w:val="28"/>
        </w:rPr>
        <w:t xml:space="preserve"> российскими лицами</w:t>
      </w:r>
      <w:r w:rsidR="00F60383" w:rsidRPr="00121B14">
        <w:rPr>
          <w:szCs w:val="28"/>
        </w:rPr>
        <w:t>;</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размер, порядок, условия и сроки предоставления обеспечения заявки на участие в закупке, возврата и удержания такого обеспечения</w:t>
      </w:r>
      <w:r w:rsidR="00EE5D45" w:rsidRPr="00121B14">
        <w:rPr>
          <w:szCs w:val="28"/>
        </w:rPr>
        <w:t xml:space="preserve"> (при </w:t>
      </w:r>
      <w:r w:rsidR="00E53B25" w:rsidRPr="00121B14">
        <w:rPr>
          <w:szCs w:val="28"/>
        </w:rPr>
        <w:t>установлении требования</w:t>
      </w:r>
      <w:r w:rsidR="00346FCC" w:rsidRPr="00121B14">
        <w:rPr>
          <w:szCs w:val="28"/>
        </w:rPr>
        <w:t xml:space="preserve"> обеспечения заявки на участие в закупке</w:t>
      </w:r>
      <w:r w:rsidR="00EE5D45" w:rsidRPr="00121B14">
        <w:rPr>
          <w:szCs w:val="28"/>
        </w:rPr>
        <w:t>)</w:t>
      </w:r>
      <w:r w:rsidRPr="00121B14">
        <w:rPr>
          <w:szCs w:val="28"/>
        </w:rPr>
        <w:t>;</w:t>
      </w:r>
    </w:p>
    <w:p w:rsidR="00F60383" w:rsidRPr="00121B14" w:rsidRDefault="00F60383"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 подаче заявок на участие в закупке, в том числе:</w:t>
      </w:r>
    </w:p>
    <w:p w:rsidR="00E9200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а</w:t>
      </w:r>
      <w:r w:rsidR="00E9200B" w:rsidRPr="00121B14">
        <w:rPr>
          <w:szCs w:val="28"/>
        </w:rPr>
        <w:t xml:space="preserve">) </w:t>
      </w:r>
      <w:r w:rsidR="00A75759" w:rsidRPr="00121B14">
        <w:rPr>
          <w:szCs w:val="28"/>
        </w:rPr>
        <w:t xml:space="preserve">место, </w:t>
      </w:r>
      <w:r w:rsidR="00E9200B" w:rsidRPr="00121B14">
        <w:rPr>
          <w:szCs w:val="28"/>
        </w:rPr>
        <w:t>порядок, дата начала, дата и время окончания срока подачи заявок на участие в закупке;</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0B492B" w:rsidRPr="00121B14">
        <w:rPr>
          <w:szCs w:val="28"/>
        </w:rPr>
        <w:t xml:space="preserve">) требования к содержанию, форме, оформлению и составу заявки </w:t>
      </w:r>
      <w:r w:rsidR="009D2007" w:rsidRPr="00121B14">
        <w:rPr>
          <w:szCs w:val="28"/>
        </w:rPr>
        <w:br/>
      </w:r>
      <w:r w:rsidR="000B492B" w:rsidRPr="00121B14">
        <w:rPr>
          <w:szCs w:val="28"/>
        </w:rPr>
        <w:t>на участие в закупке;</w:t>
      </w:r>
    </w:p>
    <w:p w:rsidR="0026529C"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в</w:t>
      </w:r>
      <w:r w:rsidR="0026529C" w:rsidRPr="00121B14">
        <w:rPr>
          <w:szCs w:val="28"/>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43AB7"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г</w:t>
      </w:r>
      <w:r w:rsidR="00143AB7" w:rsidRPr="00121B14">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67D52" w:rsidRPr="00121B14" w:rsidRDefault="00FC120F"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место, дата,</w:t>
      </w:r>
      <w:r w:rsidR="00F67D52" w:rsidRPr="00121B14">
        <w:rPr>
          <w:szCs w:val="28"/>
        </w:rPr>
        <w:t xml:space="preserve"> время </w:t>
      </w:r>
      <w:r w:rsidRPr="00121B14">
        <w:rPr>
          <w:szCs w:val="28"/>
        </w:rPr>
        <w:t xml:space="preserve">и порядок </w:t>
      </w:r>
      <w:r w:rsidR="00F67D52" w:rsidRPr="00121B14">
        <w:rPr>
          <w:szCs w:val="28"/>
        </w:rPr>
        <w:t>проведения этапов закупки</w:t>
      </w:r>
      <w:r w:rsidR="00EA6205" w:rsidRPr="00121B14">
        <w:rPr>
          <w:szCs w:val="28"/>
        </w:rPr>
        <w:t xml:space="preserve"> и подведения итогов закупки</w:t>
      </w:r>
      <w:r w:rsidR="00420196" w:rsidRPr="00121B14">
        <w:rPr>
          <w:szCs w:val="28"/>
        </w:rPr>
        <w:t xml:space="preserve"> (этапов закупки)</w:t>
      </w:r>
      <w:r w:rsidR="00F60383" w:rsidRPr="00121B14">
        <w:rPr>
          <w:szCs w:val="28"/>
        </w:rPr>
        <w:t>, в том числе:</w:t>
      </w:r>
    </w:p>
    <w:p w:rsidR="000B006B" w:rsidRPr="00121B14" w:rsidRDefault="00F60383" w:rsidP="00121B14">
      <w:pPr>
        <w:spacing w:before="100" w:after="100" w:line="360" w:lineRule="exact"/>
        <w:ind w:firstLine="709"/>
        <w:jc w:val="both"/>
        <w:rPr>
          <w:szCs w:val="28"/>
        </w:rPr>
      </w:pPr>
      <w:r w:rsidRPr="00121B14">
        <w:rPr>
          <w:szCs w:val="28"/>
        </w:rPr>
        <w:lastRenderedPageBreak/>
        <w:t>а</w:t>
      </w:r>
      <w:r w:rsidR="0026529C" w:rsidRPr="00121B14">
        <w:rPr>
          <w:szCs w:val="28"/>
        </w:rPr>
        <w:t>) критерии оценки и сопоставления заявок на участие в закупке</w:t>
      </w:r>
      <w:r w:rsidR="00E85E40" w:rsidRPr="00121B14">
        <w:rPr>
          <w:szCs w:val="28"/>
        </w:rPr>
        <w:t>,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r w:rsidR="006B6123" w:rsidRPr="00121B14">
        <w:rPr>
          <w:szCs w:val="28"/>
        </w:rPr>
        <w:t>;</w:t>
      </w:r>
    </w:p>
    <w:p w:rsidR="0026529C"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26529C" w:rsidRPr="00121B14">
        <w:rPr>
          <w:szCs w:val="28"/>
        </w:rPr>
        <w:t>) порядок оценки и сопоставления заявок на участие в закупке</w:t>
      </w:r>
      <w:r w:rsidR="00E85E40" w:rsidRPr="00121B14">
        <w:rPr>
          <w:szCs w:val="28"/>
        </w:rPr>
        <w:t>, окончательных предложений</w:t>
      </w:r>
      <w:r w:rsidR="0026529C" w:rsidRPr="00121B14">
        <w:rPr>
          <w:szCs w:val="28"/>
        </w:rPr>
        <w:t>;</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в</w:t>
      </w:r>
      <w:r w:rsidR="000B492B" w:rsidRPr="00121B14">
        <w:rPr>
          <w:szCs w:val="28"/>
        </w:rPr>
        <w:t>) величина снижения начальной (максимальной) цены договора (</w:t>
      </w:r>
      <w:r w:rsidR="00420196" w:rsidRPr="00121B14">
        <w:rPr>
          <w:szCs w:val="28"/>
        </w:rPr>
        <w:t xml:space="preserve">далее – </w:t>
      </w:r>
      <w:r w:rsidR="000B492B" w:rsidRPr="00121B14">
        <w:rPr>
          <w:szCs w:val="28"/>
        </w:rPr>
        <w:t xml:space="preserve">«шаг аукциона») </w:t>
      </w:r>
      <w:r w:rsidR="00271D3B" w:rsidRPr="00121B14">
        <w:rPr>
          <w:szCs w:val="28"/>
        </w:rPr>
        <w:t>(при</w:t>
      </w:r>
      <w:r w:rsidR="000B492B" w:rsidRPr="00121B14">
        <w:rPr>
          <w:szCs w:val="28"/>
        </w:rPr>
        <w:t xml:space="preserve"> проведен</w:t>
      </w:r>
      <w:proofErr w:type="gramStart"/>
      <w:r w:rsidR="000B492B" w:rsidRPr="00121B14">
        <w:rPr>
          <w:szCs w:val="28"/>
        </w:rPr>
        <w:t>и</w:t>
      </w:r>
      <w:r w:rsidR="00271D3B" w:rsidRPr="00121B14">
        <w:rPr>
          <w:szCs w:val="28"/>
        </w:rPr>
        <w:t>и</w:t>
      </w:r>
      <w:r w:rsidR="000B492B" w:rsidRPr="00121B14">
        <w:rPr>
          <w:szCs w:val="28"/>
        </w:rPr>
        <w:t xml:space="preserve"> ау</w:t>
      </w:r>
      <w:proofErr w:type="gramEnd"/>
      <w:r w:rsidR="000B492B" w:rsidRPr="00121B14">
        <w:rPr>
          <w:szCs w:val="28"/>
        </w:rPr>
        <w:t>кциона</w:t>
      </w:r>
      <w:r w:rsidR="00271D3B" w:rsidRPr="00121B14">
        <w:rPr>
          <w:szCs w:val="28"/>
        </w:rPr>
        <w:t>)</w:t>
      </w:r>
      <w:r w:rsidR="000B492B" w:rsidRPr="00121B14">
        <w:rPr>
          <w:szCs w:val="28"/>
        </w:rPr>
        <w:t>;</w:t>
      </w:r>
    </w:p>
    <w:p w:rsidR="00C75251" w:rsidRPr="00121B14" w:rsidRDefault="00DE77A8"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размер, </w:t>
      </w:r>
      <w:r w:rsidR="0026529C" w:rsidRPr="00121B14">
        <w:rPr>
          <w:szCs w:val="28"/>
        </w:rPr>
        <w:t>порядок, условия и сроки предоставления обеспечения исполнения договора, возврата</w:t>
      </w:r>
      <w:r w:rsidRPr="00121B14">
        <w:rPr>
          <w:szCs w:val="28"/>
        </w:rPr>
        <w:t xml:space="preserve"> и удержания такого обеспечения</w:t>
      </w:r>
      <w:r w:rsidR="00271D3B" w:rsidRPr="00121B14">
        <w:rPr>
          <w:szCs w:val="28"/>
        </w:rPr>
        <w:t xml:space="preserve"> (при установлении требования</w:t>
      </w:r>
      <w:r w:rsidR="00346FCC" w:rsidRPr="00121B14">
        <w:rPr>
          <w:szCs w:val="28"/>
        </w:rPr>
        <w:t xml:space="preserve"> обеспечения исполнения договора</w:t>
      </w:r>
      <w:r w:rsidR="00271D3B" w:rsidRPr="00121B14">
        <w:rPr>
          <w:szCs w:val="28"/>
        </w:rPr>
        <w:t>)</w:t>
      </w:r>
      <w:r w:rsidRPr="00121B14">
        <w:rPr>
          <w:szCs w:val="28"/>
        </w:rPr>
        <w:t>;</w:t>
      </w:r>
    </w:p>
    <w:p w:rsidR="00C75251" w:rsidRPr="00121B14" w:rsidRDefault="00143AB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заключения договора;</w:t>
      </w:r>
    </w:p>
    <w:p w:rsidR="00C75251" w:rsidRPr="00121B14" w:rsidRDefault="00FB39B5"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сведения о </w:t>
      </w:r>
      <w:r w:rsidR="00173F90" w:rsidRPr="00121B14">
        <w:rPr>
          <w:szCs w:val="28"/>
        </w:rPr>
        <w:t>праве заказчика</w:t>
      </w:r>
      <w:r w:rsidRPr="00121B14">
        <w:rPr>
          <w:szCs w:val="28"/>
        </w:rPr>
        <w:t xml:space="preserve"> заключить договоры с несколькими участниками закупки с указанием </w:t>
      </w:r>
      <w:r w:rsidR="00AA2F53" w:rsidRPr="00121B14">
        <w:rPr>
          <w:szCs w:val="28"/>
        </w:rPr>
        <w:t>количества таких договоров</w:t>
      </w:r>
      <w:r w:rsidR="00394A6E" w:rsidRPr="00121B14">
        <w:rPr>
          <w:szCs w:val="28"/>
        </w:rPr>
        <w:t>, если по результатам закупки планируется заключить несколько договоров</w:t>
      </w:r>
      <w:r w:rsidR="00AA2F53" w:rsidRPr="00121B14">
        <w:rPr>
          <w:szCs w:val="28"/>
        </w:rPr>
        <w:t>;</w:t>
      </w:r>
    </w:p>
    <w:p w:rsidR="00C75251"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порядок изменения договора;</w:t>
      </w:r>
    </w:p>
    <w:p w:rsidR="00A9152C"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последствия п</w:t>
      </w:r>
      <w:r w:rsidR="00C90491" w:rsidRPr="00121B14">
        <w:rPr>
          <w:szCs w:val="28"/>
        </w:rPr>
        <w:t>ризнания закупки несостоявшейся.</w:t>
      </w:r>
    </w:p>
    <w:p w:rsidR="00D71324" w:rsidRPr="00121B14" w:rsidRDefault="00D71324" w:rsidP="00121B14">
      <w:pPr>
        <w:autoSpaceDE w:val="0"/>
        <w:autoSpaceDN w:val="0"/>
        <w:adjustRightInd w:val="0"/>
        <w:spacing w:before="100" w:after="100" w:line="360" w:lineRule="exact"/>
        <w:ind w:firstLine="709"/>
        <w:jc w:val="both"/>
        <w:rPr>
          <w:szCs w:val="28"/>
        </w:rPr>
      </w:pPr>
      <w:r w:rsidRPr="00121B14">
        <w:rPr>
          <w:szCs w:val="28"/>
        </w:rPr>
        <w:t>Документация о закупке може</w:t>
      </w:r>
      <w:r w:rsidR="00141E05" w:rsidRPr="00121B14">
        <w:rPr>
          <w:szCs w:val="28"/>
        </w:rPr>
        <w:t>т содержать также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EA1BF2" w:rsidRPr="00121B14" w:rsidRDefault="00EA1BF2" w:rsidP="00121B14">
      <w:pPr>
        <w:pStyle w:val="aff2"/>
        <w:widowControl w:val="0"/>
        <w:numPr>
          <w:ilvl w:val="2"/>
          <w:numId w:val="6"/>
        </w:numPr>
        <w:tabs>
          <w:tab w:val="left" w:pos="-3686"/>
        </w:tabs>
        <w:autoSpaceDE w:val="0"/>
        <w:autoSpaceDN w:val="0"/>
        <w:adjustRightInd w:val="0"/>
        <w:spacing w:before="100" w:after="100" w:line="360" w:lineRule="exact"/>
        <w:ind w:left="0" w:firstLine="709"/>
        <w:jc w:val="both"/>
        <w:rPr>
          <w:szCs w:val="28"/>
        </w:rPr>
      </w:pPr>
      <w:r w:rsidRPr="00121B14">
        <w:rPr>
          <w:szCs w:val="28"/>
        </w:rPr>
        <w:t>При проведении закупки у единственного поставщика, заказчик формирует извещение о закупке у единственного поставщика, которое должно содержать следующие сведения:</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способ закупки;</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предмет договора;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место поставки товара, выполнения работы, оказания услуги;</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цена договора;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 xml:space="preserve">при необходимости указание на то, что закупка проводится вследствие ранее проведенной повторной конкурентной закупки, с указанием присвоенных </w:t>
      </w:r>
      <w:r w:rsidR="00B101F9" w:rsidRPr="00121B14">
        <w:rPr>
          <w:szCs w:val="28"/>
        </w:rPr>
        <w:t>единой информационной системой</w:t>
      </w:r>
      <w:r w:rsidRPr="00121B14">
        <w:rPr>
          <w:szCs w:val="28"/>
        </w:rPr>
        <w:t xml:space="preserve"> номеров </w:t>
      </w:r>
      <w:r w:rsidR="00B101F9" w:rsidRPr="00121B14">
        <w:rPr>
          <w:szCs w:val="28"/>
        </w:rPr>
        <w:t xml:space="preserve">извещений </w:t>
      </w:r>
      <w:r w:rsidRPr="00121B14">
        <w:rPr>
          <w:szCs w:val="28"/>
        </w:rPr>
        <w:t>первоначально проведенной конкурентной закупки и повторной конкурентной закупки.</w:t>
      </w:r>
    </w:p>
    <w:p w:rsidR="00141E05" w:rsidRPr="00121B14" w:rsidRDefault="00141E05" w:rsidP="00121B14">
      <w:pPr>
        <w:widowControl w:val="0"/>
        <w:tabs>
          <w:tab w:val="left" w:pos="851"/>
        </w:tabs>
        <w:autoSpaceDE w:val="0"/>
        <w:autoSpaceDN w:val="0"/>
        <w:adjustRightInd w:val="0"/>
        <w:spacing w:before="100" w:after="100" w:line="360" w:lineRule="exact"/>
        <w:ind w:firstLine="709"/>
        <w:jc w:val="both"/>
        <w:rPr>
          <w:szCs w:val="28"/>
        </w:rPr>
      </w:pPr>
      <w:r w:rsidRPr="00121B14">
        <w:rPr>
          <w:szCs w:val="28"/>
        </w:rPr>
        <w:t xml:space="preserve">Извещение о закупке у единственного поставщика, может содержать иные сведения по усмотрению заказчика, при условии, что размещение таких </w:t>
      </w:r>
      <w:r w:rsidRPr="00121B14">
        <w:rPr>
          <w:szCs w:val="28"/>
        </w:rPr>
        <w:lastRenderedPageBreak/>
        <w:t>сведений не нарушает норм действующего законодательства и не противоречит ин</w:t>
      </w:r>
      <w:r w:rsidR="006B71EC" w:rsidRPr="00121B14">
        <w:rPr>
          <w:szCs w:val="28"/>
        </w:rPr>
        <w:t>ым частям настоящего Положения.</w:t>
      </w:r>
    </w:p>
    <w:p w:rsidR="00141E05" w:rsidRPr="00121B14" w:rsidRDefault="00141E05" w:rsidP="00121B14">
      <w:pPr>
        <w:pStyle w:val="aff2"/>
        <w:widowControl w:val="0"/>
        <w:numPr>
          <w:ilvl w:val="2"/>
          <w:numId w:val="6"/>
        </w:numPr>
        <w:autoSpaceDE w:val="0"/>
        <w:autoSpaceDN w:val="0"/>
        <w:adjustRightInd w:val="0"/>
        <w:spacing w:before="100" w:after="100" w:line="360" w:lineRule="exact"/>
        <w:ind w:left="0" w:firstLine="709"/>
        <w:jc w:val="both"/>
        <w:rPr>
          <w:szCs w:val="28"/>
        </w:rPr>
      </w:pPr>
      <w:r w:rsidRPr="00121B14">
        <w:rPr>
          <w:szCs w:val="28"/>
        </w:rPr>
        <w:t>Дата рассмотрения предложений участников закупки и дата подведения итогов закупки устанавливается как конкретная предельная дата.</w:t>
      </w:r>
    </w:p>
    <w:p w:rsidR="00F26704" w:rsidRPr="00121B14" w:rsidRDefault="00F26704"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Неотъемлемой частью извещения об осуществлении закупки </w:t>
      </w:r>
      <w:r w:rsidR="009D2007" w:rsidRPr="00121B14">
        <w:rPr>
          <w:szCs w:val="28"/>
        </w:rPr>
        <w:br/>
      </w:r>
      <w:r w:rsidRPr="00121B14">
        <w:rPr>
          <w:szCs w:val="28"/>
        </w:rPr>
        <w:t>и документации о закупке является проект договора.</w:t>
      </w:r>
    </w:p>
    <w:p w:rsidR="00131A0B" w:rsidRPr="00121B14" w:rsidRDefault="00131A0B" w:rsidP="00121B14">
      <w:pPr>
        <w:spacing w:before="100" w:after="100" w:line="360" w:lineRule="exact"/>
        <w:ind w:firstLine="709"/>
        <w:jc w:val="both"/>
        <w:rPr>
          <w:szCs w:val="28"/>
        </w:rPr>
      </w:pPr>
      <w:r w:rsidRPr="00121B14">
        <w:rPr>
          <w:szCs w:val="28"/>
        </w:rPr>
        <w:t xml:space="preserve">При проведении запроса котировок в электронной форме </w:t>
      </w:r>
      <w:r w:rsidR="008849EA" w:rsidRPr="00121B14">
        <w:rPr>
          <w:szCs w:val="28"/>
        </w:rPr>
        <w:t xml:space="preserve">и закупки </w:t>
      </w:r>
      <w:r w:rsidR="009D2007" w:rsidRPr="00121B14">
        <w:rPr>
          <w:szCs w:val="28"/>
        </w:rPr>
        <w:br/>
      </w:r>
      <w:r w:rsidR="008849EA" w:rsidRPr="00121B14">
        <w:rPr>
          <w:szCs w:val="28"/>
        </w:rPr>
        <w:t xml:space="preserve">у единственного поставщика (подрядчика, исполнителя) </w:t>
      </w:r>
      <w:r w:rsidRPr="00121B14">
        <w:rPr>
          <w:szCs w:val="28"/>
        </w:rPr>
        <w:t>проект договора является нео</w:t>
      </w:r>
      <w:r w:rsidR="002C3175" w:rsidRPr="00121B14">
        <w:rPr>
          <w:szCs w:val="28"/>
        </w:rPr>
        <w:t>т</w:t>
      </w:r>
      <w:r w:rsidRPr="00121B14">
        <w:rPr>
          <w:szCs w:val="28"/>
        </w:rPr>
        <w:t>ъемлемой частью извещения об осуществлении закупки.</w:t>
      </w:r>
    </w:p>
    <w:p w:rsidR="00EA1BF2" w:rsidRPr="00121B14" w:rsidRDefault="000251CB" w:rsidP="00121B14">
      <w:pPr>
        <w:pStyle w:val="aff2"/>
        <w:numPr>
          <w:ilvl w:val="2"/>
          <w:numId w:val="6"/>
        </w:numPr>
        <w:spacing w:before="100" w:after="100" w:line="360" w:lineRule="exact"/>
        <w:ind w:left="0" w:firstLine="709"/>
        <w:jc w:val="both"/>
        <w:rPr>
          <w:szCs w:val="28"/>
        </w:rPr>
      </w:pPr>
      <w:proofErr w:type="gramStart"/>
      <w:r w:rsidRPr="00121B14">
        <w:rPr>
          <w:szCs w:val="28"/>
        </w:rPr>
        <w:t xml:space="preserve">После даты размещения в </w:t>
      </w:r>
      <w:r w:rsidR="006B71EC" w:rsidRPr="00121B14">
        <w:rPr>
          <w:szCs w:val="28"/>
        </w:rPr>
        <w:t>ЕИС</w:t>
      </w:r>
      <w:r w:rsidRPr="00121B14">
        <w:rPr>
          <w:szCs w:val="28"/>
        </w:rPr>
        <w:t xml:space="preserve"> извещения о об осуществлении </w:t>
      </w:r>
      <w:r w:rsidR="00072FFF" w:rsidRPr="00121B14">
        <w:rPr>
          <w:szCs w:val="28"/>
        </w:rPr>
        <w:t xml:space="preserve">конкурентной </w:t>
      </w:r>
      <w:r w:rsidRPr="00121B14">
        <w:rPr>
          <w:szCs w:val="28"/>
        </w:rPr>
        <w:t xml:space="preserve">закупки заказчик на основании поданного в письменной форме заявления любого заинтересованного лица в течение </w:t>
      </w:r>
      <w:r w:rsidR="00D71324" w:rsidRPr="00121B14">
        <w:rPr>
          <w:szCs w:val="28"/>
        </w:rPr>
        <w:t>3 (</w:t>
      </w:r>
      <w:r w:rsidRPr="00121B14">
        <w:rPr>
          <w:szCs w:val="28"/>
        </w:rPr>
        <w:t>трех</w:t>
      </w:r>
      <w:r w:rsidR="00D71324" w:rsidRPr="00121B14">
        <w:rPr>
          <w:szCs w:val="28"/>
        </w:rPr>
        <w:t>)</w:t>
      </w:r>
      <w:r w:rsidRPr="00121B14">
        <w:rPr>
          <w:szCs w:val="28"/>
        </w:rPr>
        <w:t xml:space="preserve"> рабочих дней с даты получения соответствующего заявления обязан предоставить такому лицу документацию о закупке в порядке, указанном в извещении </w:t>
      </w:r>
      <w:r w:rsidR="00A4222C" w:rsidRPr="00121B14">
        <w:rPr>
          <w:szCs w:val="28"/>
        </w:rPr>
        <w:t>об осуществлении закупки</w:t>
      </w:r>
      <w:r w:rsidRPr="00121B14">
        <w:rPr>
          <w:szCs w:val="28"/>
        </w:rPr>
        <w:t>.</w:t>
      </w:r>
      <w:proofErr w:type="gramEnd"/>
      <w:r w:rsidRPr="00121B14">
        <w:rPr>
          <w:szCs w:val="28"/>
        </w:rPr>
        <w:t xml:space="preserve">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w:t>
      </w:r>
    </w:p>
    <w:p w:rsidR="00EA1BF2" w:rsidRPr="00121B14" w:rsidRDefault="00EA1BF2" w:rsidP="00121B14">
      <w:pPr>
        <w:spacing w:before="100" w:after="100" w:line="360" w:lineRule="exact"/>
        <w:ind w:firstLine="709"/>
        <w:jc w:val="both"/>
        <w:rPr>
          <w:szCs w:val="28"/>
        </w:rPr>
      </w:pPr>
      <w:r w:rsidRPr="00121B14">
        <w:rPr>
          <w:szCs w:val="28"/>
        </w:rPr>
        <w:t>Извещение и документация о закупке доступны для ознакомления в ЕИС и/или на электронной площадке без взимания платы, за исключением закрытых способов закупки.</w:t>
      </w:r>
    </w:p>
    <w:p w:rsidR="000251CB" w:rsidRPr="00121B14" w:rsidRDefault="00A4222C" w:rsidP="00121B14">
      <w:pPr>
        <w:spacing w:before="100" w:after="100" w:line="360" w:lineRule="exact"/>
        <w:ind w:firstLine="709"/>
        <w:jc w:val="both"/>
        <w:rPr>
          <w:szCs w:val="28"/>
        </w:rPr>
      </w:pPr>
      <w:r w:rsidRPr="00121B14">
        <w:rPr>
          <w:szCs w:val="28"/>
        </w:rPr>
        <w:t>Д</w:t>
      </w:r>
      <w:r w:rsidR="000251CB" w:rsidRPr="00121B14">
        <w:rPr>
          <w:szCs w:val="28"/>
        </w:rPr>
        <w:t>окументация</w:t>
      </w:r>
      <w:r w:rsidRPr="00121B14">
        <w:rPr>
          <w:szCs w:val="28"/>
        </w:rPr>
        <w:t xml:space="preserve"> о закупке</w:t>
      </w:r>
      <w:r w:rsidR="000251CB" w:rsidRPr="00121B14">
        <w:rPr>
          <w:szCs w:val="28"/>
        </w:rPr>
        <w:t xml:space="preserve">, размещенная в </w:t>
      </w:r>
      <w:r w:rsidR="006B71EC" w:rsidRPr="00121B14">
        <w:rPr>
          <w:szCs w:val="28"/>
        </w:rPr>
        <w:t>ЕИС</w:t>
      </w:r>
      <w:r w:rsidR="000251CB" w:rsidRPr="00121B14">
        <w:rPr>
          <w:szCs w:val="28"/>
        </w:rPr>
        <w:t>, должна соответствовать полностью документации</w:t>
      </w:r>
      <w:r w:rsidRPr="00121B14">
        <w:rPr>
          <w:szCs w:val="28"/>
        </w:rPr>
        <w:t xml:space="preserve"> о закупке</w:t>
      </w:r>
      <w:r w:rsidR="000251CB" w:rsidRPr="00121B14">
        <w:rPr>
          <w:szCs w:val="28"/>
        </w:rPr>
        <w:t>, предоставляемой по запросам заинтересованных лиц.</w:t>
      </w:r>
    </w:p>
    <w:p w:rsidR="0026529C" w:rsidRPr="00121B14" w:rsidRDefault="00265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Любой участник конкурентной закупки вправе направить заказчику запрос о даче разъяснений положений изв</w:t>
      </w:r>
      <w:r w:rsidR="004A43B1" w:rsidRPr="00121B14">
        <w:rPr>
          <w:szCs w:val="28"/>
        </w:rPr>
        <w:t xml:space="preserve">ещения об осуществлении закупки, </w:t>
      </w:r>
      <w:r w:rsidRPr="00121B14">
        <w:rPr>
          <w:szCs w:val="28"/>
        </w:rPr>
        <w:t>документации о закупке.</w:t>
      </w:r>
      <w:r w:rsidR="00C72BC4" w:rsidRPr="00121B14">
        <w:rPr>
          <w:szCs w:val="28"/>
        </w:rPr>
        <w:t xml:space="preserve"> </w:t>
      </w:r>
    </w:p>
    <w:p w:rsidR="00C72BC4" w:rsidRPr="00121B14" w:rsidRDefault="00C72BC4" w:rsidP="00121B14">
      <w:pPr>
        <w:autoSpaceDE w:val="0"/>
        <w:autoSpaceDN w:val="0"/>
        <w:adjustRightInd w:val="0"/>
        <w:spacing w:before="100" w:after="100" w:line="360" w:lineRule="exact"/>
        <w:ind w:firstLine="709"/>
        <w:jc w:val="both"/>
        <w:rPr>
          <w:szCs w:val="28"/>
        </w:rPr>
      </w:pPr>
      <w:r w:rsidRPr="00121B14">
        <w:rPr>
          <w:szCs w:val="28"/>
        </w:rPr>
        <w:t>При проведении закупки в электронной форме запрос о даче разъяснений положений извещения об осуществлении закупки, документации о закупке обеспечиваются оператором электронной площадке на электронной площадке.</w:t>
      </w:r>
      <w:r w:rsidRPr="00121B14">
        <w:rPr>
          <w:rFonts w:ascii="PT Serif" w:hAnsi="PT Serif"/>
          <w:sz w:val="30"/>
          <w:szCs w:val="30"/>
          <w:shd w:val="clear" w:color="auto" w:fill="FFFFFF"/>
        </w:rPr>
        <w:t xml:space="preserve"> </w:t>
      </w:r>
      <w:r w:rsidRPr="00121B14">
        <w:rPr>
          <w:szCs w:val="28"/>
          <w:shd w:val="clear" w:color="auto" w:fill="FFFFFF"/>
        </w:rPr>
        <w:t>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w:t>
      </w:r>
      <w:r w:rsidRPr="00121B14">
        <w:rPr>
          <w:szCs w:val="28"/>
        </w:rPr>
        <w:t xml:space="preserve"> </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В течение </w:t>
      </w:r>
      <w:r w:rsidR="00D37A8A" w:rsidRPr="00121B14">
        <w:rPr>
          <w:szCs w:val="28"/>
        </w:rPr>
        <w:t>3 (</w:t>
      </w:r>
      <w:r w:rsidRPr="00121B14">
        <w:rPr>
          <w:szCs w:val="28"/>
        </w:rPr>
        <w:t>трех</w:t>
      </w:r>
      <w:r w:rsidR="00D37A8A" w:rsidRPr="00121B14">
        <w:rPr>
          <w:szCs w:val="28"/>
        </w:rPr>
        <w:t>)</w:t>
      </w:r>
      <w:r w:rsidRPr="00121B14">
        <w:rPr>
          <w:szCs w:val="28"/>
        </w:rPr>
        <w:t xml:space="preserve"> рабочих дней </w:t>
      </w:r>
      <w:proofErr w:type="gramStart"/>
      <w:r w:rsidRPr="00121B14">
        <w:rPr>
          <w:szCs w:val="28"/>
        </w:rPr>
        <w:t>с даты поступления</w:t>
      </w:r>
      <w:proofErr w:type="gramEnd"/>
      <w:r w:rsidRPr="00121B14">
        <w:rPr>
          <w:szCs w:val="28"/>
        </w:rPr>
        <w:t xml:space="preserve"> </w:t>
      </w:r>
      <w:r w:rsidR="002C3175" w:rsidRPr="00121B14">
        <w:rPr>
          <w:szCs w:val="28"/>
        </w:rPr>
        <w:t>такого запроса</w:t>
      </w:r>
      <w:r w:rsidRPr="00121B14">
        <w:rPr>
          <w:szCs w:val="28"/>
        </w:rPr>
        <w:t xml:space="preserve"> заказчик осуществляет разъяснение по</w:t>
      </w:r>
      <w:r w:rsidR="00EC1196" w:rsidRPr="00121B14">
        <w:rPr>
          <w:szCs w:val="28"/>
        </w:rPr>
        <w:t xml:space="preserve">ложений </w:t>
      </w:r>
      <w:r w:rsidR="003C14D4" w:rsidRPr="00121B14">
        <w:rPr>
          <w:szCs w:val="28"/>
        </w:rPr>
        <w:t xml:space="preserve">извещения об осуществлении закупки, </w:t>
      </w:r>
      <w:r w:rsidR="00EC1196" w:rsidRPr="00121B14">
        <w:rPr>
          <w:szCs w:val="28"/>
        </w:rPr>
        <w:t>документации о закупке</w:t>
      </w:r>
      <w:r w:rsidRPr="00121B14">
        <w:rPr>
          <w:szCs w:val="28"/>
        </w:rPr>
        <w:t xml:space="preserve">. При этом заказчик вправе не осуществлять такое разъяснение в случае, если указанный запрос поступил </w:t>
      </w:r>
      <w:proofErr w:type="gramStart"/>
      <w:r w:rsidRPr="00121B14">
        <w:rPr>
          <w:szCs w:val="28"/>
        </w:rPr>
        <w:t>позднее</w:t>
      </w:r>
      <w:proofErr w:type="gramEnd"/>
      <w:r w:rsidRPr="00121B14">
        <w:rPr>
          <w:szCs w:val="28"/>
        </w:rPr>
        <w:t xml:space="preserve"> чем за </w:t>
      </w:r>
      <w:r w:rsidR="00D06B93" w:rsidRPr="00121B14">
        <w:rPr>
          <w:szCs w:val="28"/>
        </w:rPr>
        <w:t xml:space="preserve">3 </w:t>
      </w:r>
      <w:r w:rsidR="00D06B93" w:rsidRPr="00121B14">
        <w:rPr>
          <w:szCs w:val="28"/>
        </w:rPr>
        <w:lastRenderedPageBreak/>
        <w:t>(</w:t>
      </w:r>
      <w:r w:rsidRPr="00121B14">
        <w:rPr>
          <w:szCs w:val="28"/>
        </w:rPr>
        <w:t>три</w:t>
      </w:r>
      <w:r w:rsidR="00D06B93" w:rsidRPr="00121B14">
        <w:rPr>
          <w:szCs w:val="28"/>
        </w:rPr>
        <w:t>)</w:t>
      </w:r>
      <w:r w:rsidRPr="00121B14">
        <w:rPr>
          <w:szCs w:val="28"/>
        </w:rPr>
        <w:t xml:space="preserve"> рабочих дня до даты окончания срока подачи заявок на участие </w:t>
      </w:r>
      <w:r w:rsidR="009D2007" w:rsidRPr="00121B14">
        <w:rPr>
          <w:szCs w:val="28"/>
        </w:rPr>
        <w:br/>
      </w:r>
      <w:r w:rsidRPr="00121B14">
        <w:rPr>
          <w:szCs w:val="28"/>
        </w:rPr>
        <w:t>в такой закупке.</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Разъяснения положений </w:t>
      </w:r>
      <w:r w:rsidR="003C14D4" w:rsidRPr="00121B14">
        <w:rPr>
          <w:szCs w:val="28"/>
        </w:rPr>
        <w:t xml:space="preserve">извещения об осуществлении закупки, </w:t>
      </w:r>
      <w:r w:rsidRPr="00121B14">
        <w:rPr>
          <w:szCs w:val="28"/>
        </w:rPr>
        <w:t>документации о закупке не должны изменять предмет закупки и существенные условия проекта договора.</w:t>
      </w:r>
    </w:p>
    <w:p w:rsidR="00460120" w:rsidRPr="00121B14" w:rsidRDefault="00D64B50" w:rsidP="00121B14">
      <w:pPr>
        <w:tabs>
          <w:tab w:val="left" w:pos="709"/>
        </w:tabs>
        <w:spacing w:before="100" w:after="100" w:line="360" w:lineRule="exact"/>
        <w:ind w:firstLine="709"/>
        <w:jc w:val="both"/>
        <w:rPr>
          <w:szCs w:val="28"/>
        </w:rPr>
      </w:pPr>
      <w:r w:rsidRPr="00121B14">
        <w:rPr>
          <w:szCs w:val="28"/>
        </w:rPr>
        <w:t>Р</w:t>
      </w:r>
      <w:r w:rsidR="00460120" w:rsidRPr="00121B14">
        <w:rPr>
          <w:szCs w:val="28"/>
        </w:rPr>
        <w:t xml:space="preserve">азъяснения положений </w:t>
      </w:r>
      <w:r w:rsidR="003C14D4" w:rsidRPr="00121B14">
        <w:rPr>
          <w:szCs w:val="28"/>
        </w:rPr>
        <w:t xml:space="preserve">извещения об осуществлении закупки, </w:t>
      </w:r>
      <w:r w:rsidR="00460120" w:rsidRPr="00121B14">
        <w:rPr>
          <w:szCs w:val="28"/>
        </w:rPr>
        <w:t>документации о закупке</w:t>
      </w:r>
      <w:r w:rsidR="005B51DB" w:rsidRPr="00121B14">
        <w:rPr>
          <w:szCs w:val="28"/>
        </w:rPr>
        <w:t>, за исключением конкурентной закупки, осуществляемой закрытым способом,</w:t>
      </w:r>
      <w:r w:rsidR="00460120" w:rsidRPr="00121B14">
        <w:rPr>
          <w:szCs w:val="28"/>
        </w:rPr>
        <w:t xml:space="preserve"> размещаются заказчиком в </w:t>
      </w:r>
      <w:r w:rsidR="001F56DF" w:rsidRPr="00121B14">
        <w:rPr>
          <w:szCs w:val="28"/>
        </w:rPr>
        <w:t>ЕИС</w:t>
      </w:r>
      <w:r w:rsidR="00460120" w:rsidRPr="00121B14">
        <w:rPr>
          <w:szCs w:val="28"/>
        </w:rPr>
        <w:t xml:space="preserve"> не позднее чем в течение </w:t>
      </w:r>
      <w:r w:rsidR="00D06B93" w:rsidRPr="00121B14">
        <w:rPr>
          <w:szCs w:val="28"/>
        </w:rPr>
        <w:t>3 (</w:t>
      </w:r>
      <w:r w:rsidR="00460120" w:rsidRPr="00121B14">
        <w:rPr>
          <w:szCs w:val="28"/>
        </w:rPr>
        <w:t>трех</w:t>
      </w:r>
      <w:r w:rsidR="00D06B93" w:rsidRPr="00121B14">
        <w:rPr>
          <w:szCs w:val="28"/>
        </w:rPr>
        <w:t>)</w:t>
      </w:r>
      <w:r w:rsidR="00460120" w:rsidRPr="00121B14">
        <w:rPr>
          <w:szCs w:val="28"/>
        </w:rPr>
        <w:t xml:space="preserve"> дней со дня предоставлени</w:t>
      </w:r>
      <w:r w:rsidR="00EC1196" w:rsidRPr="00121B14">
        <w:rPr>
          <w:szCs w:val="28"/>
        </w:rPr>
        <w:t>я</w:t>
      </w:r>
      <w:r w:rsidR="00460120" w:rsidRPr="00121B14">
        <w:rPr>
          <w:szCs w:val="28"/>
        </w:rPr>
        <w:t xml:space="preserve"> указанных разъяснений</w:t>
      </w:r>
      <w:r w:rsidR="003C14D4" w:rsidRPr="00121B14">
        <w:rPr>
          <w:szCs w:val="28"/>
        </w:rPr>
        <w:t xml:space="preserve"> дней </w:t>
      </w:r>
      <w:r w:rsidR="00EC1196" w:rsidRPr="00121B14">
        <w:rPr>
          <w:szCs w:val="28"/>
        </w:rPr>
        <w:t>с указанием предмета запроса, но без указания участника закупки, от которого поступил запрос</w:t>
      </w:r>
      <w:r w:rsidR="00460120" w:rsidRPr="00121B14">
        <w:rPr>
          <w:szCs w:val="28"/>
        </w:rPr>
        <w:t>.</w:t>
      </w:r>
    </w:p>
    <w:p w:rsidR="00C00685" w:rsidRPr="00121B14" w:rsidRDefault="00C00685" w:rsidP="00121B14">
      <w:pPr>
        <w:tabs>
          <w:tab w:val="left" w:pos="709"/>
        </w:tabs>
        <w:spacing w:before="100" w:after="100" w:line="360" w:lineRule="exact"/>
        <w:ind w:firstLine="709"/>
        <w:jc w:val="both"/>
        <w:rPr>
          <w:szCs w:val="28"/>
        </w:rPr>
      </w:pPr>
      <w:proofErr w:type="gramStart"/>
      <w:r w:rsidRPr="00121B14">
        <w:rPr>
          <w:szCs w:val="28"/>
        </w:rPr>
        <w:t xml:space="preserve">При осуществлении конкурентной закупки в электронной форме, </w:t>
      </w:r>
      <w:r w:rsidR="009E37D4" w:rsidRPr="00121B14">
        <w:rPr>
          <w:szCs w:val="28"/>
        </w:rPr>
        <w:t xml:space="preserve">разъяснения </w:t>
      </w:r>
      <w:r w:rsidRPr="00121B14">
        <w:rPr>
          <w:szCs w:val="28"/>
        </w:rPr>
        <w:t>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на электронной площадке не позднее чем в течение 3 (трех) дней со дня предоставления указанных разъяснений с указанием предмета запроса, но без указания участника закупки, от которого поступил запрос.</w:t>
      </w:r>
      <w:proofErr w:type="gramEnd"/>
      <w:r w:rsidRPr="00121B14">
        <w:rPr>
          <w:szCs w:val="28"/>
        </w:rPr>
        <w:t xml:space="preserve"> </w:t>
      </w:r>
      <w:proofErr w:type="gramStart"/>
      <w:r w:rsidRPr="00121B14">
        <w:rPr>
          <w:szCs w:val="28"/>
        </w:rPr>
        <w:t>В соответствии с регламентом электронной площадки указанны</w:t>
      </w:r>
      <w:r w:rsidR="00C8271F" w:rsidRPr="00121B14">
        <w:rPr>
          <w:szCs w:val="28"/>
        </w:rPr>
        <w:t>е</w:t>
      </w:r>
      <w:r w:rsidRPr="00121B14">
        <w:rPr>
          <w:szCs w:val="28"/>
        </w:rPr>
        <w:t xml:space="preserve"> разъяснения размещаются в </w:t>
      </w:r>
      <w:r w:rsidR="001F56DF" w:rsidRPr="00121B14">
        <w:rPr>
          <w:szCs w:val="28"/>
        </w:rPr>
        <w:t>ЕИС</w:t>
      </w:r>
      <w:r w:rsidRPr="00121B14">
        <w:rPr>
          <w:szCs w:val="28"/>
        </w:rPr>
        <w:t xml:space="preserve"> и направля</w:t>
      </w:r>
      <w:r w:rsidR="002D74B1" w:rsidRPr="00121B14">
        <w:rPr>
          <w:szCs w:val="28"/>
        </w:rPr>
        <w:t>ю</w:t>
      </w:r>
      <w:r w:rsidRPr="00121B14">
        <w:rPr>
          <w:szCs w:val="28"/>
        </w:rPr>
        <w:t>т</w:t>
      </w:r>
      <w:r w:rsidR="002D74B1" w:rsidRPr="00121B14">
        <w:rPr>
          <w:szCs w:val="28"/>
        </w:rPr>
        <w:t>ся</w:t>
      </w:r>
      <w:r w:rsidR="00C8271F" w:rsidRPr="00121B14">
        <w:rPr>
          <w:szCs w:val="28"/>
        </w:rPr>
        <w:t xml:space="preserve"> уведомления</w:t>
      </w:r>
      <w:r w:rsidRPr="00121B14">
        <w:rPr>
          <w:szCs w:val="28"/>
        </w:rPr>
        <w:t xml:space="preserve">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w:t>
      </w:r>
      <w:proofErr w:type="gramEnd"/>
      <w:r w:rsidRPr="00121B14">
        <w:rPr>
          <w:szCs w:val="28"/>
        </w:rPr>
        <w:t xml:space="preserve"> лицом при направлении запроса.</w:t>
      </w:r>
    </w:p>
    <w:p w:rsidR="006A1D9B" w:rsidRPr="00121B14" w:rsidRDefault="007879FD" w:rsidP="00121B14">
      <w:pPr>
        <w:autoSpaceDE w:val="0"/>
        <w:autoSpaceDN w:val="0"/>
        <w:adjustRightInd w:val="0"/>
        <w:spacing w:before="100" w:after="100" w:line="360" w:lineRule="exact"/>
        <w:ind w:firstLine="709"/>
        <w:jc w:val="both"/>
        <w:rPr>
          <w:szCs w:val="28"/>
        </w:rPr>
      </w:pPr>
      <w:r w:rsidRPr="00121B14">
        <w:rPr>
          <w:szCs w:val="28"/>
        </w:rPr>
        <w:t>Р</w:t>
      </w:r>
      <w:r w:rsidR="006A1D9B" w:rsidRPr="00121B14">
        <w:rPr>
          <w:szCs w:val="28"/>
        </w:rPr>
        <w:t xml:space="preserve">азъяснения положений документации о </w:t>
      </w:r>
      <w:r w:rsidRPr="00121B14">
        <w:rPr>
          <w:szCs w:val="28"/>
        </w:rPr>
        <w:t xml:space="preserve">конкурентной </w:t>
      </w:r>
      <w:r w:rsidR="006A1D9B" w:rsidRPr="00121B14">
        <w:rPr>
          <w:szCs w:val="28"/>
        </w:rPr>
        <w:t>закупке</w:t>
      </w:r>
      <w:r w:rsidRPr="00121B14">
        <w:rPr>
          <w:szCs w:val="28"/>
        </w:rPr>
        <w:t>, осуществляемой закрытым способом,</w:t>
      </w:r>
      <w:r w:rsidR="006A1D9B" w:rsidRPr="00121B14">
        <w:rPr>
          <w:szCs w:val="28"/>
        </w:rPr>
        <w:t xml:space="preserve"> </w:t>
      </w:r>
      <w:r w:rsidRPr="00121B14">
        <w:rPr>
          <w:szCs w:val="28"/>
        </w:rPr>
        <w:t xml:space="preserve">направляются </w:t>
      </w:r>
      <w:r w:rsidR="000520F1" w:rsidRPr="00121B14">
        <w:rPr>
          <w:szCs w:val="28"/>
        </w:rPr>
        <w:t xml:space="preserve">заказчиком </w:t>
      </w:r>
      <w:r w:rsidRPr="00121B14">
        <w:rPr>
          <w:szCs w:val="28"/>
        </w:rPr>
        <w:t xml:space="preserve">участникам такой закупки не позднее чем в течение </w:t>
      </w:r>
      <w:r w:rsidR="00C00685" w:rsidRPr="00121B14">
        <w:rPr>
          <w:szCs w:val="28"/>
        </w:rPr>
        <w:t>3 (</w:t>
      </w:r>
      <w:r w:rsidRPr="00121B14">
        <w:rPr>
          <w:szCs w:val="28"/>
        </w:rPr>
        <w:t>трех</w:t>
      </w:r>
      <w:r w:rsidR="00C00685" w:rsidRPr="00121B14">
        <w:rPr>
          <w:szCs w:val="28"/>
        </w:rPr>
        <w:t>)</w:t>
      </w:r>
      <w:r w:rsidRPr="00121B14">
        <w:rPr>
          <w:szCs w:val="28"/>
        </w:rPr>
        <w:t xml:space="preserve"> дней со дня предоставлени</w:t>
      </w:r>
      <w:r w:rsidR="00EC1196" w:rsidRPr="00121B14">
        <w:rPr>
          <w:szCs w:val="28"/>
        </w:rPr>
        <w:t>я</w:t>
      </w:r>
      <w:r w:rsidRPr="00121B14">
        <w:rPr>
          <w:szCs w:val="28"/>
        </w:rPr>
        <w:t xml:space="preserve"> указанных разъяснений.</w:t>
      </w:r>
    </w:p>
    <w:p w:rsidR="00CA4696" w:rsidRPr="00121B14" w:rsidRDefault="00CA4696" w:rsidP="00121B14">
      <w:pPr>
        <w:pStyle w:val="aff2"/>
        <w:numPr>
          <w:ilvl w:val="2"/>
          <w:numId w:val="6"/>
        </w:numPr>
        <w:autoSpaceDE w:val="0"/>
        <w:autoSpaceDN w:val="0"/>
        <w:adjustRightInd w:val="0"/>
        <w:spacing w:before="100" w:after="100" w:line="360" w:lineRule="exact"/>
        <w:ind w:left="0" w:firstLine="709"/>
        <w:jc w:val="both"/>
        <w:rPr>
          <w:szCs w:val="28"/>
        </w:rPr>
      </w:pPr>
      <w:proofErr w:type="gramStart"/>
      <w:r w:rsidRPr="00121B14">
        <w:rPr>
          <w:szCs w:val="28"/>
        </w:rPr>
        <w:t xml:space="preserve">Заказчик вправе принять решение о внесении изменений </w:t>
      </w:r>
      <w:r w:rsidR="009D2007" w:rsidRPr="00121B14">
        <w:rPr>
          <w:szCs w:val="28"/>
        </w:rPr>
        <w:br/>
      </w:r>
      <w:r w:rsidRPr="00121B14">
        <w:rPr>
          <w:szCs w:val="28"/>
        </w:rPr>
        <w:t>в изве</w:t>
      </w:r>
      <w:r w:rsidR="004A43B1" w:rsidRPr="00121B14">
        <w:rPr>
          <w:szCs w:val="28"/>
        </w:rPr>
        <w:t>щение об осуществлении закупки,</w:t>
      </w:r>
      <w:r w:rsidRPr="00121B14">
        <w:rPr>
          <w:szCs w:val="28"/>
        </w:rPr>
        <w:t xml:space="preserve"> документацию о закупке в любое время с момента размещения извещения об осуществлении закупки</w:t>
      </w:r>
      <w:r w:rsidR="004A43B1" w:rsidRPr="00121B14">
        <w:rPr>
          <w:szCs w:val="28"/>
        </w:rPr>
        <w:t xml:space="preserve"> (направления приглашения принять участие в конкурентной закупке, осуществляемой закрытым способом)</w:t>
      </w:r>
      <w:r w:rsidRPr="00121B14">
        <w:rPr>
          <w:szCs w:val="28"/>
        </w:rPr>
        <w:t xml:space="preserve"> до предусмотренных таким извещением</w:t>
      </w:r>
      <w:r w:rsidR="004A43B1" w:rsidRPr="00121B14">
        <w:rPr>
          <w:szCs w:val="28"/>
        </w:rPr>
        <w:t xml:space="preserve"> (приглашением)</w:t>
      </w:r>
      <w:r w:rsidRPr="00121B14">
        <w:rPr>
          <w:szCs w:val="28"/>
        </w:rPr>
        <w:t>, документацией о закупке даты и времени окончания срока подачи заявок на участие в закупке.</w:t>
      </w:r>
      <w:proofErr w:type="gramEnd"/>
    </w:p>
    <w:p w:rsidR="00CA4696" w:rsidRPr="00121B14" w:rsidRDefault="00CA4696" w:rsidP="00121B14">
      <w:pPr>
        <w:autoSpaceDE w:val="0"/>
        <w:autoSpaceDN w:val="0"/>
        <w:adjustRightInd w:val="0"/>
        <w:spacing w:before="100" w:after="100" w:line="360" w:lineRule="exact"/>
        <w:ind w:firstLine="709"/>
        <w:jc w:val="both"/>
        <w:rPr>
          <w:szCs w:val="28"/>
        </w:rPr>
      </w:pPr>
      <w:proofErr w:type="gramStart"/>
      <w:r w:rsidRPr="00121B14">
        <w:rPr>
          <w:szCs w:val="28"/>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1F56DF" w:rsidRPr="00121B14">
        <w:rPr>
          <w:szCs w:val="28"/>
        </w:rPr>
        <w:t>ЕИС</w:t>
      </w:r>
      <w:r w:rsidRPr="00121B14">
        <w:rPr>
          <w:szCs w:val="28"/>
        </w:rPr>
        <w:t xml:space="preserve"> </w:t>
      </w:r>
      <w:r w:rsidR="004A43B1" w:rsidRPr="00121B14">
        <w:rPr>
          <w:szCs w:val="28"/>
        </w:rPr>
        <w:t>(направления участник</w:t>
      </w:r>
      <w:r w:rsidR="00BA6651" w:rsidRPr="00121B14">
        <w:rPr>
          <w:szCs w:val="28"/>
        </w:rPr>
        <w:t>ам</w:t>
      </w:r>
      <w:r w:rsidR="004A43B1" w:rsidRPr="00121B14">
        <w:rPr>
          <w:szCs w:val="28"/>
        </w:rPr>
        <w:t xml:space="preserve"> закупки, осуществляемой закрытым способом) </w:t>
      </w:r>
      <w:r w:rsidRPr="00121B14">
        <w:rPr>
          <w:szCs w:val="28"/>
        </w:rPr>
        <w:t xml:space="preserve">указанных </w:t>
      </w:r>
      <w:r w:rsidRPr="00121B14">
        <w:rPr>
          <w:szCs w:val="28"/>
        </w:rPr>
        <w:lastRenderedPageBreak/>
        <w:t>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sidRPr="00121B14">
        <w:rPr>
          <w:szCs w:val="28"/>
        </w:rPr>
        <w:t xml:space="preserve"> </w:t>
      </w:r>
      <w:proofErr w:type="gramStart"/>
      <w:r w:rsidRPr="00121B14">
        <w:rPr>
          <w:szCs w:val="28"/>
        </w:rPr>
        <w:t>такой закупке, установленного настоящим Положением для данного способа закупки.</w:t>
      </w:r>
      <w:proofErr w:type="gramEnd"/>
    </w:p>
    <w:p w:rsidR="003959AC" w:rsidRPr="00121B14" w:rsidRDefault="003959AC" w:rsidP="00121B14">
      <w:pPr>
        <w:tabs>
          <w:tab w:val="left" w:pos="709"/>
        </w:tabs>
        <w:spacing w:before="100" w:after="100" w:line="360" w:lineRule="exact"/>
        <w:ind w:firstLine="709"/>
        <w:jc w:val="both"/>
        <w:rPr>
          <w:szCs w:val="28"/>
        </w:rPr>
      </w:pPr>
      <w:r w:rsidRPr="00121B14">
        <w:rPr>
          <w:szCs w:val="28"/>
        </w:rPr>
        <w:t>Изменения, вносимые в извещение об осуществлении з</w:t>
      </w:r>
      <w:r w:rsidR="00D64B50" w:rsidRPr="00121B14">
        <w:rPr>
          <w:szCs w:val="28"/>
        </w:rPr>
        <w:t>акупки, документацию о закупке</w:t>
      </w:r>
      <w:r w:rsidR="005B51DB" w:rsidRPr="00121B14">
        <w:rPr>
          <w:szCs w:val="28"/>
        </w:rPr>
        <w:t>, за исключением закупки, осуществляемой закрытым способом,</w:t>
      </w:r>
      <w:r w:rsidR="00D64B50" w:rsidRPr="00121B14">
        <w:rPr>
          <w:szCs w:val="28"/>
        </w:rPr>
        <w:t xml:space="preserve"> </w:t>
      </w:r>
      <w:r w:rsidRPr="00121B14">
        <w:rPr>
          <w:szCs w:val="28"/>
        </w:rPr>
        <w:t xml:space="preserve">размещаются заказчиком в </w:t>
      </w:r>
      <w:r w:rsidR="001F56DF" w:rsidRPr="00121B14">
        <w:rPr>
          <w:szCs w:val="28"/>
        </w:rPr>
        <w:t xml:space="preserve">ЕИС </w:t>
      </w:r>
      <w:r w:rsidRPr="00121B14">
        <w:rPr>
          <w:szCs w:val="28"/>
        </w:rPr>
        <w:t xml:space="preserve">не позднее чем в течение </w:t>
      </w:r>
      <w:r w:rsidR="009E37D4" w:rsidRPr="00121B14">
        <w:rPr>
          <w:szCs w:val="28"/>
        </w:rPr>
        <w:t>3</w:t>
      </w:r>
      <w:r w:rsidR="001F56DF" w:rsidRPr="00121B14">
        <w:rPr>
          <w:szCs w:val="28"/>
        </w:rPr>
        <w:t xml:space="preserve"> </w:t>
      </w:r>
      <w:r w:rsidR="009E37D4" w:rsidRPr="00121B14">
        <w:rPr>
          <w:szCs w:val="28"/>
        </w:rPr>
        <w:t>(</w:t>
      </w:r>
      <w:r w:rsidRPr="00121B14">
        <w:rPr>
          <w:szCs w:val="28"/>
        </w:rPr>
        <w:t>трех</w:t>
      </w:r>
      <w:r w:rsidR="009E37D4" w:rsidRPr="00121B14">
        <w:rPr>
          <w:szCs w:val="28"/>
        </w:rPr>
        <w:t>)</w:t>
      </w:r>
      <w:r w:rsidRPr="00121B14">
        <w:rPr>
          <w:szCs w:val="28"/>
        </w:rPr>
        <w:t xml:space="preserve"> дней со дня принятия решения о внесении указанных изменений.</w:t>
      </w:r>
    </w:p>
    <w:p w:rsidR="009E37D4" w:rsidRPr="00121B14" w:rsidRDefault="009E37D4" w:rsidP="00121B14">
      <w:pPr>
        <w:tabs>
          <w:tab w:val="left" w:pos="709"/>
        </w:tabs>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w:t>
      </w:r>
      <w:r w:rsidR="00695BAF" w:rsidRPr="00121B14">
        <w:rPr>
          <w:szCs w:val="28"/>
        </w:rPr>
        <w:t>изменения, вносимые в извещение об осуществлении конкурентной закупки, документацию об осуществлении закупки</w:t>
      </w:r>
      <w:r w:rsidRPr="00121B14">
        <w:rPr>
          <w:szCs w:val="28"/>
        </w:rPr>
        <w:t xml:space="preserve">, размещаются заказчиком на электронной площадке не позднее чем в течение 3 (трех) дней со дня </w:t>
      </w:r>
      <w:r w:rsidR="00C8271F" w:rsidRPr="00121B14">
        <w:rPr>
          <w:szCs w:val="28"/>
        </w:rPr>
        <w:t>принятия решения о внесении указанных изменений</w:t>
      </w:r>
      <w:r w:rsidRPr="00121B14">
        <w:rPr>
          <w:szCs w:val="28"/>
        </w:rPr>
        <w:t xml:space="preserve">. </w:t>
      </w:r>
      <w:proofErr w:type="gramStart"/>
      <w:r w:rsidRPr="00121B14">
        <w:rPr>
          <w:szCs w:val="28"/>
        </w:rPr>
        <w:t>В соответствии с регламентом электронной площадки указанн</w:t>
      </w:r>
      <w:r w:rsidR="006D2F96" w:rsidRPr="00121B14">
        <w:rPr>
          <w:szCs w:val="28"/>
        </w:rPr>
        <w:t>ые</w:t>
      </w:r>
      <w:r w:rsidRPr="00121B14">
        <w:rPr>
          <w:szCs w:val="28"/>
        </w:rPr>
        <w:t xml:space="preserve"> </w:t>
      </w:r>
      <w:r w:rsidR="006D2F96" w:rsidRPr="00121B14">
        <w:rPr>
          <w:szCs w:val="28"/>
        </w:rPr>
        <w:t>изменения</w:t>
      </w:r>
      <w:r w:rsidRPr="00121B14">
        <w:rPr>
          <w:szCs w:val="28"/>
        </w:rPr>
        <w:t xml:space="preserve"> размещаются в </w:t>
      </w:r>
      <w:r w:rsidR="001F56DF" w:rsidRPr="00121B14">
        <w:rPr>
          <w:szCs w:val="28"/>
        </w:rPr>
        <w:t>ЕИС</w:t>
      </w:r>
      <w:r w:rsidRPr="00121B14">
        <w:rPr>
          <w:szCs w:val="28"/>
        </w:rPr>
        <w:t xml:space="preserve"> и направля</w:t>
      </w:r>
      <w:r w:rsidR="006D2F96" w:rsidRPr="00121B14">
        <w:rPr>
          <w:szCs w:val="28"/>
        </w:rPr>
        <w:t>ются</w:t>
      </w:r>
      <w:r w:rsidRPr="00121B14">
        <w:rPr>
          <w:szCs w:val="28"/>
        </w:rPr>
        <w:t xml:space="preserve"> уведомлени</w:t>
      </w:r>
      <w:r w:rsidR="006D2F96" w:rsidRPr="00121B14">
        <w:rPr>
          <w:szCs w:val="28"/>
        </w:rPr>
        <w:t>я</w:t>
      </w:r>
      <w:r w:rsidRPr="00121B14">
        <w:rPr>
          <w:szCs w:val="28"/>
        </w:rPr>
        <w:t xml:space="preserve">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w:t>
      </w:r>
      <w:proofErr w:type="gramEnd"/>
      <w:r w:rsidRPr="00121B14">
        <w:rPr>
          <w:szCs w:val="28"/>
        </w:rPr>
        <w:t xml:space="preserve"> лицом при направлении запроса.</w:t>
      </w:r>
    </w:p>
    <w:p w:rsidR="0026529C" w:rsidRPr="00121B14" w:rsidRDefault="005B51DB" w:rsidP="00121B14">
      <w:pPr>
        <w:autoSpaceDE w:val="0"/>
        <w:autoSpaceDN w:val="0"/>
        <w:adjustRightInd w:val="0"/>
        <w:spacing w:before="100" w:after="100" w:line="360" w:lineRule="exact"/>
        <w:ind w:firstLine="709"/>
        <w:jc w:val="both"/>
        <w:rPr>
          <w:szCs w:val="28"/>
        </w:rPr>
      </w:pPr>
      <w:r w:rsidRPr="00121B14">
        <w:rPr>
          <w:szCs w:val="28"/>
        </w:rPr>
        <w:t>И</w:t>
      </w:r>
      <w:r w:rsidR="000E72F7" w:rsidRPr="00121B14">
        <w:rPr>
          <w:szCs w:val="28"/>
        </w:rPr>
        <w:t xml:space="preserve">зменения, вносимые в документацию о </w:t>
      </w:r>
      <w:r w:rsidRPr="00121B14">
        <w:rPr>
          <w:szCs w:val="28"/>
        </w:rPr>
        <w:t xml:space="preserve">конкурентной </w:t>
      </w:r>
      <w:r w:rsidR="000E72F7" w:rsidRPr="00121B14">
        <w:rPr>
          <w:szCs w:val="28"/>
        </w:rPr>
        <w:t xml:space="preserve">закупке, </w:t>
      </w:r>
      <w:r w:rsidRPr="00121B14">
        <w:rPr>
          <w:szCs w:val="28"/>
        </w:rPr>
        <w:t xml:space="preserve">осуществляемой закрытым способом, направляются </w:t>
      </w:r>
      <w:r w:rsidR="000520F1" w:rsidRPr="00121B14">
        <w:rPr>
          <w:szCs w:val="28"/>
        </w:rPr>
        <w:t xml:space="preserve">заказчиком </w:t>
      </w:r>
      <w:r w:rsidRPr="00121B14">
        <w:rPr>
          <w:szCs w:val="28"/>
        </w:rPr>
        <w:t xml:space="preserve">участникам такой закупки не позднее чем в течение трех дней со дня принятия решения </w:t>
      </w:r>
      <w:r w:rsidR="009D2007" w:rsidRPr="00121B14">
        <w:rPr>
          <w:szCs w:val="28"/>
        </w:rPr>
        <w:br/>
      </w:r>
      <w:r w:rsidRPr="00121B14">
        <w:rPr>
          <w:szCs w:val="28"/>
        </w:rPr>
        <w:t>о внесении указанных изменений</w:t>
      </w:r>
      <w:r w:rsidR="006A1D9B" w:rsidRPr="00121B14">
        <w:rPr>
          <w:szCs w:val="28"/>
        </w:rPr>
        <w:t>.</w:t>
      </w:r>
    </w:p>
    <w:p w:rsidR="0026529C" w:rsidRPr="00121B14" w:rsidRDefault="009F75DF"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44" w:name="_Toc532748027"/>
      <w:r w:rsidR="0026529C" w:rsidRPr="00121B14">
        <w:rPr>
          <w:rFonts w:ascii="Times New Roman" w:hAnsi="Times New Roman" w:cs="Times New Roman"/>
          <w:color w:val="auto"/>
          <w:sz w:val="28"/>
          <w:szCs w:val="28"/>
        </w:rPr>
        <w:t>ПРАВИЛА ОПИСАНИЯ ПРЕДМЕТА ЗАКУПКИ</w:t>
      </w:r>
      <w:bookmarkEnd w:id="44"/>
    </w:p>
    <w:p w:rsidR="0026529C" w:rsidRPr="00121B14" w:rsidRDefault="0026529C" w:rsidP="00121B14">
      <w:pPr>
        <w:pStyle w:val="aff2"/>
        <w:numPr>
          <w:ilvl w:val="2"/>
          <w:numId w:val="15"/>
        </w:numPr>
        <w:autoSpaceDE w:val="0"/>
        <w:autoSpaceDN w:val="0"/>
        <w:adjustRightInd w:val="0"/>
        <w:spacing w:before="100" w:after="100" w:line="360" w:lineRule="exact"/>
        <w:ind w:left="0" w:firstLine="709"/>
        <w:jc w:val="both"/>
        <w:rPr>
          <w:szCs w:val="28"/>
        </w:rPr>
      </w:pPr>
      <w:r w:rsidRPr="00121B14">
        <w:rPr>
          <w:szCs w:val="28"/>
        </w:rPr>
        <w:t xml:space="preserve"> При описании в документации о закупке предмета закупки заказчик должен руководствоваться следующими правилами:</w:t>
      </w:r>
    </w:p>
    <w:p w:rsidR="002D1FE0"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r w:rsidRPr="00121B14">
        <w:rPr>
          <w:szCs w:val="28"/>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009D2007" w:rsidRPr="00121B14">
        <w:rPr>
          <w:szCs w:val="28"/>
        </w:rPr>
        <w:br/>
      </w:r>
      <w:r w:rsidRPr="00121B14">
        <w:rPr>
          <w:szCs w:val="28"/>
        </w:rPr>
        <w:t>(при необходимости) предмета закупки;</w:t>
      </w:r>
    </w:p>
    <w:p w:rsidR="002D1FE0"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proofErr w:type="gramStart"/>
      <w:r w:rsidRPr="00121B14">
        <w:rPr>
          <w:szCs w:val="28"/>
        </w:rPr>
        <w:t>в описани</w:t>
      </w:r>
      <w:r w:rsidR="002D1FE0" w:rsidRPr="00121B14">
        <w:rPr>
          <w:szCs w:val="28"/>
        </w:rPr>
        <w:t>е</w:t>
      </w:r>
      <w:r w:rsidRPr="00121B14">
        <w:rPr>
          <w:szCs w:val="28"/>
        </w:rPr>
        <w:t xml:space="preserve"> предмета закупки не должны включаться требования </w:t>
      </w:r>
      <w:r w:rsidR="009D2007" w:rsidRPr="00121B14">
        <w:rPr>
          <w:szCs w:val="28"/>
        </w:rPr>
        <w:br/>
      </w:r>
      <w:r w:rsidRPr="00121B14">
        <w:rPr>
          <w:szCs w:val="28"/>
        </w:rPr>
        <w:t xml:space="preserve">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w:t>
      </w:r>
      <w:r w:rsidR="009D2007" w:rsidRPr="00121B14">
        <w:rPr>
          <w:szCs w:val="28"/>
        </w:rPr>
        <w:br/>
      </w:r>
      <w:r w:rsidRPr="00121B14">
        <w:rPr>
          <w:szCs w:val="28"/>
        </w:rPr>
        <w:t xml:space="preserve">за собой необоснованное ограничение количества участников закупки, </w:t>
      </w:r>
      <w:r w:rsidR="009D2007" w:rsidRPr="00121B14">
        <w:rPr>
          <w:szCs w:val="28"/>
        </w:rPr>
        <w:br/>
      </w:r>
      <w:r w:rsidRPr="00121B14">
        <w:rPr>
          <w:szCs w:val="28"/>
        </w:rPr>
        <w:t>за исключением случаев, если не имеется другого способа, обеспечивающего более точное и четкое описание</w:t>
      </w:r>
      <w:proofErr w:type="gramEnd"/>
      <w:r w:rsidRPr="00121B14">
        <w:rPr>
          <w:szCs w:val="28"/>
        </w:rPr>
        <w:t xml:space="preserve"> указанных характеристик предмета закупки;</w:t>
      </w:r>
    </w:p>
    <w:p w:rsidR="0026529C"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r w:rsidRPr="00121B14">
        <w:rPr>
          <w:szCs w:val="28"/>
        </w:rPr>
        <w:t xml:space="preserve">в случае использования в описании предмета закупки указания </w:t>
      </w:r>
      <w:r w:rsidR="009D2007" w:rsidRPr="00121B14">
        <w:rPr>
          <w:szCs w:val="28"/>
        </w:rPr>
        <w:br/>
      </w:r>
      <w:r w:rsidRPr="00121B14">
        <w:rPr>
          <w:szCs w:val="28"/>
        </w:rPr>
        <w:t xml:space="preserve">на товарный знак необходимо использовать слова «(или эквивалент)», </w:t>
      </w:r>
      <w:r w:rsidR="009D2007" w:rsidRPr="00121B14">
        <w:rPr>
          <w:szCs w:val="28"/>
        </w:rPr>
        <w:br/>
      </w:r>
      <w:r w:rsidRPr="00121B14">
        <w:rPr>
          <w:szCs w:val="28"/>
        </w:rPr>
        <w:t>за исключением случаев:</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б) закупок запасных частей и расходных материалов к машинам </w:t>
      </w:r>
      <w:r w:rsidR="009D2007" w:rsidRPr="00121B14">
        <w:rPr>
          <w:szCs w:val="28"/>
        </w:rPr>
        <w:br/>
      </w:r>
      <w:r w:rsidRPr="00121B14">
        <w:rPr>
          <w:szCs w:val="28"/>
        </w:rPr>
        <w:t>и оборудованию, используемым заказчиком, в соответствии с технической документацией на указанные машины и оборудование;</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в) закупок товаров, необходимых для исполнения государственного </w:t>
      </w:r>
      <w:r w:rsidR="009D2007" w:rsidRPr="00121B14">
        <w:rPr>
          <w:szCs w:val="28"/>
        </w:rPr>
        <w:br/>
      </w:r>
      <w:r w:rsidRPr="00121B14">
        <w:rPr>
          <w:szCs w:val="28"/>
        </w:rPr>
        <w:t>или муниципального контракта;</w:t>
      </w:r>
    </w:p>
    <w:p w:rsidR="00E216B7"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6660A9" w:rsidRPr="00121B14">
        <w:rPr>
          <w:szCs w:val="28"/>
        </w:rPr>
        <w:t>заказчика</w:t>
      </w:r>
      <w:r w:rsidRPr="00121B14">
        <w:rPr>
          <w:szCs w:val="28"/>
        </w:rPr>
        <w:t xml:space="preserve">, в целях исполнения </w:t>
      </w:r>
      <w:r w:rsidR="006660A9" w:rsidRPr="00121B14">
        <w:rPr>
          <w:szCs w:val="28"/>
        </w:rPr>
        <w:t>заказчиком</w:t>
      </w:r>
      <w:r w:rsidRPr="00121B14">
        <w:rPr>
          <w:szCs w:val="28"/>
        </w:rPr>
        <w:t xml:space="preserve"> обязательств </w:t>
      </w:r>
      <w:r w:rsidR="009D2007" w:rsidRPr="00121B14">
        <w:rPr>
          <w:szCs w:val="28"/>
        </w:rPr>
        <w:br/>
      </w:r>
      <w:r w:rsidRPr="00121B14">
        <w:rPr>
          <w:szCs w:val="28"/>
        </w:rPr>
        <w:t>по заключенным договорам с юридическими лицами, в том числе и</w:t>
      </w:r>
      <w:r w:rsidR="00DD0D87" w:rsidRPr="00121B14">
        <w:rPr>
          <w:szCs w:val="28"/>
        </w:rPr>
        <w:t>ностранными юридическими лицами.</w:t>
      </w:r>
    </w:p>
    <w:p w:rsidR="0026529C" w:rsidRPr="00121B14" w:rsidRDefault="0079611F"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bookmarkStart w:id="45" w:name="_Toc532748028"/>
      <w:r w:rsidRPr="00121B14">
        <w:rPr>
          <w:rFonts w:ascii="Times New Roman" w:hAnsi="Times New Roman" w:cs="Times New Roman"/>
          <w:color w:val="auto"/>
          <w:sz w:val="28"/>
          <w:szCs w:val="28"/>
        </w:rPr>
        <w:t>УЧАСТИЕ В ЗАКУПКАХ</w:t>
      </w:r>
      <w:bookmarkEnd w:id="45"/>
    </w:p>
    <w:p w:rsidR="00EA519C" w:rsidRPr="00121B14" w:rsidRDefault="00E216B7" w:rsidP="00121B14">
      <w:pPr>
        <w:pStyle w:val="afa"/>
        <w:numPr>
          <w:ilvl w:val="2"/>
          <w:numId w:val="15"/>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Участником закупки является любое юридическое лицо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или несколько индивидуальных предпринимателей, выступающих на стороне одного участника закупки.</w:t>
      </w:r>
      <w:proofErr w:type="gramEnd"/>
    </w:p>
    <w:p w:rsidR="00085953" w:rsidRPr="00121B14" w:rsidRDefault="009018E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56B66" w:rsidRPr="00121B14" w:rsidRDefault="00156B66"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Заявки на участие в закупке представляются согласно требованиям к содержанию, оформлению и составу заявки на участие в закупке, указанным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121B14">
        <w:rPr>
          <w:rFonts w:ascii="Times New Roman" w:hAnsi="Times New Roman" w:cs="Times New Roman"/>
          <w:sz w:val="28"/>
          <w:szCs w:val="28"/>
        </w:rPr>
        <w:t xml:space="preserve">в извещении о проведении запроса котировок </w:t>
      </w:r>
      <w:r w:rsidR="009D2007" w:rsidRPr="00121B14">
        <w:rPr>
          <w:rFonts w:ascii="Times New Roman" w:hAnsi="Times New Roman" w:cs="Times New Roman"/>
          <w:sz w:val="28"/>
          <w:szCs w:val="28"/>
        </w:rPr>
        <w:br/>
      </w:r>
      <w:r w:rsidR="00FF3E98" w:rsidRPr="00121B14">
        <w:rPr>
          <w:rFonts w:ascii="Times New Roman" w:hAnsi="Times New Roman" w:cs="Times New Roman"/>
          <w:sz w:val="28"/>
          <w:szCs w:val="28"/>
        </w:rPr>
        <w:t xml:space="preserve">в электронной форме </w:t>
      </w:r>
      <w:r w:rsidRPr="00121B14">
        <w:rPr>
          <w:rFonts w:ascii="Times New Roman" w:hAnsi="Times New Roman" w:cs="Times New Roman"/>
          <w:sz w:val="28"/>
          <w:szCs w:val="28"/>
        </w:rPr>
        <w:t xml:space="preserve">в соответствии с </w:t>
      </w:r>
      <w:r w:rsidR="00765BEC" w:rsidRPr="00121B14">
        <w:rPr>
          <w:rFonts w:ascii="Times New Roman" w:hAnsi="Times New Roman" w:cs="Times New Roman"/>
          <w:sz w:val="28"/>
          <w:szCs w:val="28"/>
        </w:rPr>
        <w:t>настоящим П</w:t>
      </w:r>
      <w:r w:rsidRPr="00121B14">
        <w:rPr>
          <w:rFonts w:ascii="Times New Roman" w:hAnsi="Times New Roman" w:cs="Times New Roman"/>
          <w:sz w:val="28"/>
          <w:szCs w:val="28"/>
        </w:rPr>
        <w:t>оложением</w:t>
      </w:r>
      <w:proofErr w:type="gramEnd"/>
      <w:r w:rsidRPr="00121B14">
        <w:rPr>
          <w:rFonts w:ascii="Times New Roman" w:hAnsi="Times New Roman" w:cs="Times New Roman"/>
          <w:sz w:val="28"/>
          <w:szCs w:val="28"/>
        </w:rPr>
        <w:t>.</w:t>
      </w:r>
    </w:p>
    <w:p w:rsidR="00085953" w:rsidRPr="00121B14" w:rsidRDefault="009018EA" w:rsidP="00121B14">
      <w:pPr>
        <w:spacing w:before="100" w:after="100" w:line="360" w:lineRule="exact"/>
        <w:ind w:firstLine="709"/>
        <w:jc w:val="both"/>
        <w:rPr>
          <w:szCs w:val="28"/>
        </w:rPr>
      </w:pPr>
      <w:r w:rsidRPr="00121B14">
        <w:rPr>
          <w:szCs w:val="28"/>
        </w:rPr>
        <w:t xml:space="preserve">Все листы заявки на участие </w:t>
      </w:r>
      <w:r w:rsidR="00DB7BE0" w:rsidRPr="00121B14">
        <w:rPr>
          <w:szCs w:val="28"/>
        </w:rPr>
        <w:t xml:space="preserve">в </w:t>
      </w:r>
      <w:r w:rsidR="003F3D7E" w:rsidRPr="00121B14">
        <w:rPr>
          <w:szCs w:val="28"/>
        </w:rPr>
        <w:t>закупке</w:t>
      </w:r>
      <w:r w:rsidRPr="00121B14">
        <w:rPr>
          <w:szCs w:val="28"/>
        </w:rPr>
        <w:t xml:space="preserve">, </w:t>
      </w:r>
      <w:r w:rsidR="003F3D7E" w:rsidRPr="00121B14">
        <w:rPr>
          <w:szCs w:val="28"/>
        </w:rPr>
        <w:t xml:space="preserve">за исключением конкурентных закупок в электронной форме, </w:t>
      </w:r>
      <w:r w:rsidRPr="00121B14">
        <w:rPr>
          <w:szCs w:val="28"/>
        </w:rPr>
        <w:t xml:space="preserve">все листы тома такой заявки должны быть прошиты и пронумерованы. Заявка на участие в </w:t>
      </w:r>
      <w:r w:rsidR="003F3D7E" w:rsidRPr="00121B14">
        <w:rPr>
          <w:szCs w:val="28"/>
        </w:rPr>
        <w:t>закупке, за исключением конкурентных закупок в электронной форме,</w:t>
      </w:r>
      <w:r w:rsidRPr="00121B14">
        <w:rPr>
          <w:szCs w:val="28"/>
        </w:rPr>
        <w:t xml:space="preserve"> и том такой заявки должны содержать опись входящих в их состав документов, быть скреплены печатью </w:t>
      </w:r>
      <w:r w:rsidRPr="00121B14">
        <w:rPr>
          <w:szCs w:val="28"/>
        </w:rPr>
        <w:lastRenderedPageBreak/>
        <w:t xml:space="preserve">участника </w:t>
      </w:r>
      <w:r w:rsidR="003F3D7E" w:rsidRPr="00121B14">
        <w:rPr>
          <w:szCs w:val="28"/>
        </w:rPr>
        <w:t>закупки</w:t>
      </w:r>
      <w:r w:rsidRPr="00121B14">
        <w:rPr>
          <w:szCs w:val="28"/>
        </w:rPr>
        <w:t xml:space="preserve"> (при наличии печати) и подписаны участником </w:t>
      </w:r>
      <w:r w:rsidR="003F3D7E" w:rsidRPr="00121B14">
        <w:rPr>
          <w:szCs w:val="28"/>
        </w:rPr>
        <w:t>закупки</w:t>
      </w:r>
      <w:r w:rsidRPr="00121B14">
        <w:rPr>
          <w:szCs w:val="28"/>
        </w:rPr>
        <w:t xml:space="preserve"> </w:t>
      </w:r>
      <w:r w:rsidR="009D2007" w:rsidRPr="00121B14">
        <w:rPr>
          <w:szCs w:val="28"/>
        </w:rPr>
        <w:br/>
      </w:r>
      <w:r w:rsidRPr="00121B14">
        <w:rPr>
          <w:szCs w:val="28"/>
        </w:rPr>
        <w:t xml:space="preserve">или лицом, уполномоченным участником </w:t>
      </w:r>
      <w:r w:rsidR="003F3D7E" w:rsidRPr="00121B14">
        <w:rPr>
          <w:szCs w:val="28"/>
        </w:rPr>
        <w:t>закупки</w:t>
      </w:r>
      <w:r w:rsidRPr="00121B14">
        <w:rPr>
          <w:szCs w:val="28"/>
        </w:rPr>
        <w:t xml:space="preserve">. </w:t>
      </w:r>
    </w:p>
    <w:p w:rsidR="009018EA" w:rsidRPr="00121B14" w:rsidRDefault="009018EA" w:rsidP="00121B14">
      <w:pPr>
        <w:spacing w:before="100" w:after="100" w:line="360" w:lineRule="exact"/>
        <w:ind w:firstLine="709"/>
        <w:jc w:val="both"/>
        <w:rPr>
          <w:szCs w:val="28"/>
        </w:rPr>
      </w:pPr>
      <w:r w:rsidRPr="00121B14">
        <w:rPr>
          <w:szCs w:val="28"/>
        </w:rPr>
        <w:t xml:space="preserve">Соблюдение участником </w:t>
      </w:r>
      <w:r w:rsidR="003F3D7E" w:rsidRPr="00121B14">
        <w:rPr>
          <w:szCs w:val="28"/>
        </w:rPr>
        <w:t>закупки</w:t>
      </w:r>
      <w:r w:rsidRPr="00121B14">
        <w:rPr>
          <w:szCs w:val="28"/>
        </w:rPr>
        <w:t xml:space="preserve"> указанных требований означает, что информация и документы, входящие в состав заявки на участие в </w:t>
      </w:r>
      <w:r w:rsidR="003F3D7E" w:rsidRPr="00121B14">
        <w:rPr>
          <w:szCs w:val="28"/>
        </w:rPr>
        <w:t>закупке</w:t>
      </w:r>
      <w:r w:rsidRPr="00121B14">
        <w:rPr>
          <w:szCs w:val="28"/>
        </w:rPr>
        <w:t xml:space="preserve"> и тома заявки на участие в </w:t>
      </w:r>
      <w:r w:rsidR="003F3D7E" w:rsidRPr="00121B14">
        <w:rPr>
          <w:szCs w:val="28"/>
        </w:rPr>
        <w:t>закупке</w:t>
      </w:r>
      <w:r w:rsidRPr="00121B14">
        <w:rPr>
          <w:szCs w:val="28"/>
        </w:rPr>
        <w:t xml:space="preserve">, поданы от имени участника </w:t>
      </w:r>
      <w:r w:rsidR="003F3D7E" w:rsidRPr="00121B14">
        <w:rPr>
          <w:szCs w:val="28"/>
        </w:rPr>
        <w:t>закупки</w:t>
      </w:r>
      <w:r w:rsidR="005F03C9" w:rsidRPr="00121B14">
        <w:rPr>
          <w:szCs w:val="28"/>
        </w:rPr>
        <w:t>,</w:t>
      </w:r>
      <w:r w:rsidRPr="00121B14">
        <w:rPr>
          <w:szCs w:val="28"/>
        </w:rPr>
        <w:t xml:space="preserve"> и он несет ответственность за подлинность и достоверность этих информации и документов. В случае подачи заявки на участие в </w:t>
      </w:r>
      <w:r w:rsidR="003F3D7E" w:rsidRPr="00121B14">
        <w:rPr>
          <w:szCs w:val="28"/>
        </w:rPr>
        <w:t>закупке</w:t>
      </w:r>
      <w:r w:rsidRPr="00121B14">
        <w:rPr>
          <w:szCs w:val="28"/>
        </w:rPr>
        <w:t xml:space="preserve"> в запечатанном конверте</w:t>
      </w:r>
      <w:r w:rsidR="00116F25" w:rsidRPr="00121B14">
        <w:rPr>
          <w:szCs w:val="28"/>
        </w:rPr>
        <w:t>,</w:t>
      </w:r>
      <w:r w:rsidRPr="00121B14">
        <w:rPr>
          <w:szCs w:val="28"/>
        </w:rPr>
        <w:t xml:space="preserve"> на таком конверте указывается </w:t>
      </w:r>
      <w:r w:rsidR="003F3D7E" w:rsidRPr="00121B14">
        <w:rPr>
          <w:szCs w:val="28"/>
        </w:rPr>
        <w:t>наименование предмета закупки (лота</w:t>
      </w:r>
      <w:r w:rsidRPr="00121B14">
        <w:rPr>
          <w:szCs w:val="28"/>
        </w:rPr>
        <w:t>), позволяющ</w:t>
      </w:r>
      <w:r w:rsidR="00E81BE4" w:rsidRPr="00121B14">
        <w:rPr>
          <w:szCs w:val="28"/>
        </w:rPr>
        <w:t>ее</w:t>
      </w:r>
      <w:r w:rsidRPr="00121B14">
        <w:rPr>
          <w:szCs w:val="28"/>
        </w:rPr>
        <w:t xml:space="preserve"> определить </w:t>
      </w:r>
      <w:r w:rsidR="003F3D7E" w:rsidRPr="00121B14">
        <w:rPr>
          <w:szCs w:val="28"/>
        </w:rPr>
        <w:t>предмет закупки</w:t>
      </w:r>
      <w:r w:rsidRPr="00121B14">
        <w:rPr>
          <w:szCs w:val="28"/>
        </w:rPr>
        <w:t xml:space="preserve"> (лот), на уча</w:t>
      </w:r>
      <w:r w:rsidR="00ED6196" w:rsidRPr="00121B14">
        <w:rPr>
          <w:szCs w:val="28"/>
        </w:rPr>
        <w:t>стие в котором подается заявка.</w:t>
      </w:r>
    </w:p>
    <w:p w:rsidR="00AE61D7" w:rsidRPr="00121B14" w:rsidRDefault="00ED6196" w:rsidP="00121B14">
      <w:pPr>
        <w:spacing w:before="100" w:after="100" w:line="360" w:lineRule="exact"/>
        <w:ind w:firstLine="709"/>
        <w:jc w:val="both"/>
        <w:rPr>
          <w:szCs w:val="28"/>
        </w:rPr>
      </w:pPr>
      <w:r w:rsidRPr="00121B14">
        <w:rPr>
          <w:szCs w:val="28"/>
        </w:rPr>
        <w:t>З</w:t>
      </w:r>
      <w:r w:rsidR="00AE61D7" w:rsidRPr="00121B14">
        <w:rPr>
          <w:szCs w:val="28"/>
        </w:rPr>
        <w:t xml:space="preserve">аявка на участие в </w:t>
      </w:r>
      <w:r w:rsidRPr="00121B14">
        <w:rPr>
          <w:szCs w:val="28"/>
        </w:rPr>
        <w:t xml:space="preserve">конкурентной </w:t>
      </w:r>
      <w:r w:rsidR="00AE61D7" w:rsidRPr="00121B14">
        <w:rPr>
          <w:szCs w:val="28"/>
        </w:rPr>
        <w:t xml:space="preserve">закупке </w:t>
      </w:r>
      <w:r w:rsidRPr="00121B14">
        <w:rPr>
          <w:szCs w:val="28"/>
        </w:rPr>
        <w:t xml:space="preserve">в электронной форме </w:t>
      </w:r>
      <w:r w:rsidR="00AE61D7" w:rsidRPr="00121B14">
        <w:rPr>
          <w:szCs w:val="28"/>
        </w:rPr>
        <w:t xml:space="preserve">составляется </w:t>
      </w:r>
      <w:r w:rsidRPr="00121B14">
        <w:rPr>
          <w:szCs w:val="28"/>
        </w:rPr>
        <w:t xml:space="preserve">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w:t>
      </w:r>
      <w:r w:rsidR="00781D64" w:rsidRPr="00121B14">
        <w:rPr>
          <w:szCs w:val="28"/>
        </w:rPr>
        <w:t>усиленной квалифицированной электронной подписью</w:t>
      </w:r>
      <w:r w:rsidRPr="00121B14">
        <w:rPr>
          <w:szCs w:val="28"/>
        </w:rPr>
        <w:t xml:space="preserve"> </w:t>
      </w:r>
      <w:r w:rsidR="00781D64" w:rsidRPr="00121B14">
        <w:rPr>
          <w:szCs w:val="28"/>
        </w:rPr>
        <w:t xml:space="preserve">(далее – электронная подпись) лица, имеющего право действовать от имени </w:t>
      </w:r>
      <w:r w:rsidRPr="00121B14">
        <w:rPr>
          <w:szCs w:val="28"/>
        </w:rPr>
        <w:t>участника закупки.</w:t>
      </w:r>
    </w:p>
    <w:p w:rsidR="00ED6196" w:rsidRPr="00121B14" w:rsidRDefault="00ED6196" w:rsidP="00121B14">
      <w:pPr>
        <w:spacing w:before="100" w:after="100" w:line="360" w:lineRule="exact"/>
        <w:ind w:firstLine="709"/>
        <w:jc w:val="both"/>
        <w:rPr>
          <w:szCs w:val="28"/>
        </w:rPr>
      </w:pPr>
      <w:r w:rsidRPr="00121B14">
        <w:rPr>
          <w:szCs w:val="28"/>
        </w:rPr>
        <w:t xml:space="preserve">Не допускается устанавливать иные требования к оформлению заявки </w:t>
      </w:r>
      <w:r w:rsidR="009D2007" w:rsidRPr="00121B14">
        <w:rPr>
          <w:szCs w:val="28"/>
        </w:rPr>
        <w:br/>
      </w:r>
      <w:r w:rsidRPr="00121B14">
        <w:rPr>
          <w:szCs w:val="28"/>
        </w:rPr>
        <w:t>на участие в закупке.</w:t>
      </w:r>
    </w:p>
    <w:p w:rsidR="003A36FA" w:rsidRPr="00121B14" w:rsidRDefault="003A36F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Заявки на участие в закупке </w:t>
      </w:r>
      <w:r w:rsidR="000600BE" w:rsidRPr="00121B14">
        <w:rPr>
          <w:rFonts w:ascii="Times New Roman" w:hAnsi="Times New Roman" w:cs="Times New Roman"/>
          <w:sz w:val="28"/>
          <w:szCs w:val="28"/>
        </w:rPr>
        <w:t>подаются</w:t>
      </w:r>
      <w:r w:rsidRPr="00121B14">
        <w:rPr>
          <w:rFonts w:ascii="Times New Roman" w:hAnsi="Times New Roman" w:cs="Times New Roman"/>
          <w:sz w:val="28"/>
          <w:szCs w:val="28"/>
        </w:rPr>
        <w:t xml:space="preserve"> в месте, указанном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w:t>
      </w:r>
      <w:r w:rsidR="00FF0D22" w:rsidRPr="00121B14">
        <w:rPr>
          <w:rFonts w:ascii="Times New Roman" w:hAnsi="Times New Roman" w:cs="Times New Roman"/>
          <w:sz w:val="28"/>
          <w:szCs w:val="28"/>
        </w:rPr>
        <w:t xml:space="preserve">извещении об осуществлении закупки, </w:t>
      </w:r>
      <w:r w:rsidRPr="00121B14">
        <w:rPr>
          <w:rFonts w:ascii="Times New Roman" w:hAnsi="Times New Roman" w:cs="Times New Roman"/>
          <w:sz w:val="28"/>
          <w:szCs w:val="28"/>
        </w:rPr>
        <w:t>документации о закупке.</w:t>
      </w:r>
    </w:p>
    <w:p w:rsidR="000600BE" w:rsidRPr="00121B14" w:rsidRDefault="00ED6196" w:rsidP="00121B14">
      <w:pPr>
        <w:tabs>
          <w:tab w:val="left" w:pos="709"/>
        </w:tabs>
        <w:spacing w:before="100" w:after="100" w:line="360" w:lineRule="exact"/>
        <w:ind w:firstLine="709"/>
        <w:jc w:val="both"/>
        <w:rPr>
          <w:szCs w:val="28"/>
        </w:rPr>
      </w:pPr>
      <w:r w:rsidRPr="00121B14">
        <w:rPr>
          <w:szCs w:val="28"/>
        </w:rPr>
        <w:t>З</w:t>
      </w:r>
      <w:r w:rsidR="000600BE" w:rsidRPr="00121B14">
        <w:rPr>
          <w:szCs w:val="28"/>
        </w:rPr>
        <w:t xml:space="preserve">аявки на участие в </w:t>
      </w:r>
      <w:r w:rsidRPr="00121B14">
        <w:rPr>
          <w:szCs w:val="28"/>
        </w:rPr>
        <w:t xml:space="preserve">конкурентной закупке в электронной форме </w:t>
      </w:r>
      <w:r w:rsidR="000600BE" w:rsidRPr="00121B14">
        <w:rPr>
          <w:szCs w:val="28"/>
        </w:rPr>
        <w:t>подаются на электронной площадке.</w:t>
      </w:r>
    </w:p>
    <w:p w:rsidR="00D2504D" w:rsidRPr="00121B14" w:rsidRDefault="00156B66"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Участник закупки вправе подать только одну заявку на участие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закупке в отношении каждого предмета закупки (лота) в любое время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с</w:t>
      </w:r>
      <w:r w:rsidR="00686E7A" w:rsidRPr="00121B14">
        <w:rPr>
          <w:rFonts w:ascii="Times New Roman" w:hAnsi="Times New Roman" w:cs="Times New Roman"/>
          <w:sz w:val="28"/>
          <w:szCs w:val="28"/>
        </w:rPr>
        <w:t xml:space="preserve"> момента размещения извещения об </w:t>
      </w:r>
      <w:r w:rsidR="000251CB" w:rsidRPr="00121B14">
        <w:rPr>
          <w:rFonts w:ascii="Times New Roman" w:hAnsi="Times New Roman" w:cs="Times New Roman"/>
          <w:sz w:val="28"/>
          <w:szCs w:val="28"/>
        </w:rPr>
        <w:t>осуществлении</w:t>
      </w:r>
      <w:r w:rsidRPr="00121B14">
        <w:rPr>
          <w:rFonts w:ascii="Times New Roman" w:hAnsi="Times New Roman" w:cs="Times New Roman"/>
          <w:sz w:val="28"/>
          <w:szCs w:val="28"/>
        </w:rPr>
        <w:t xml:space="preserve"> </w:t>
      </w:r>
      <w:r w:rsidR="00686E7A" w:rsidRPr="00121B14">
        <w:rPr>
          <w:rFonts w:ascii="Times New Roman" w:hAnsi="Times New Roman" w:cs="Times New Roman"/>
          <w:sz w:val="28"/>
          <w:szCs w:val="28"/>
        </w:rPr>
        <w:t xml:space="preserve">закупки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 xml:space="preserve">до предусмотренных </w:t>
      </w:r>
      <w:r w:rsidR="00FF5900" w:rsidRPr="00121B14">
        <w:rPr>
          <w:rFonts w:ascii="Times New Roman" w:hAnsi="Times New Roman" w:cs="Times New Roman"/>
          <w:sz w:val="28"/>
          <w:szCs w:val="28"/>
        </w:rPr>
        <w:t xml:space="preserve">таким извещением, </w:t>
      </w:r>
      <w:r w:rsidRPr="00121B14">
        <w:rPr>
          <w:rFonts w:ascii="Times New Roman" w:hAnsi="Times New Roman" w:cs="Times New Roman"/>
          <w:sz w:val="28"/>
          <w:szCs w:val="28"/>
        </w:rPr>
        <w:t xml:space="preserve">документацией о закупке даты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и времени окончания срока подачи зая</w:t>
      </w:r>
      <w:r w:rsidR="008327A3" w:rsidRPr="00121B14">
        <w:rPr>
          <w:rFonts w:ascii="Times New Roman" w:hAnsi="Times New Roman" w:cs="Times New Roman"/>
          <w:sz w:val="28"/>
          <w:szCs w:val="28"/>
        </w:rPr>
        <w:t>вок на участие в такой закупке.</w:t>
      </w:r>
    </w:p>
    <w:p w:rsidR="00DE540B" w:rsidRPr="00121B14" w:rsidRDefault="00FF5102"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В случае</w:t>
      </w:r>
      <w:r w:rsidR="002131AE" w:rsidRPr="00121B14">
        <w:rPr>
          <w:rFonts w:ascii="Times New Roman" w:hAnsi="Times New Roman" w:cs="Times New Roman"/>
          <w:sz w:val="28"/>
          <w:szCs w:val="28"/>
        </w:rPr>
        <w:t xml:space="preserve"> если извещением об осуществлени</w:t>
      </w:r>
      <w:r w:rsidRPr="00121B14">
        <w:rPr>
          <w:rFonts w:ascii="Times New Roman" w:hAnsi="Times New Roman" w:cs="Times New Roman"/>
          <w:sz w:val="28"/>
          <w:szCs w:val="28"/>
        </w:rPr>
        <w:t>и</w:t>
      </w:r>
      <w:r w:rsidR="002131AE" w:rsidRPr="00121B14">
        <w:rPr>
          <w:rFonts w:ascii="Times New Roman" w:hAnsi="Times New Roman" w:cs="Times New Roman"/>
          <w:sz w:val="28"/>
          <w:szCs w:val="28"/>
        </w:rPr>
        <w:t xml:space="preserve"> закупки, документацией </w:t>
      </w:r>
      <w:r w:rsidR="009D2007" w:rsidRPr="00121B14">
        <w:rPr>
          <w:rFonts w:ascii="Times New Roman" w:hAnsi="Times New Roman" w:cs="Times New Roman"/>
          <w:sz w:val="28"/>
          <w:szCs w:val="28"/>
        </w:rPr>
        <w:br/>
      </w:r>
      <w:r w:rsidR="002131AE" w:rsidRPr="00121B14">
        <w:rPr>
          <w:rFonts w:ascii="Times New Roman" w:hAnsi="Times New Roman" w:cs="Times New Roman"/>
          <w:sz w:val="28"/>
          <w:szCs w:val="28"/>
        </w:rPr>
        <w:t>о закупке предусмотрено два и более лота, заявка на участие в закупке подается в отношении каждого лота отдельно.</w:t>
      </w:r>
    </w:p>
    <w:p w:rsidR="00D2504D" w:rsidRPr="00121B14" w:rsidRDefault="00D2504D" w:rsidP="00121B14">
      <w:pPr>
        <w:autoSpaceDE w:val="0"/>
        <w:autoSpaceDN w:val="0"/>
        <w:adjustRightInd w:val="0"/>
        <w:spacing w:before="100" w:after="100" w:line="360" w:lineRule="exact"/>
        <w:ind w:firstLine="709"/>
        <w:jc w:val="both"/>
        <w:rPr>
          <w:szCs w:val="28"/>
          <w:lang w:eastAsia="en-US"/>
        </w:rPr>
      </w:pPr>
      <w:r w:rsidRPr="00121B14">
        <w:rPr>
          <w:szCs w:val="28"/>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121B14">
        <w:rPr>
          <w:szCs w:val="28"/>
        </w:rPr>
        <w:t xml:space="preserve">в отношении того же предмета закупки (лота) </w:t>
      </w:r>
      <w:r w:rsidRPr="00121B14">
        <w:rPr>
          <w:szCs w:val="28"/>
          <w:lang w:eastAsia="en-US"/>
        </w:rPr>
        <w:t>самостоятельно или в составе нескольких лиц, выступающих на стороне другого участника закупки.</w:t>
      </w:r>
    </w:p>
    <w:p w:rsidR="00305D75" w:rsidRPr="00121B14" w:rsidRDefault="00305D75" w:rsidP="00121B14">
      <w:pPr>
        <w:pStyle w:val="aff2"/>
        <w:numPr>
          <w:ilvl w:val="2"/>
          <w:numId w:val="15"/>
        </w:numPr>
        <w:autoSpaceDE w:val="0"/>
        <w:autoSpaceDN w:val="0"/>
        <w:adjustRightInd w:val="0"/>
        <w:spacing w:before="100" w:after="100" w:line="360" w:lineRule="exact"/>
        <w:ind w:left="0" w:firstLine="709"/>
        <w:jc w:val="both"/>
        <w:rPr>
          <w:szCs w:val="28"/>
          <w:lang w:eastAsia="en-US"/>
        </w:rPr>
      </w:pPr>
      <w:proofErr w:type="gramStart"/>
      <w:r w:rsidRPr="00121B14">
        <w:rPr>
          <w:szCs w:val="28"/>
          <w:lang w:eastAsia="en-US"/>
        </w:rPr>
        <w:t xml:space="preserve">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w:t>
      </w:r>
      <w:r w:rsidR="009D2007" w:rsidRPr="00121B14">
        <w:rPr>
          <w:szCs w:val="28"/>
        </w:rPr>
        <w:br/>
      </w:r>
      <w:r w:rsidRPr="00121B14">
        <w:rPr>
          <w:szCs w:val="28"/>
          <w:lang w:eastAsia="en-US"/>
        </w:rPr>
        <w:lastRenderedPageBreak/>
        <w:t>в закупке этого участника закупки в отношении одного и того же предмета закупки (лота) не рассматриваются.</w:t>
      </w:r>
      <w:proofErr w:type="gramEnd"/>
    </w:p>
    <w:p w:rsidR="00F7684C" w:rsidRPr="00121B14" w:rsidRDefault="00F7684C" w:rsidP="00121B14">
      <w:pPr>
        <w:autoSpaceDE w:val="0"/>
        <w:autoSpaceDN w:val="0"/>
        <w:adjustRightInd w:val="0"/>
        <w:spacing w:before="100" w:after="100" w:line="360" w:lineRule="exact"/>
        <w:ind w:firstLine="709"/>
        <w:jc w:val="both"/>
        <w:rPr>
          <w:szCs w:val="28"/>
          <w:lang w:eastAsia="en-US"/>
        </w:rPr>
      </w:pPr>
      <w:proofErr w:type="gramStart"/>
      <w:r w:rsidRPr="00121B14">
        <w:rPr>
          <w:szCs w:val="28"/>
          <w:lang w:eastAsia="en-US"/>
        </w:rPr>
        <w:t xml:space="preserve">В случае установления факта подачи одним лицом, подавшим заявку </w:t>
      </w:r>
      <w:r w:rsidR="009D2007" w:rsidRPr="00121B14">
        <w:rPr>
          <w:szCs w:val="28"/>
        </w:rPr>
        <w:br/>
      </w:r>
      <w:r w:rsidRPr="00121B14">
        <w:rPr>
          <w:szCs w:val="28"/>
          <w:lang w:eastAsia="en-US"/>
        </w:rPr>
        <w:t xml:space="preserve">на участие в закупке в составе нескольких лиц, выступающих на стороне одного участника закупки, двух и более заявок на участие в закупке </w:t>
      </w:r>
      <w:r w:rsidR="009D2007" w:rsidRPr="00121B14">
        <w:rPr>
          <w:szCs w:val="28"/>
        </w:rPr>
        <w:br/>
      </w:r>
      <w:r w:rsidRPr="00121B14">
        <w:rPr>
          <w:szCs w:val="28"/>
          <w:lang w:eastAsia="en-US"/>
        </w:rPr>
        <w:t xml:space="preserve">в отношении одного и того же предмета закупки (лота), в том числе поданных самостоятельно или в составе нескольких лиц, выступающих на стороне </w:t>
      </w:r>
      <w:r w:rsidR="00D2504D" w:rsidRPr="00121B14">
        <w:rPr>
          <w:szCs w:val="28"/>
          <w:lang w:eastAsia="en-US"/>
        </w:rPr>
        <w:t xml:space="preserve">одного </w:t>
      </w:r>
      <w:r w:rsidRPr="00121B14">
        <w:rPr>
          <w:szCs w:val="28"/>
          <w:lang w:eastAsia="en-US"/>
        </w:rPr>
        <w:t>участника закупки, при условии, что поданные</w:t>
      </w:r>
      <w:proofErr w:type="gramEnd"/>
      <w:r w:rsidRPr="00121B14">
        <w:rPr>
          <w:szCs w:val="28"/>
          <w:lang w:eastAsia="en-US"/>
        </w:rPr>
        <w:t xml:space="preserve"> ранее этим лицом заявки </w:t>
      </w:r>
      <w:r w:rsidR="009D2007" w:rsidRPr="00121B14">
        <w:rPr>
          <w:szCs w:val="28"/>
        </w:rPr>
        <w:br/>
      </w:r>
      <w:r w:rsidRPr="00121B14">
        <w:rPr>
          <w:szCs w:val="28"/>
          <w:lang w:eastAsia="en-US"/>
        </w:rPr>
        <w:t>на участие в закупке не отозваны, все заявки на участие в закупке этого лица</w:t>
      </w:r>
      <w:r w:rsidR="00D2504D" w:rsidRPr="00121B14">
        <w:rPr>
          <w:szCs w:val="28"/>
          <w:lang w:eastAsia="en-US"/>
        </w:rPr>
        <w:t xml:space="preserve"> </w:t>
      </w:r>
      <w:r w:rsidR="009D2007" w:rsidRPr="00121B14">
        <w:rPr>
          <w:szCs w:val="28"/>
        </w:rPr>
        <w:br/>
      </w:r>
      <w:r w:rsidR="00D2504D" w:rsidRPr="00121B14">
        <w:rPr>
          <w:szCs w:val="28"/>
          <w:lang w:eastAsia="en-US"/>
        </w:rPr>
        <w:t>в отношении одного и того же предмета закупки (лота)</w:t>
      </w:r>
      <w:r w:rsidRPr="00121B14">
        <w:rPr>
          <w:szCs w:val="28"/>
          <w:lang w:eastAsia="en-US"/>
        </w:rPr>
        <w:t>, в том числе поданные самостоятельно и в составе нескольких лиц, выступающих на стороне одного участника закупки, не рассматриваются.</w:t>
      </w:r>
    </w:p>
    <w:p w:rsidR="005565BD" w:rsidRPr="00121B14" w:rsidRDefault="00BC5C7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Участник закупки вправе изменить или отозвать свою заявку </w:t>
      </w:r>
      <w:r w:rsidR="009D2007" w:rsidRPr="00121B14">
        <w:rPr>
          <w:rFonts w:ascii="Times New Roman" w:hAnsi="Times New Roman" w:cs="Times New Roman"/>
          <w:sz w:val="28"/>
          <w:szCs w:val="28"/>
        </w:rPr>
        <w:br/>
      </w:r>
      <w:proofErr w:type="gramStart"/>
      <w:r w:rsidRPr="00121B14">
        <w:rPr>
          <w:rFonts w:ascii="Times New Roman" w:hAnsi="Times New Roman" w:cs="Times New Roman"/>
          <w:sz w:val="28"/>
          <w:szCs w:val="28"/>
        </w:rPr>
        <w:t>на участие в закупке до истечения срока подачи заявок на участие в закупке</w:t>
      </w:r>
      <w:proofErr w:type="gramEnd"/>
      <w:r w:rsidRPr="00121B14">
        <w:rPr>
          <w:rFonts w:ascii="Times New Roman" w:hAnsi="Times New Roman" w:cs="Times New Roman"/>
          <w:sz w:val="28"/>
          <w:szCs w:val="28"/>
        </w:rPr>
        <w:t xml:space="preserve">. Заявка на участие в закупке является измененной или </w:t>
      </w:r>
      <w:r w:rsidR="00002699" w:rsidRPr="00121B14">
        <w:rPr>
          <w:rFonts w:ascii="Times New Roman" w:hAnsi="Times New Roman" w:cs="Times New Roman"/>
          <w:sz w:val="28"/>
          <w:szCs w:val="28"/>
        </w:rPr>
        <w:t xml:space="preserve">отозванной, </w:t>
      </w:r>
      <w:r w:rsidRPr="00121B14">
        <w:rPr>
          <w:rFonts w:ascii="Times New Roman" w:hAnsi="Times New Roman" w:cs="Times New Roman"/>
          <w:sz w:val="28"/>
          <w:szCs w:val="28"/>
        </w:rPr>
        <w:t xml:space="preserve">если изменение осуществлено или уведомление об отзыве заявки на участие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закупке получено заказчиком (а при осуществлении конкурентной закупки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электронной форме – оператором электронной площадки) до истечения срока подачи заявок на участие в закупке.</w:t>
      </w:r>
    </w:p>
    <w:p w:rsidR="009709AC" w:rsidRPr="00121B14" w:rsidRDefault="009709AC"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При осуществлении конкурентной закупки</w:t>
      </w:r>
      <w:r w:rsidR="003D3E5C" w:rsidRPr="00121B14">
        <w:rPr>
          <w:rFonts w:ascii="Times New Roman" w:hAnsi="Times New Roman" w:cs="Times New Roman"/>
          <w:sz w:val="28"/>
          <w:szCs w:val="28"/>
        </w:rPr>
        <w:t xml:space="preserve"> </w:t>
      </w:r>
      <w:r w:rsidRPr="00121B14">
        <w:rPr>
          <w:rFonts w:ascii="Times New Roman" w:hAnsi="Times New Roman" w:cs="Times New Roman"/>
          <w:sz w:val="28"/>
          <w:szCs w:val="28"/>
        </w:rPr>
        <w:t>закрытым способом</w:t>
      </w:r>
      <w:r w:rsidR="003D3E5C" w:rsidRPr="00121B14">
        <w:rPr>
          <w:rFonts w:ascii="Times New Roman" w:hAnsi="Times New Roman" w:cs="Times New Roman"/>
          <w:sz w:val="28"/>
          <w:szCs w:val="28"/>
        </w:rPr>
        <w:t xml:space="preserve"> подать заявку на участие в закупке может только лицо, которому направлено приглашение </w:t>
      </w:r>
      <w:proofErr w:type="gramStart"/>
      <w:r w:rsidR="003D3E5C" w:rsidRPr="00121B14">
        <w:rPr>
          <w:rFonts w:ascii="Times New Roman" w:hAnsi="Times New Roman" w:cs="Times New Roman"/>
          <w:sz w:val="28"/>
          <w:szCs w:val="28"/>
        </w:rPr>
        <w:t>принять</w:t>
      </w:r>
      <w:proofErr w:type="gramEnd"/>
      <w:r w:rsidR="003D3E5C" w:rsidRPr="00121B14">
        <w:rPr>
          <w:rFonts w:ascii="Times New Roman" w:hAnsi="Times New Roman" w:cs="Times New Roman"/>
          <w:sz w:val="28"/>
          <w:szCs w:val="28"/>
        </w:rPr>
        <w:t xml:space="preserve"> участие в закупке и документация о закупке.</w:t>
      </w:r>
    </w:p>
    <w:p w:rsidR="003D3E5C" w:rsidRPr="00121B14" w:rsidRDefault="003D3E5C" w:rsidP="00121B14">
      <w:pPr>
        <w:spacing w:before="100" w:after="100" w:line="360" w:lineRule="exact"/>
        <w:ind w:firstLine="709"/>
        <w:jc w:val="both"/>
        <w:rPr>
          <w:szCs w:val="28"/>
        </w:rPr>
      </w:pPr>
      <w:r w:rsidRPr="00121B14">
        <w:rPr>
          <w:szCs w:val="28"/>
        </w:rPr>
        <w:t xml:space="preserve">В случае установления факта подачи заявки на участие в закупке, осуществляемой закрытым способом, лицом, которому не направлено приглашение </w:t>
      </w:r>
      <w:proofErr w:type="gramStart"/>
      <w:r w:rsidRPr="00121B14">
        <w:rPr>
          <w:szCs w:val="28"/>
        </w:rPr>
        <w:t>принять</w:t>
      </w:r>
      <w:proofErr w:type="gramEnd"/>
      <w:r w:rsidRPr="00121B14">
        <w:rPr>
          <w:szCs w:val="28"/>
        </w:rPr>
        <w:t xml:space="preserve"> участие в закупке и документация о закупке, такая заявка на участие в закупке не рассматривается.</w:t>
      </w:r>
    </w:p>
    <w:p w:rsidR="0046634F" w:rsidRPr="00121B14" w:rsidRDefault="007D38C0" w:rsidP="00121B14">
      <w:pPr>
        <w:pStyle w:val="aff2"/>
        <w:numPr>
          <w:ilvl w:val="2"/>
          <w:numId w:val="15"/>
        </w:numPr>
        <w:spacing w:before="100" w:after="100" w:line="360" w:lineRule="exact"/>
        <w:ind w:left="0" w:firstLine="709"/>
        <w:jc w:val="both"/>
        <w:rPr>
          <w:szCs w:val="28"/>
        </w:rPr>
      </w:pPr>
      <w:proofErr w:type="gramStart"/>
      <w:r w:rsidRPr="00121B14">
        <w:rPr>
          <w:szCs w:val="28"/>
        </w:rPr>
        <w:t>Каждая заявка на участие в закупке</w:t>
      </w:r>
      <w:r w:rsidR="007D49AD" w:rsidRPr="00121B14">
        <w:rPr>
          <w:szCs w:val="28"/>
        </w:rPr>
        <w:t xml:space="preserve">, </w:t>
      </w:r>
      <w:r w:rsidR="00D64B50" w:rsidRPr="00121B14">
        <w:rPr>
          <w:szCs w:val="28"/>
        </w:rPr>
        <w:t>за исключением конкурентных закупок в электронной форме</w:t>
      </w:r>
      <w:r w:rsidRPr="00121B14">
        <w:rPr>
          <w:szCs w:val="28"/>
        </w:rPr>
        <w:t xml:space="preserve">, каждый конверт с </w:t>
      </w:r>
      <w:r w:rsidR="00547CF1" w:rsidRPr="00121B14">
        <w:rPr>
          <w:szCs w:val="28"/>
        </w:rPr>
        <w:t xml:space="preserve">такой </w:t>
      </w:r>
      <w:r w:rsidRPr="00121B14">
        <w:rPr>
          <w:szCs w:val="28"/>
        </w:rPr>
        <w:t xml:space="preserve">заявкой на участие </w:t>
      </w:r>
      <w:r w:rsidR="009D2007" w:rsidRPr="00121B14">
        <w:rPr>
          <w:szCs w:val="28"/>
        </w:rPr>
        <w:br/>
      </w:r>
      <w:r w:rsidRPr="00121B14">
        <w:rPr>
          <w:szCs w:val="28"/>
        </w:rPr>
        <w:t>в закупке, поступившие в срок, указанный в документации о закупке, регистрируются заказчиком.</w:t>
      </w:r>
      <w:proofErr w:type="gramEnd"/>
      <w:r w:rsidRPr="00121B14">
        <w:rPr>
          <w:szCs w:val="28"/>
        </w:rPr>
        <w:t xml:space="preserve"> </w:t>
      </w:r>
      <w:proofErr w:type="gramStart"/>
      <w:r w:rsidRPr="00121B14">
        <w:rPr>
          <w:szCs w:val="28"/>
        </w:rPr>
        <w:t xml:space="preserve">При этом отказ в приеме и регистрации заявки </w:t>
      </w:r>
      <w:r w:rsidR="009D2007" w:rsidRPr="00121B14">
        <w:rPr>
          <w:szCs w:val="28"/>
        </w:rPr>
        <w:br/>
      </w:r>
      <w:r w:rsidRPr="00121B14">
        <w:rPr>
          <w:szCs w:val="28"/>
        </w:rPr>
        <w:t xml:space="preserve">на участие в закупке, конверта с заявкой на участие в закупке, на которых </w:t>
      </w:r>
      <w:r w:rsidR="009D2007" w:rsidRPr="00121B14">
        <w:rPr>
          <w:szCs w:val="28"/>
        </w:rPr>
        <w:br/>
      </w:r>
      <w:r w:rsidRPr="00121B14">
        <w:rPr>
          <w:szCs w:val="28"/>
        </w:rPr>
        <w:t>не указана информация о подавшем их лице, и требование о предоставлении соответствующей информации не допускаются.</w:t>
      </w:r>
      <w:proofErr w:type="gramEnd"/>
      <w:r w:rsidR="000600BE" w:rsidRPr="00121B14">
        <w:rPr>
          <w:szCs w:val="28"/>
        </w:rPr>
        <w:t xml:space="preserve"> </w:t>
      </w:r>
      <w:r w:rsidR="0046634F" w:rsidRPr="00121B14">
        <w:rPr>
          <w:szCs w:val="28"/>
        </w:rPr>
        <w:t xml:space="preserve">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w:t>
      </w:r>
      <w:r w:rsidR="009D2007" w:rsidRPr="00121B14">
        <w:rPr>
          <w:szCs w:val="28"/>
        </w:rPr>
        <w:br/>
      </w:r>
      <w:r w:rsidR="0046634F" w:rsidRPr="00121B14">
        <w:rPr>
          <w:szCs w:val="28"/>
        </w:rPr>
        <w:t>на участие в закупке с указанием даты и времени ее получения.</w:t>
      </w:r>
    </w:p>
    <w:p w:rsidR="009076C2" w:rsidRPr="00121B14" w:rsidRDefault="009076C2" w:rsidP="00121B14">
      <w:pPr>
        <w:spacing w:before="100" w:after="100" w:line="360" w:lineRule="exact"/>
        <w:ind w:firstLine="709"/>
        <w:jc w:val="both"/>
        <w:rPr>
          <w:szCs w:val="28"/>
        </w:rPr>
      </w:pPr>
      <w:r w:rsidRPr="00121B14">
        <w:rPr>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w:t>
      </w:r>
      <w:r w:rsidR="000600BE" w:rsidRPr="00121B14">
        <w:rPr>
          <w:szCs w:val="28"/>
        </w:rPr>
        <w:t xml:space="preserve"> </w:t>
      </w:r>
      <w:r w:rsidRPr="00121B14">
        <w:rPr>
          <w:szCs w:val="28"/>
        </w:rPr>
        <w:t xml:space="preserve">Оператор электронной площадки подтверждает в форме электронного документа участнику конкурентной </w:t>
      </w:r>
      <w:r w:rsidRPr="00121B14">
        <w:rPr>
          <w:szCs w:val="28"/>
        </w:rPr>
        <w:lastRenderedPageBreak/>
        <w:t xml:space="preserve">закупки в электронной форме, подавшему заявку на участие в закупке, </w:t>
      </w:r>
      <w:r w:rsidR="009D2007" w:rsidRPr="00121B14">
        <w:rPr>
          <w:szCs w:val="28"/>
        </w:rPr>
        <w:br/>
      </w:r>
      <w:r w:rsidRPr="00121B14">
        <w:rPr>
          <w:szCs w:val="28"/>
        </w:rPr>
        <w:t>ее получение.</w:t>
      </w:r>
    </w:p>
    <w:p w:rsidR="00E52CB0" w:rsidRPr="00121B14" w:rsidRDefault="00E52CB0" w:rsidP="00121B14">
      <w:pPr>
        <w:pStyle w:val="aff2"/>
        <w:numPr>
          <w:ilvl w:val="2"/>
          <w:numId w:val="15"/>
        </w:numPr>
        <w:spacing w:before="100" w:after="100" w:line="360" w:lineRule="exact"/>
        <w:ind w:left="0" w:firstLine="709"/>
        <w:jc w:val="both"/>
        <w:rPr>
          <w:szCs w:val="28"/>
        </w:rPr>
      </w:pPr>
      <w:proofErr w:type="gramStart"/>
      <w:r w:rsidRPr="00121B14">
        <w:rPr>
          <w:szCs w:val="28"/>
        </w:rPr>
        <w:t>Заказчик обеспечивает сохранность заявок на участие в закупке</w:t>
      </w:r>
      <w:r w:rsidR="007D49AD" w:rsidRPr="00121B14">
        <w:rPr>
          <w:szCs w:val="28"/>
        </w:rPr>
        <w:t xml:space="preserve">, </w:t>
      </w:r>
      <w:r w:rsidR="00547CF1" w:rsidRPr="00121B14">
        <w:rPr>
          <w:szCs w:val="28"/>
        </w:rPr>
        <w:t>за исключением конкурентных закупок в электронной форме</w:t>
      </w:r>
      <w:r w:rsidR="007D49AD" w:rsidRPr="00121B14">
        <w:rPr>
          <w:szCs w:val="28"/>
        </w:rPr>
        <w:t>,</w:t>
      </w:r>
      <w:r w:rsidRPr="00121B14">
        <w:rPr>
          <w:szCs w:val="28"/>
        </w:rPr>
        <w:t xml:space="preserve"> конвертов с </w:t>
      </w:r>
      <w:r w:rsidR="00547CF1" w:rsidRPr="00121B14">
        <w:rPr>
          <w:szCs w:val="28"/>
        </w:rPr>
        <w:t xml:space="preserve">такими </w:t>
      </w:r>
      <w:r w:rsidRPr="00121B14">
        <w:rPr>
          <w:szCs w:val="28"/>
        </w:rPr>
        <w:t>заявками на участие в закупке</w:t>
      </w:r>
      <w:r w:rsidR="00BD28D2" w:rsidRPr="00121B14">
        <w:rPr>
          <w:szCs w:val="28"/>
        </w:rPr>
        <w:t>, окончательных предложений, конвертов с окончательными предложениями</w:t>
      </w:r>
      <w:r w:rsidRPr="00121B14">
        <w:rPr>
          <w:szCs w:val="28"/>
        </w:rPr>
        <w:t xml:space="preserve"> и обеспечивает рассмотрение содержания </w:t>
      </w:r>
      <w:r w:rsidR="00BD28D2" w:rsidRPr="00121B14">
        <w:rPr>
          <w:szCs w:val="28"/>
        </w:rPr>
        <w:t xml:space="preserve">заявок на участие в закупке, окончательных предложений </w:t>
      </w:r>
      <w:r w:rsidRPr="00121B14">
        <w:rPr>
          <w:szCs w:val="28"/>
        </w:rPr>
        <w:t xml:space="preserve">только комиссией в срок, установленный </w:t>
      </w:r>
      <w:r w:rsidR="00D256D3" w:rsidRPr="00121B14">
        <w:rPr>
          <w:szCs w:val="28"/>
        </w:rPr>
        <w:t xml:space="preserve">в </w:t>
      </w:r>
      <w:r w:rsidR="007D49AD" w:rsidRPr="00121B14">
        <w:rPr>
          <w:szCs w:val="28"/>
        </w:rPr>
        <w:t>извещени</w:t>
      </w:r>
      <w:r w:rsidR="00D256D3" w:rsidRPr="00121B14">
        <w:rPr>
          <w:szCs w:val="28"/>
        </w:rPr>
        <w:t>и</w:t>
      </w:r>
      <w:r w:rsidR="007D49AD" w:rsidRPr="00121B14">
        <w:rPr>
          <w:szCs w:val="28"/>
        </w:rPr>
        <w:t xml:space="preserve"> об осуществлении закупки, </w:t>
      </w:r>
      <w:r w:rsidRPr="00121B14">
        <w:rPr>
          <w:szCs w:val="28"/>
        </w:rPr>
        <w:t>документац</w:t>
      </w:r>
      <w:r w:rsidR="00D256D3" w:rsidRPr="00121B14">
        <w:rPr>
          <w:szCs w:val="28"/>
        </w:rPr>
        <w:t>ии</w:t>
      </w:r>
      <w:r w:rsidRPr="00121B14">
        <w:rPr>
          <w:szCs w:val="28"/>
        </w:rPr>
        <w:t xml:space="preserve"> о закупке.</w:t>
      </w:r>
      <w:proofErr w:type="gramEnd"/>
      <w:r w:rsidRPr="00121B14">
        <w:rPr>
          <w:szCs w:val="28"/>
        </w:rPr>
        <w:t xml:space="preserve"> Лица, осуществляющие хранение заявок на участие в закупке</w:t>
      </w:r>
      <w:r w:rsidR="00CD2769" w:rsidRPr="00121B14">
        <w:rPr>
          <w:szCs w:val="28"/>
        </w:rPr>
        <w:t xml:space="preserve">, </w:t>
      </w:r>
      <w:r w:rsidRPr="00121B14">
        <w:rPr>
          <w:szCs w:val="28"/>
        </w:rPr>
        <w:t xml:space="preserve">конвертов с заявками на участие в закупке, </w:t>
      </w:r>
      <w:r w:rsidR="00BD28D2" w:rsidRPr="00121B14">
        <w:rPr>
          <w:szCs w:val="28"/>
        </w:rPr>
        <w:t xml:space="preserve">окончательных предложений, конвертов с окончательными предложениями </w:t>
      </w:r>
      <w:r w:rsidRPr="00121B14">
        <w:rPr>
          <w:szCs w:val="28"/>
        </w:rPr>
        <w:t>не вправе допускать повреждение этих заявок</w:t>
      </w:r>
      <w:r w:rsidR="00BD28D2" w:rsidRPr="00121B14">
        <w:rPr>
          <w:szCs w:val="28"/>
        </w:rPr>
        <w:t>, окончательных предложений</w:t>
      </w:r>
      <w:r w:rsidRPr="00121B14">
        <w:rPr>
          <w:szCs w:val="28"/>
        </w:rPr>
        <w:t xml:space="preserve"> и конвертов.</w:t>
      </w:r>
    </w:p>
    <w:p w:rsidR="00DF2DB0" w:rsidRPr="00121B14" w:rsidRDefault="009076C2" w:rsidP="00121B14">
      <w:pPr>
        <w:spacing w:before="100" w:after="100" w:line="360" w:lineRule="exact"/>
        <w:ind w:firstLine="709"/>
        <w:jc w:val="both"/>
        <w:rPr>
          <w:szCs w:val="28"/>
        </w:rPr>
      </w:pPr>
      <w:r w:rsidRPr="00121B14">
        <w:rPr>
          <w:szCs w:val="28"/>
        </w:rPr>
        <w:t xml:space="preserve">Оператор электронной площадки обеспечивает </w:t>
      </w:r>
      <w:r w:rsidR="00DF2DB0" w:rsidRPr="00121B14">
        <w:rPr>
          <w:szCs w:val="28"/>
        </w:rPr>
        <w:t>конфиденциальность информации:</w:t>
      </w:r>
    </w:p>
    <w:p w:rsidR="00181E08" w:rsidRPr="00121B14" w:rsidRDefault="00DF2DB0" w:rsidP="00121B14">
      <w:pPr>
        <w:pStyle w:val="aff2"/>
        <w:numPr>
          <w:ilvl w:val="0"/>
          <w:numId w:val="17"/>
        </w:numPr>
        <w:spacing w:before="100" w:after="100" w:line="360" w:lineRule="exact"/>
        <w:ind w:left="0" w:firstLine="709"/>
        <w:jc w:val="both"/>
        <w:rPr>
          <w:szCs w:val="28"/>
        </w:rPr>
      </w:pPr>
      <w:r w:rsidRPr="00121B14">
        <w:rPr>
          <w:szCs w:val="28"/>
        </w:rPr>
        <w:t xml:space="preserve">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w:t>
      </w:r>
      <w:r w:rsidR="00D256D3" w:rsidRPr="00121B14">
        <w:rPr>
          <w:szCs w:val="28"/>
        </w:rPr>
        <w:t>в извещении</w:t>
      </w:r>
      <w:r w:rsidRPr="00121B14">
        <w:rPr>
          <w:szCs w:val="28"/>
        </w:rPr>
        <w:t xml:space="preserve"> об осуществлении закупки, документаци</w:t>
      </w:r>
      <w:r w:rsidR="00D256D3" w:rsidRPr="00121B14">
        <w:rPr>
          <w:szCs w:val="28"/>
        </w:rPr>
        <w:t>и</w:t>
      </w:r>
      <w:r w:rsidRPr="00121B14">
        <w:rPr>
          <w:szCs w:val="28"/>
        </w:rPr>
        <w:t xml:space="preserve"> о закупке;</w:t>
      </w:r>
    </w:p>
    <w:p w:rsidR="00DF2DB0" w:rsidRPr="00121B14" w:rsidRDefault="00DF2DB0" w:rsidP="00121B14">
      <w:pPr>
        <w:pStyle w:val="aff2"/>
        <w:numPr>
          <w:ilvl w:val="0"/>
          <w:numId w:val="17"/>
        </w:numPr>
        <w:spacing w:before="100" w:after="100" w:line="360" w:lineRule="exact"/>
        <w:ind w:left="0" w:firstLine="709"/>
        <w:jc w:val="both"/>
        <w:rPr>
          <w:szCs w:val="28"/>
        </w:rPr>
      </w:pPr>
      <w:r w:rsidRPr="00121B14">
        <w:rPr>
          <w:szCs w:val="28"/>
        </w:rPr>
        <w:t xml:space="preserve">о содержании предложений </w:t>
      </w:r>
      <w:r w:rsidR="00816E74" w:rsidRPr="00121B14">
        <w:rPr>
          <w:szCs w:val="28"/>
        </w:rPr>
        <w:t xml:space="preserve">о цене договора </w:t>
      </w:r>
      <w:r w:rsidRPr="00121B14">
        <w:rPr>
          <w:szCs w:val="28"/>
        </w:rPr>
        <w:t>участников конкурентной закупки в электронной форме, за исключением проведения аукциона в электронной форме, до формирования протокола</w:t>
      </w:r>
      <w:r w:rsidR="009A6B49" w:rsidRPr="00121B14">
        <w:rPr>
          <w:szCs w:val="28"/>
        </w:rPr>
        <w:t>, составляемого по итогам закупки</w:t>
      </w:r>
      <w:r w:rsidRPr="00121B14">
        <w:rPr>
          <w:szCs w:val="28"/>
        </w:rPr>
        <w:t>.</w:t>
      </w:r>
    </w:p>
    <w:p w:rsidR="00F9611D" w:rsidRPr="00121B14" w:rsidRDefault="00E52CB0" w:rsidP="00121B14">
      <w:pPr>
        <w:pStyle w:val="aff2"/>
        <w:numPr>
          <w:ilvl w:val="2"/>
          <w:numId w:val="15"/>
        </w:numPr>
        <w:spacing w:before="100" w:after="100" w:line="360" w:lineRule="exact"/>
        <w:ind w:left="0" w:firstLine="709"/>
        <w:jc w:val="both"/>
        <w:rPr>
          <w:szCs w:val="28"/>
        </w:rPr>
      </w:pPr>
      <w:r w:rsidRPr="00121B14">
        <w:rPr>
          <w:szCs w:val="28"/>
        </w:rPr>
        <w:t>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231132" w:rsidRPr="00121B14" w:rsidRDefault="00231132" w:rsidP="00121B14">
      <w:pPr>
        <w:spacing w:before="100" w:after="100" w:line="360" w:lineRule="exact"/>
        <w:ind w:firstLine="709"/>
        <w:jc w:val="both"/>
        <w:rPr>
          <w:szCs w:val="28"/>
        </w:rPr>
      </w:pPr>
      <w:r w:rsidRPr="00121B14">
        <w:rPr>
          <w:szCs w:val="28"/>
        </w:rPr>
        <w:t>Заявки на участие в закупках в электронной форме, поступившие после истечения срока подачи заявок на участие в закупке в электронной форме не принимаются в соответствии с регламентом электронной площадки. Такие заявки не рассматриваются.</w:t>
      </w:r>
    </w:p>
    <w:p w:rsidR="008D5347" w:rsidRPr="00121B14" w:rsidRDefault="008D5347" w:rsidP="00121B14">
      <w:pPr>
        <w:pStyle w:val="aff2"/>
        <w:numPr>
          <w:ilvl w:val="2"/>
          <w:numId w:val="15"/>
        </w:numPr>
        <w:spacing w:before="100" w:after="100" w:line="360" w:lineRule="exact"/>
        <w:ind w:left="0" w:firstLine="709"/>
        <w:jc w:val="both"/>
        <w:rPr>
          <w:szCs w:val="28"/>
        </w:rPr>
      </w:pPr>
      <w:r w:rsidRPr="00121B14">
        <w:rPr>
          <w:szCs w:val="28"/>
        </w:rPr>
        <w:t xml:space="preserve">По результатам рассмотрения заявок (первых частей заявок, вторых частей заявок) на участие в закупке комиссия принимает решение </w:t>
      </w:r>
      <w:r w:rsidRPr="00121B14">
        <w:rPr>
          <w:szCs w:val="28"/>
        </w:rPr>
        <w:br/>
        <w:t xml:space="preserve">о признании заявки на участие в закупке соответствующей требованиям, установленным в извещении об осуществлении закупки, документации </w:t>
      </w:r>
      <w:r w:rsidRPr="00121B14">
        <w:rPr>
          <w:szCs w:val="28"/>
        </w:rPr>
        <w:br/>
        <w:t>о закупке, или об отклонении заявки на участие в закупке.</w:t>
      </w:r>
    </w:p>
    <w:p w:rsidR="008D5347" w:rsidRPr="00121B14" w:rsidRDefault="008D5347" w:rsidP="00121B14">
      <w:pPr>
        <w:spacing w:before="100" w:after="100" w:line="360" w:lineRule="exact"/>
        <w:ind w:firstLine="709"/>
        <w:jc w:val="both"/>
        <w:rPr>
          <w:szCs w:val="28"/>
        </w:rPr>
      </w:pPr>
      <w:r w:rsidRPr="00121B14">
        <w:rPr>
          <w:szCs w:val="28"/>
        </w:rPr>
        <w:t xml:space="preserve">Заявка на участие в закупке признается соответствующей требованиям, установленным в извещении об осуществлении закупки, документации </w:t>
      </w:r>
      <w:r w:rsidRPr="00121B14">
        <w:rPr>
          <w:szCs w:val="28"/>
        </w:rPr>
        <w:br/>
        <w:t xml:space="preserve">о закупке, если такая заявка соответствует таким требованиям, </w:t>
      </w:r>
      <w:r w:rsidRPr="00121B14">
        <w:rPr>
          <w:szCs w:val="28"/>
        </w:rPr>
        <w:br/>
        <w:t xml:space="preserve">а также участник закупки, подавший такую заявку, соответствует требованиям </w:t>
      </w:r>
      <w:r w:rsidRPr="00121B14">
        <w:rPr>
          <w:szCs w:val="28"/>
        </w:rPr>
        <w:lastRenderedPageBreak/>
        <w:t>к участникам закупки, установленным в извещении об осуществлении закупки, документации о закупке.</w:t>
      </w:r>
    </w:p>
    <w:p w:rsidR="008D5347" w:rsidRPr="00121B14" w:rsidRDefault="008D5347" w:rsidP="00121B14">
      <w:pPr>
        <w:spacing w:before="100" w:after="100" w:line="360" w:lineRule="exact"/>
        <w:ind w:firstLine="709"/>
        <w:jc w:val="both"/>
        <w:rPr>
          <w:szCs w:val="28"/>
        </w:rPr>
      </w:pPr>
      <w:r w:rsidRPr="00121B14">
        <w:rPr>
          <w:szCs w:val="28"/>
        </w:rPr>
        <w:t xml:space="preserve">В случае если заявка на участие в закупке состоит из двух частей, </w:t>
      </w:r>
      <w:r w:rsidRPr="00121B14">
        <w:rPr>
          <w:szCs w:val="28"/>
        </w:rPr>
        <w:br/>
        <w:t xml:space="preserve">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w:t>
      </w:r>
      <w:r w:rsidRPr="00121B14">
        <w:rPr>
          <w:szCs w:val="28"/>
        </w:rPr>
        <w:br/>
        <w:t>об осуществлении закупки, документации о закупке.</w:t>
      </w:r>
    </w:p>
    <w:p w:rsidR="008D5347" w:rsidRPr="00121B14" w:rsidRDefault="008D5347" w:rsidP="00121B14">
      <w:pPr>
        <w:spacing w:before="100" w:after="100" w:line="360" w:lineRule="exact"/>
        <w:ind w:firstLine="709"/>
        <w:jc w:val="both"/>
        <w:rPr>
          <w:szCs w:val="28"/>
        </w:rPr>
      </w:pPr>
      <w:r w:rsidRPr="00121B14">
        <w:rPr>
          <w:szCs w:val="28"/>
        </w:rPr>
        <w:t>Заявка на участие в закупке отклоняется в случаях:</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 xml:space="preserve">несоответствия заявки на участие в закупке требованиям, установленным в извещении об осуществлении закупки, документации </w:t>
      </w:r>
      <w:r w:rsidRPr="00121B14">
        <w:rPr>
          <w:szCs w:val="28"/>
        </w:rPr>
        <w:br/>
        <w:t>о закупке;</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 xml:space="preserve">несоответствия участника закупки требованиям, установленным </w:t>
      </w:r>
      <w:r w:rsidRPr="00121B14">
        <w:rPr>
          <w:szCs w:val="28"/>
        </w:rPr>
        <w:br/>
        <w:t>в извещении об осуществлении закупки, документации о закупке;</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8D5347" w:rsidRPr="00121B14" w:rsidRDefault="008D5347" w:rsidP="00121B14">
      <w:pPr>
        <w:spacing w:before="100" w:after="100" w:line="360" w:lineRule="exact"/>
        <w:ind w:firstLine="709"/>
        <w:jc w:val="both"/>
        <w:rPr>
          <w:szCs w:val="28"/>
        </w:rPr>
      </w:pPr>
      <w:r w:rsidRPr="00121B14">
        <w:rPr>
          <w:szCs w:val="28"/>
        </w:rPr>
        <w:t xml:space="preserve">Отклонение заявки на участие в закупке по иным основаниям </w:t>
      </w:r>
      <w:r w:rsidRPr="00121B14">
        <w:rPr>
          <w:szCs w:val="28"/>
        </w:rPr>
        <w:br/>
        <w:t>не допускается.</w:t>
      </w:r>
    </w:p>
    <w:p w:rsidR="008D5347" w:rsidRPr="00121B14" w:rsidRDefault="008D5347" w:rsidP="00121B14">
      <w:pPr>
        <w:spacing w:before="100" w:after="100" w:line="360" w:lineRule="exact"/>
        <w:ind w:firstLine="709"/>
        <w:jc w:val="both"/>
        <w:rPr>
          <w:szCs w:val="28"/>
        </w:rPr>
      </w:pPr>
      <w:proofErr w:type="gramStart"/>
      <w:r w:rsidRPr="00121B14">
        <w:rPr>
          <w:szCs w:val="28"/>
        </w:rPr>
        <w:t xml:space="preserve">В случае если заявка на участие в закупке состоит из двух частей, </w:t>
      </w:r>
      <w:r w:rsidRPr="00121B14">
        <w:rPr>
          <w:szCs w:val="28"/>
        </w:rPr>
        <w:br/>
        <w:t xml:space="preserve">при несоответствии первой части заявки на участие в закупке, второй части заявки на участие в закупке требованиям, установленным в извещении </w:t>
      </w:r>
      <w:r w:rsidRPr="00121B14">
        <w:rPr>
          <w:szCs w:val="28"/>
        </w:rPr>
        <w:br/>
        <w:t xml:space="preserve">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w:t>
      </w:r>
      <w:r w:rsidRPr="00121B14">
        <w:rPr>
          <w:szCs w:val="28"/>
        </w:rPr>
        <w:br/>
        <w:t>о закупке.</w:t>
      </w:r>
      <w:proofErr w:type="gramEnd"/>
    </w:p>
    <w:p w:rsidR="001A3ACC" w:rsidRPr="00121B14" w:rsidRDefault="00FF5102" w:rsidP="00121B14">
      <w:pPr>
        <w:pStyle w:val="aff2"/>
        <w:numPr>
          <w:ilvl w:val="2"/>
          <w:numId w:val="15"/>
        </w:numPr>
        <w:spacing w:before="100" w:after="100" w:line="360" w:lineRule="exact"/>
        <w:ind w:left="0" w:firstLine="709"/>
        <w:jc w:val="both"/>
        <w:rPr>
          <w:szCs w:val="28"/>
        </w:rPr>
      </w:pPr>
      <w:r w:rsidRPr="00121B14">
        <w:rPr>
          <w:szCs w:val="28"/>
        </w:rPr>
        <w:t>В случа</w:t>
      </w:r>
      <w:r w:rsidR="00DA3F6A" w:rsidRPr="00121B14">
        <w:rPr>
          <w:szCs w:val="28"/>
        </w:rPr>
        <w:t>ях</w:t>
      </w:r>
      <w:r w:rsidR="001A3ACC" w:rsidRPr="00121B14">
        <w:rPr>
          <w:szCs w:val="28"/>
        </w:rPr>
        <w:t xml:space="preserve"> если до окончания срока подачи заявок на участие </w:t>
      </w:r>
      <w:r w:rsidR="009D2007" w:rsidRPr="00121B14">
        <w:rPr>
          <w:szCs w:val="28"/>
        </w:rPr>
        <w:br/>
      </w:r>
      <w:r w:rsidR="001A3ACC" w:rsidRPr="00121B14">
        <w:rPr>
          <w:szCs w:val="28"/>
        </w:rPr>
        <w:t xml:space="preserve">в закупке не подано ни одной заявки на участие в закупке, </w:t>
      </w:r>
      <w:r w:rsidR="00DA3F6A" w:rsidRPr="00121B14">
        <w:rPr>
          <w:szCs w:val="28"/>
        </w:rPr>
        <w:t>если не рассматриваются все заявки на участие в закупке</w:t>
      </w:r>
      <w:r w:rsidR="00231132" w:rsidRPr="00121B14">
        <w:rPr>
          <w:szCs w:val="28"/>
        </w:rPr>
        <w:t xml:space="preserve"> в случаях установленных настоящим Положением</w:t>
      </w:r>
      <w:r w:rsidR="00DA3F6A" w:rsidRPr="00121B14">
        <w:rPr>
          <w:szCs w:val="28"/>
        </w:rPr>
        <w:t xml:space="preserve">, </w:t>
      </w:r>
      <w:r w:rsidR="001A3ACC" w:rsidRPr="00121B14">
        <w:rPr>
          <w:szCs w:val="28"/>
        </w:rPr>
        <w:t>закупка признается несостоявшейся.</w:t>
      </w:r>
    </w:p>
    <w:p w:rsidR="001A3ACC" w:rsidRPr="00121B14" w:rsidRDefault="001A3ACC"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DA3F6A" w:rsidRPr="00121B14">
        <w:rPr>
          <w:szCs w:val="28"/>
        </w:rPr>
        <w:t>ям</w:t>
      </w:r>
      <w:r w:rsidRPr="00121B14">
        <w:rPr>
          <w:szCs w:val="28"/>
        </w:rPr>
        <w:t>, предусмотренн</w:t>
      </w:r>
      <w:r w:rsidR="00DA3F6A" w:rsidRPr="00121B14">
        <w:rPr>
          <w:szCs w:val="28"/>
        </w:rPr>
        <w:t>ым</w:t>
      </w:r>
      <w:r w:rsidR="00D83051" w:rsidRPr="00121B14">
        <w:rPr>
          <w:szCs w:val="28"/>
        </w:rPr>
        <w:t xml:space="preserve"> настоящим пунктом, вносятся в протокол в соответствии с настоящим Положением.</w:t>
      </w:r>
    </w:p>
    <w:p w:rsidR="00F6648B" w:rsidRPr="00121B14" w:rsidRDefault="00F6648B"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В случаях если закупка признана несостоявшейся в связи с тем, что до окончания срока подачи заявок на участие </w:t>
      </w:r>
      <w:r w:rsidRPr="00121B14">
        <w:rPr>
          <w:szCs w:val="28"/>
        </w:rPr>
        <w:br/>
        <w:t xml:space="preserve">в закупке не подано ни одной заявки на участие в закупке, если не рассматриваются все заявки на участие в закупке в случаях установленных настоящим Положением, </w:t>
      </w:r>
      <w:r w:rsidR="00002699" w:rsidRPr="00121B14">
        <w:rPr>
          <w:szCs w:val="28"/>
        </w:rPr>
        <w:t xml:space="preserve">заказчик </w:t>
      </w:r>
      <w:r w:rsidRPr="00121B14">
        <w:rPr>
          <w:szCs w:val="28"/>
        </w:rPr>
        <w:t>вносит изменения в План закупки и проводит повторную конкурентную закупку.</w:t>
      </w:r>
      <w:proofErr w:type="gramEnd"/>
      <w:r w:rsidRPr="00121B14">
        <w:rPr>
          <w:szCs w:val="28"/>
        </w:rPr>
        <w:t xml:space="preserve"> При этом </w:t>
      </w:r>
      <w:r w:rsidR="00002699" w:rsidRPr="00121B14">
        <w:rPr>
          <w:szCs w:val="28"/>
        </w:rPr>
        <w:t xml:space="preserve">заказчик </w:t>
      </w:r>
      <w:r w:rsidRPr="00121B14">
        <w:rPr>
          <w:szCs w:val="28"/>
        </w:rPr>
        <w:t>не вправе менять предмет Закупки.</w:t>
      </w:r>
    </w:p>
    <w:p w:rsidR="008E2EAE" w:rsidRPr="00121B14" w:rsidRDefault="00BA09A9" w:rsidP="00121B14">
      <w:pPr>
        <w:pStyle w:val="aff2"/>
        <w:numPr>
          <w:ilvl w:val="2"/>
          <w:numId w:val="15"/>
        </w:numPr>
        <w:spacing w:before="100" w:after="100" w:line="360" w:lineRule="exact"/>
        <w:ind w:left="0" w:firstLine="709"/>
        <w:jc w:val="both"/>
        <w:rPr>
          <w:szCs w:val="28"/>
        </w:rPr>
      </w:pPr>
      <w:proofErr w:type="gramStart"/>
      <w:r w:rsidRPr="00121B14">
        <w:rPr>
          <w:szCs w:val="28"/>
        </w:rPr>
        <w:lastRenderedPageBreak/>
        <w:t>В случа</w:t>
      </w:r>
      <w:r w:rsidR="001A3ACC" w:rsidRPr="00121B14">
        <w:rPr>
          <w:szCs w:val="28"/>
        </w:rPr>
        <w:t>ях</w:t>
      </w:r>
      <w:r w:rsidRPr="00121B14">
        <w:rPr>
          <w:szCs w:val="28"/>
        </w:rPr>
        <w:t xml:space="preserve"> если </w:t>
      </w:r>
      <w:r w:rsidR="001A3ACC" w:rsidRPr="00121B14">
        <w:rPr>
          <w:szCs w:val="28"/>
        </w:rPr>
        <w:t xml:space="preserve">до окончания срока подачи заявок на участие </w:t>
      </w:r>
      <w:r w:rsidR="009D2007" w:rsidRPr="00121B14">
        <w:rPr>
          <w:szCs w:val="28"/>
        </w:rPr>
        <w:br/>
      </w:r>
      <w:r w:rsidR="001A3ACC" w:rsidRPr="00121B14">
        <w:rPr>
          <w:szCs w:val="28"/>
        </w:rPr>
        <w:t>в закупке подана только одна заявка на участие в закупке, при этом такая заявка признана соответствующей требованиям</w:t>
      </w:r>
      <w:r w:rsidR="00D34C09" w:rsidRPr="00121B14">
        <w:rPr>
          <w:szCs w:val="28"/>
        </w:rPr>
        <w:t>, установленным в</w:t>
      </w:r>
      <w:r w:rsidR="001A3ACC" w:rsidRPr="00121B14">
        <w:rPr>
          <w:szCs w:val="28"/>
        </w:rPr>
        <w:t xml:space="preserve"> извещени</w:t>
      </w:r>
      <w:r w:rsidR="00D34C09" w:rsidRPr="00121B14">
        <w:rPr>
          <w:szCs w:val="28"/>
        </w:rPr>
        <w:t>и</w:t>
      </w:r>
      <w:r w:rsidR="007D08DD" w:rsidRPr="00121B14">
        <w:rPr>
          <w:szCs w:val="28"/>
        </w:rPr>
        <w:t xml:space="preserve"> </w:t>
      </w:r>
      <w:r w:rsidR="009D2007" w:rsidRPr="00121B14">
        <w:rPr>
          <w:szCs w:val="28"/>
        </w:rPr>
        <w:br/>
      </w:r>
      <w:r w:rsidR="007D08DD" w:rsidRPr="00121B14">
        <w:rPr>
          <w:szCs w:val="28"/>
        </w:rPr>
        <w:t>об осуществлении закупки,</w:t>
      </w:r>
      <w:r w:rsidR="001A3ACC" w:rsidRPr="00121B14">
        <w:rPr>
          <w:szCs w:val="28"/>
        </w:rPr>
        <w:t xml:space="preserve"> документации о закупке, </w:t>
      </w:r>
      <w:r w:rsidR="00A86CEF" w:rsidRPr="00121B14">
        <w:rPr>
          <w:szCs w:val="28"/>
        </w:rPr>
        <w:t>если не рассматриваются все заявки на участие в закупке</w:t>
      </w:r>
      <w:r w:rsidR="00F6648B" w:rsidRPr="00121B14">
        <w:rPr>
          <w:szCs w:val="28"/>
        </w:rPr>
        <w:t xml:space="preserve"> в случаях предусмотренных настоящим Положением</w:t>
      </w:r>
      <w:r w:rsidR="00A86CEF" w:rsidRPr="00121B14">
        <w:rPr>
          <w:szCs w:val="28"/>
        </w:rPr>
        <w:t>, кроме одной, при этом такая заявка признана соответствующей требованиям, установленным</w:t>
      </w:r>
      <w:proofErr w:type="gramEnd"/>
      <w:r w:rsidR="00A86CEF" w:rsidRPr="00121B14">
        <w:rPr>
          <w:szCs w:val="28"/>
        </w:rPr>
        <w:t xml:space="preserve"> </w:t>
      </w:r>
      <w:proofErr w:type="gramStart"/>
      <w:r w:rsidR="00A86CEF" w:rsidRPr="00121B14">
        <w:rPr>
          <w:szCs w:val="28"/>
        </w:rPr>
        <w:t xml:space="preserve">в извещении об осуществлении закупки, документации о закупке, </w:t>
      </w:r>
      <w:r w:rsidR="001A3ACC" w:rsidRPr="00121B14">
        <w:rPr>
          <w:szCs w:val="28"/>
        </w:rPr>
        <w:t>если по результатам рассмотрения заявок на участие в закупке только одна заявка на участие в закупке признана соответствующей требованиям</w:t>
      </w:r>
      <w:r w:rsidR="00D34C09" w:rsidRPr="00121B14">
        <w:rPr>
          <w:szCs w:val="28"/>
        </w:rPr>
        <w:t>, установленным в</w:t>
      </w:r>
      <w:r w:rsidR="001A3ACC" w:rsidRPr="00121B14">
        <w:rPr>
          <w:szCs w:val="28"/>
        </w:rPr>
        <w:t xml:space="preserve"> извещени</w:t>
      </w:r>
      <w:r w:rsidR="00D34C09" w:rsidRPr="00121B14">
        <w:rPr>
          <w:szCs w:val="28"/>
        </w:rPr>
        <w:t>и</w:t>
      </w:r>
      <w:r w:rsidR="007D08DD" w:rsidRPr="00121B14">
        <w:rPr>
          <w:szCs w:val="28"/>
        </w:rPr>
        <w:t xml:space="preserve"> об осуществлении закупки,</w:t>
      </w:r>
      <w:r w:rsidR="001A3ACC" w:rsidRPr="00121B14">
        <w:rPr>
          <w:szCs w:val="28"/>
        </w:rPr>
        <w:t xml:space="preserve"> документации о закупке, если </w:t>
      </w:r>
      <w:r w:rsidRPr="00121B14">
        <w:rPr>
          <w:szCs w:val="28"/>
        </w:rPr>
        <w:t>по результатам рассмотрения заявок на участие в закупке отклонены все заявки на участие в закупке,</w:t>
      </w:r>
      <w:r w:rsidR="001A3ACC" w:rsidRPr="00121B14">
        <w:rPr>
          <w:szCs w:val="28"/>
        </w:rPr>
        <w:t xml:space="preserve"> </w:t>
      </w:r>
      <w:r w:rsidRPr="00121B14">
        <w:rPr>
          <w:szCs w:val="28"/>
        </w:rPr>
        <w:t>закупка признается несостоявшейся</w:t>
      </w:r>
      <w:r w:rsidR="008E2EAE" w:rsidRPr="00121B14">
        <w:rPr>
          <w:szCs w:val="28"/>
        </w:rPr>
        <w:t>.</w:t>
      </w:r>
      <w:proofErr w:type="gramEnd"/>
    </w:p>
    <w:p w:rsidR="00A8329C" w:rsidRPr="00121B14" w:rsidRDefault="008E2EAE"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1A3ACC" w:rsidRPr="00121B14">
        <w:rPr>
          <w:szCs w:val="28"/>
        </w:rPr>
        <w:t>ям</w:t>
      </w:r>
      <w:r w:rsidRPr="00121B14">
        <w:rPr>
          <w:szCs w:val="28"/>
        </w:rPr>
        <w:t>, предусмотренн</w:t>
      </w:r>
      <w:r w:rsidR="001A3ACC" w:rsidRPr="00121B14">
        <w:rPr>
          <w:szCs w:val="28"/>
        </w:rPr>
        <w:t>ым</w:t>
      </w:r>
      <w:r w:rsidRPr="00121B14">
        <w:rPr>
          <w:szCs w:val="28"/>
        </w:rPr>
        <w:t xml:space="preserve"> настоящим пунктом, вносятся</w:t>
      </w:r>
      <w:r w:rsidR="00D83051" w:rsidRPr="00121B14">
        <w:rPr>
          <w:szCs w:val="28"/>
        </w:rPr>
        <w:t xml:space="preserve"> в протокол в соответствии с требованиями  настоящего Положения.</w:t>
      </w:r>
    </w:p>
    <w:p w:rsidR="008327A3" w:rsidRPr="00121B14" w:rsidRDefault="00F52161" w:rsidP="00121B14">
      <w:pPr>
        <w:spacing w:before="100" w:after="100" w:line="360" w:lineRule="exact"/>
        <w:ind w:firstLine="709"/>
        <w:jc w:val="both"/>
        <w:rPr>
          <w:szCs w:val="28"/>
        </w:rPr>
      </w:pPr>
      <w:proofErr w:type="gramStart"/>
      <w:r w:rsidRPr="00121B14">
        <w:rPr>
          <w:szCs w:val="28"/>
        </w:rPr>
        <w:t>В случае</w:t>
      </w:r>
      <w:r w:rsidR="008327A3" w:rsidRPr="00121B14">
        <w:rPr>
          <w:szCs w:val="28"/>
        </w:rPr>
        <w:t xml:space="preserve"> если закупка признана несостоявшейся в связи с тем, </w:t>
      </w:r>
      <w:r w:rsidR="009D2007" w:rsidRPr="00121B14">
        <w:rPr>
          <w:szCs w:val="28"/>
        </w:rPr>
        <w:br/>
      </w:r>
      <w:r w:rsidR="008327A3" w:rsidRPr="00121B14">
        <w:rPr>
          <w:szCs w:val="28"/>
        </w:rPr>
        <w:t>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D34C09" w:rsidRPr="00121B14">
        <w:rPr>
          <w:szCs w:val="28"/>
        </w:rPr>
        <w:t>, установленным в</w:t>
      </w:r>
      <w:r w:rsidR="008327A3" w:rsidRPr="00121B14">
        <w:rPr>
          <w:szCs w:val="28"/>
        </w:rPr>
        <w:t xml:space="preserve"> </w:t>
      </w:r>
      <w:r w:rsidR="008965F5" w:rsidRPr="00121B14">
        <w:rPr>
          <w:szCs w:val="28"/>
        </w:rPr>
        <w:t>извещени</w:t>
      </w:r>
      <w:r w:rsidR="00D34C09" w:rsidRPr="00121B14">
        <w:rPr>
          <w:szCs w:val="28"/>
        </w:rPr>
        <w:t>и</w:t>
      </w:r>
      <w:r w:rsidR="007D08DD" w:rsidRPr="00121B14">
        <w:rPr>
          <w:szCs w:val="28"/>
        </w:rPr>
        <w:t xml:space="preserve"> об осуществлении закупки,</w:t>
      </w:r>
      <w:r w:rsidR="008965F5" w:rsidRPr="00121B14">
        <w:rPr>
          <w:szCs w:val="28"/>
        </w:rPr>
        <w:t xml:space="preserve"> </w:t>
      </w:r>
      <w:r w:rsidR="008327A3" w:rsidRPr="00121B14">
        <w:rPr>
          <w:szCs w:val="28"/>
        </w:rPr>
        <w:t xml:space="preserve">документации о закупке, </w:t>
      </w:r>
      <w:r w:rsidR="00A86CEF" w:rsidRPr="00121B14">
        <w:rPr>
          <w:szCs w:val="28"/>
        </w:rPr>
        <w:t>либо в связи с тем, что не рассматриваются все заявки на участие в закупке</w:t>
      </w:r>
      <w:r w:rsidR="00F6648B" w:rsidRPr="00121B14">
        <w:rPr>
          <w:szCs w:val="28"/>
        </w:rPr>
        <w:t>, в</w:t>
      </w:r>
      <w:proofErr w:type="gramEnd"/>
      <w:r w:rsidR="00F6648B" w:rsidRPr="00121B14">
        <w:rPr>
          <w:szCs w:val="28"/>
        </w:rPr>
        <w:t xml:space="preserve"> </w:t>
      </w:r>
      <w:proofErr w:type="gramStart"/>
      <w:r w:rsidR="00F6648B" w:rsidRPr="00121B14">
        <w:rPr>
          <w:szCs w:val="28"/>
        </w:rPr>
        <w:t>случаях установленных настоящим Положением</w:t>
      </w:r>
      <w:r w:rsidR="00A86CEF" w:rsidRPr="00121B14">
        <w:rPr>
          <w:szCs w:val="28"/>
        </w:rPr>
        <w:t xml:space="preserve">, 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8327A3" w:rsidRPr="00121B14">
        <w:rPr>
          <w:szCs w:val="28"/>
        </w:rPr>
        <w:t xml:space="preserve">либо в связи с тем, что по результатам рассмотрения заявок на участие в закупке только одна заявка на участие </w:t>
      </w:r>
      <w:r w:rsidR="00AC0F49" w:rsidRPr="00121B14">
        <w:rPr>
          <w:szCs w:val="28"/>
        </w:rPr>
        <w:br/>
      </w:r>
      <w:r w:rsidR="008327A3" w:rsidRPr="00121B14">
        <w:rPr>
          <w:szCs w:val="28"/>
        </w:rPr>
        <w:t>в закупке признана соответствующей требованиям</w:t>
      </w:r>
      <w:r w:rsidR="00D34C09" w:rsidRPr="00121B14">
        <w:rPr>
          <w:szCs w:val="28"/>
        </w:rPr>
        <w:t xml:space="preserve">, установленным </w:t>
      </w:r>
      <w:r w:rsidR="00AC0F49" w:rsidRPr="00121B14">
        <w:rPr>
          <w:szCs w:val="28"/>
        </w:rPr>
        <w:br/>
      </w:r>
      <w:r w:rsidR="00D34C09" w:rsidRPr="00121B14">
        <w:rPr>
          <w:szCs w:val="28"/>
        </w:rPr>
        <w:t>в</w:t>
      </w:r>
      <w:r w:rsidR="008327A3" w:rsidRPr="00121B14">
        <w:rPr>
          <w:szCs w:val="28"/>
        </w:rPr>
        <w:t xml:space="preserve"> </w:t>
      </w:r>
      <w:r w:rsidR="008965F5" w:rsidRPr="00121B14">
        <w:rPr>
          <w:szCs w:val="28"/>
        </w:rPr>
        <w:t>извещени</w:t>
      </w:r>
      <w:r w:rsidR="00D34C09" w:rsidRPr="00121B14">
        <w:rPr>
          <w:szCs w:val="28"/>
        </w:rPr>
        <w:t>и</w:t>
      </w:r>
      <w:r w:rsidR="007D08DD" w:rsidRPr="00121B14">
        <w:rPr>
          <w:szCs w:val="28"/>
        </w:rPr>
        <w:t xml:space="preserve"> об осуществлении закупки,</w:t>
      </w:r>
      <w:r w:rsidR="008965F5" w:rsidRPr="00121B14">
        <w:rPr>
          <w:szCs w:val="28"/>
        </w:rPr>
        <w:t xml:space="preserve"> </w:t>
      </w:r>
      <w:r w:rsidR="008327A3" w:rsidRPr="00121B14">
        <w:rPr>
          <w:szCs w:val="28"/>
        </w:rPr>
        <w:t xml:space="preserve">документации о закупке, </w:t>
      </w:r>
      <w:r w:rsidR="005D5863" w:rsidRPr="00121B14">
        <w:rPr>
          <w:szCs w:val="28"/>
        </w:rPr>
        <w:t>участник закупки, подавший такую заявку</w:t>
      </w:r>
      <w:proofErr w:type="gramEnd"/>
      <w:r w:rsidR="005D5863" w:rsidRPr="00121B14">
        <w:rPr>
          <w:szCs w:val="28"/>
        </w:rPr>
        <w:t>, считается единственным участником закупки.</w:t>
      </w:r>
    </w:p>
    <w:p w:rsidR="00227B28" w:rsidRPr="00121B14" w:rsidRDefault="00E216B7" w:rsidP="00121B14">
      <w:pPr>
        <w:pStyle w:val="aff2"/>
        <w:numPr>
          <w:ilvl w:val="2"/>
          <w:numId w:val="15"/>
        </w:numPr>
        <w:spacing w:before="100" w:after="100" w:line="360" w:lineRule="exact"/>
        <w:ind w:left="0" w:firstLine="709"/>
        <w:jc w:val="both"/>
        <w:rPr>
          <w:szCs w:val="28"/>
          <w:lang w:eastAsia="en-US"/>
        </w:rPr>
      </w:pPr>
      <w:proofErr w:type="gramStart"/>
      <w:r w:rsidRPr="00121B14">
        <w:rPr>
          <w:szCs w:val="28"/>
        </w:rPr>
        <w:t xml:space="preserve">В случае </w:t>
      </w:r>
      <w:r w:rsidR="00F644C6" w:rsidRPr="00121B14">
        <w:rPr>
          <w:szCs w:val="28"/>
        </w:rPr>
        <w:t xml:space="preserve">обнаружения </w:t>
      </w:r>
      <w:r w:rsidR="007670C0" w:rsidRPr="00121B14">
        <w:rPr>
          <w:szCs w:val="28"/>
        </w:rPr>
        <w:t xml:space="preserve">после рассмотрения заявок на участие </w:t>
      </w:r>
      <w:r w:rsidR="00AC0F49" w:rsidRPr="00121B14">
        <w:rPr>
          <w:szCs w:val="28"/>
        </w:rPr>
        <w:br/>
      </w:r>
      <w:r w:rsidR="007670C0" w:rsidRPr="00121B14">
        <w:rPr>
          <w:szCs w:val="28"/>
        </w:rPr>
        <w:t xml:space="preserve">в закупке недостоверных (в том числе неполных, противоречивых) сведений </w:t>
      </w:r>
      <w:r w:rsidR="00AC0F49" w:rsidRPr="00121B14">
        <w:rPr>
          <w:szCs w:val="28"/>
        </w:rPr>
        <w:br/>
      </w:r>
      <w:r w:rsidR="00F644C6" w:rsidRPr="00121B14">
        <w:rPr>
          <w:szCs w:val="28"/>
        </w:rPr>
        <w:t>в заявке на участие в закупке, в том числе сведений о стране происхождения товара</w:t>
      </w:r>
      <w:r w:rsidRPr="00121B14">
        <w:rPr>
          <w:szCs w:val="28"/>
        </w:rPr>
        <w:t>, комиссия обязана отстранить участника закупки</w:t>
      </w:r>
      <w:r w:rsidR="006155F0" w:rsidRPr="00121B14">
        <w:rPr>
          <w:szCs w:val="28"/>
        </w:rPr>
        <w:t xml:space="preserve">, </w:t>
      </w:r>
      <w:r w:rsidR="000239C4" w:rsidRPr="00121B14">
        <w:rPr>
          <w:szCs w:val="28"/>
        </w:rPr>
        <w:t xml:space="preserve">подавшего такую заявку, </w:t>
      </w:r>
      <w:r w:rsidR="006155F0" w:rsidRPr="00121B14">
        <w:rPr>
          <w:szCs w:val="28"/>
        </w:rPr>
        <w:t>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w:t>
      </w:r>
      <w:proofErr w:type="gramEnd"/>
      <w:r w:rsidR="006155F0" w:rsidRPr="00121B14">
        <w:rPr>
          <w:szCs w:val="28"/>
        </w:rPr>
        <w:t xml:space="preserve"> содержит лучшие условия исполнения договора, следующие после условий, предложенных победителем закупки, единственного участника закупки </w:t>
      </w:r>
      <w:r w:rsidRPr="00121B14">
        <w:rPr>
          <w:szCs w:val="28"/>
        </w:rPr>
        <w:t xml:space="preserve">от участия в закупке на любом этапе ее </w:t>
      </w:r>
      <w:r w:rsidR="00AE4AE2" w:rsidRPr="00121B14">
        <w:rPr>
          <w:szCs w:val="28"/>
        </w:rPr>
        <w:t>осуществления</w:t>
      </w:r>
      <w:r w:rsidRPr="00121B14">
        <w:rPr>
          <w:szCs w:val="28"/>
        </w:rPr>
        <w:t xml:space="preserve"> </w:t>
      </w:r>
      <w:r w:rsidRPr="00121B14">
        <w:rPr>
          <w:szCs w:val="28"/>
          <w:lang w:eastAsia="en-US"/>
        </w:rPr>
        <w:t>вплоть до заключения договора.</w:t>
      </w:r>
    </w:p>
    <w:p w:rsidR="00227B28" w:rsidRPr="00121B14" w:rsidRDefault="00227B28" w:rsidP="00121B14">
      <w:pPr>
        <w:autoSpaceDE w:val="0"/>
        <w:autoSpaceDN w:val="0"/>
        <w:adjustRightInd w:val="0"/>
        <w:spacing w:before="100" w:after="100" w:line="360" w:lineRule="exact"/>
        <w:ind w:firstLine="709"/>
        <w:jc w:val="both"/>
        <w:rPr>
          <w:szCs w:val="28"/>
          <w:lang w:eastAsia="en-US"/>
        </w:rPr>
      </w:pPr>
      <w:proofErr w:type="gramStart"/>
      <w:r w:rsidRPr="00121B14">
        <w:rPr>
          <w:szCs w:val="28"/>
          <w:lang w:eastAsia="en-US"/>
        </w:rPr>
        <w:t xml:space="preserve">В случае </w:t>
      </w:r>
      <w:r w:rsidR="00113BAF" w:rsidRPr="00121B14">
        <w:rPr>
          <w:szCs w:val="28"/>
          <w:lang w:eastAsia="en-US"/>
        </w:rPr>
        <w:t xml:space="preserve">обнаружения </w:t>
      </w:r>
      <w:r w:rsidR="007670C0" w:rsidRPr="00121B14">
        <w:rPr>
          <w:szCs w:val="28"/>
        </w:rPr>
        <w:t>после рассмотрения заявок на участие в закупке недостоверных (в том числе неполных, противоречивых) сведений</w:t>
      </w:r>
      <w:r w:rsidR="007670C0" w:rsidRPr="00121B14">
        <w:rPr>
          <w:szCs w:val="28"/>
          <w:lang w:eastAsia="en-US"/>
        </w:rPr>
        <w:t xml:space="preserve"> </w:t>
      </w:r>
      <w:r w:rsidR="00113BAF" w:rsidRPr="00121B14">
        <w:rPr>
          <w:szCs w:val="28"/>
          <w:lang w:eastAsia="en-US"/>
        </w:rPr>
        <w:t xml:space="preserve">в заявке </w:t>
      </w:r>
      <w:r w:rsidR="00AC0F49" w:rsidRPr="00121B14">
        <w:rPr>
          <w:szCs w:val="28"/>
        </w:rPr>
        <w:br/>
      </w:r>
      <w:r w:rsidR="00113BAF" w:rsidRPr="00121B14">
        <w:rPr>
          <w:szCs w:val="28"/>
          <w:lang w:eastAsia="en-US"/>
        </w:rPr>
        <w:lastRenderedPageBreak/>
        <w:t>на участие в закупке</w:t>
      </w:r>
      <w:r w:rsidR="00113BAF" w:rsidRPr="00121B14">
        <w:rPr>
          <w:szCs w:val="28"/>
        </w:rPr>
        <w:t xml:space="preserve">, в том числе сведений о стране происхождения товара, </w:t>
      </w:r>
      <w:r w:rsidR="00AC0F49" w:rsidRPr="00121B14">
        <w:rPr>
          <w:szCs w:val="28"/>
        </w:rPr>
        <w:br/>
      </w:r>
      <w:r w:rsidRPr="00121B14">
        <w:rPr>
          <w:szCs w:val="28"/>
          <w:lang w:eastAsia="en-US"/>
        </w:rPr>
        <w:t xml:space="preserve">в отношении одного из лиц, выступающих на стороне одного участника закупки, </w:t>
      </w:r>
      <w:r w:rsidR="00113BAF" w:rsidRPr="00121B14">
        <w:rPr>
          <w:szCs w:val="28"/>
        </w:rPr>
        <w:t xml:space="preserve">подавшего такую заявку, </w:t>
      </w:r>
      <w:r w:rsidRPr="00121B14">
        <w:rPr>
          <w:szCs w:val="28"/>
          <w:lang w:eastAsia="en-US"/>
        </w:rPr>
        <w:t xml:space="preserve">комиссия обязана отстранить такого участника закупки </w:t>
      </w:r>
      <w:r w:rsidR="00F644C6" w:rsidRPr="00121B14">
        <w:rPr>
          <w:szCs w:val="28"/>
          <w:lang w:eastAsia="en-US"/>
        </w:rPr>
        <w:t xml:space="preserve">от участия в закупке </w:t>
      </w:r>
      <w:r w:rsidRPr="00121B14">
        <w:rPr>
          <w:szCs w:val="28"/>
          <w:lang w:eastAsia="en-US"/>
        </w:rPr>
        <w:t>целиком, включая всех лиц, выступающих</w:t>
      </w:r>
      <w:proofErr w:type="gramEnd"/>
      <w:r w:rsidRPr="00121B14">
        <w:rPr>
          <w:szCs w:val="28"/>
          <w:lang w:eastAsia="en-US"/>
        </w:rPr>
        <w:t xml:space="preserve"> на его стороне, на любом этапе </w:t>
      </w:r>
      <w:r w:rsidR="00F644C6" w:rsidRPr="00121B14">
        <w:rPr>
          <w:szCs w:val="28"/>
          <w:lang w:eastAsia="en-US"/>
        </w:rPr>
        <w:t>ее</w:t>
      </w:r>
      <w:r w:rsidRPr="00121B14">
        <w:rPr>
          <w:szCs w:val="28"/>
          <w:lang w:eastAsia="en-US"/>
        </w:rPr>
        <w:t xml:space="preserve"> </w:t>
      </w:r>
      <w:r w:rsidR="00AE4AE2" w:rsidRPr="00121B14">
        <w:rPr>
          <w:szCs w:val="28"/>
          <w:lang w:eastAsia="en-US"/>
        </w:rPr>
        <w:t>осуществления</w:t>
      </w:r>
      <w:r w:rsidRPr="00121B14">
        <w:rPr>
          <w:szCs w:val="28"/>
          <w:lang w:eastAsia="en-US"/>
        </w:rPr>
        <w:t xml:space="preserve"> вплоть </w:t>
      </w:r>
      <w:r w:rsidR="00AC0F49" w:rsidRPr="00121B14">
        <w:rPr>
          <w:szCs w:val="28"/>
        </w:rPr>
        <w:br/>
      </w:r>
      <w:r w:rsidRPr="00121B14">
        <w:rPr>
          <w:szCs w:val="28"/>
          <w:lang w:eastAsia="en-US"/>
        </w:rPr>
        <w:t>до заключения договора.</w:t>
      </w:r>
    </w:p>
    <w:p w:rsidR="008D7AF5" w:rsidRPr="00121B14" w:rsidRDefault="008D7AF5" w:rsidP="00121B14">
      <w:pPr>
        <w:autoSpaceDE w:val="0"/>
        <w:autoSpaceDN w:val="0"/>
        <w:adjustRightInd w:val="0"/>
        <w:spacing w:before="100" w:after="100" w:line="360" w:lineRule="exact"/>
        <w:ind w:firstLine="709"/>
        <w:jc w:val="both"/>
        <w:rPr>
          <w:szCs w:val="28"/>
          <w:lang w:eastAsia="en-US"/>
        </w:rPr>
      </w:pPr>
      <w:r w:rsidRPr="00121B14">
        <w:rPr>
          <w:szCs w:val="28"/>
          <w:lang w:eastAsia="en-US"/>
        </w:rPr>
        <w:t xml:space="preserve">После подведения итогов закупки комиссия может отстранить от участия в закупке только </w:t>
      </w:r>
      <w:r w:rsidRPr="00121B14">
        <w:rPr>
          <w:szCs w:val="28"/>
        </w:rPr>
        <w:t>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p>
    <w:p w:rsidR="00113BAF" w:rsidRPr="00121B14" w:rsidRDefault="00113BAF" w:rsidP="00121B14">
      <w:pPr>
        <w:spacing w:before="100" w:after="100" w:line="360" w:lineRule="exact"/>
        <w:ind w:firstLine="709"/>
        <w:jc w:val="both"/>
        <w:rPr>
          <w:szCs w:val="28"/>
          <w:lang w:eastAsia="en-US"/>
        </w:rPr>
      </w:pPr>
      <w:r w:rsidRPr="00121B14">
        <w:rPr>
          <w:szCs w:val="28"/>
          <w:lang w:eastAsia="en-US"/>
        </w:rPr>
        <w:t>Сведения об отстранении участника закупки от участия в закупке вносятся в протокол отстранения участника закупки от участия в закупке.</w:t>
      </w:r>
    </w:p>
    <w:p w:rsidR="00267F47" w:rsidRPr="00121B14" w:rsidRDefault="00267F47" w:rsidP="00121B14">
      <w:pPr>
        <w:pStyle w:val="aff2"/>
        <w:numPr>
          <w:ilvl w:val="2"/>
          <w:numId w:val="15"/>
        </w:numPr>
        <w:spacing w:before="100" w:after="100" w:line="360" w:lineRule="exact"/>
        <w:ind w:left="0" w:firstLine="709"/>
        <w:jc w:val="both"/>
        <w:rPr>
          <w:szCs w:val="28"/>
        </w:rPr>
      </w:pPr>
      <w:r w:rsidRPr="00121B14">
        <w:rPr>
          <w:szCs w:val="28"/>
        </w:rPr>
        <w:t xml:space="preserve">В случае если </w:t>
      </w:r>
      <w:r w:rsidR="008D7AF5" w:rsidRPr="00121B14">
        <w:rPr>
          <w:szCs w:val="28"/>
        </w:rPr>
        <w:t xml:space="preserve">до подведения итогов закупки </w:t>
      </w:r>
      <w:r w:rsidRPr="00121B14">
        <w:rPr>
          <w:szCs w:val="28"/>
        </w:rPr>
        <w:t xml:space="preserve">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w:t>
      </w:r>
      <w:r w:rsidR="003047D4" w:rsidRPr="00121B14">
        <w:rPr>
          <w:szCs w:val="28"/>
        </w:rPr>
        <w:t xml:space="preserve">такая закупка </w:t>
      </w:r>
      <w:r w:rsidRPr="00121B14">
        <w:rPr>
          <w:szCs w:val="28"/>
        </w:rPr>
        <w:t>признается несостоявшейся.</w:t>
      </w:r>
    </w:p>
    <w:p w:rsidR="00267F47" w:rsidRPr="00121B14" w:rsidRDefault="00267F47" w:rsidP="00121B14">
      <w:pPr>
        <w:spacing w:before="100" w:after="100" w:line="360" w:lineRule="exact"/>
        <w:ind w:firstLine="709"/>
        <w:jc w:val="both"/>
        <w:rPr>
          <w:szCs w:val="28"/>
          <w:lang w:eastAsia="en-US"/>
        </w:rPr>
      </w:pPr>
      <w:r w:rsidRPr="00121B14">
        <w:rPr>
          <w:szCs w:val="28"/>
        </w:rPr>
        <w:t xml:space="preserve">Сведения о признании закупки несостоявшейся по основанию, предусмотренному настоящим пунктом, вносятся в протокол </w:t>
      </w:r>
      <w:r w:rsidRPr="00121B14">
        <w:rPr>
          <w:szCs w:val="28"/>
          <w:lang w:eastAsia="en-US"/>
        </w:rPr>
        <w:t>отстранения участника закупки от участия в закупке</w:t>
      </w:r>
      <w:r w:rsidRPr="00121B14">
        <w:rPr>
          <w:szCs w:val="28"/>
        </w:rPr>
        <w:t>.</w:t>
      </w:r>
    </w:p>
    <w:p w:rsidR="00267F47" w:rsidRPr="00121B14" w:rsidRDefault="00267F47" w:rsidP="00121B14">
      <w:pPr>
        <w:spacing w:before="100" w:after="100" w:line="360" w:lineRule="exact"/>
        <w:ind w:firstLine="709"/>
        <w:jc w:val="both"/>
        <w:rPr>
          <w:szCs w:val="28"/>
        </w:rPr>
      </w:pPr>
      <w:proofErr w:type="gramStart"/>
      <w:r w:rsidRPr="00121B14">
        <w:rPr>
          <w:szCs w:val="28"/>
        </w:rPr>
        <w:t xml:space="preserve">В случае если закупка признана несостоявшейся в связи с тем, что </w:t>
      </w:r>
      <w:r w:rsidR="004936F9" w:rsidRPr="00121B14">
        <w:rPr>
          <w:szCs w:val="28"/>
        </w:rPr>
        <w:t xml:space="preserve">до подведения итогов закупки </w:t>
      </w:r>
      <w:r w:rsidRPr="00121B14">
        <w:rPr>
          <w:szCs w:val="28"/>
        </w:rPr>
        <w:t>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такой участник закупки считается единственным участником закупки.</w:t>
      </w:r>
      <w:proofErr w:type="gramEnd"/>
    </w:p>
    <w:p w:rsidR="0007502C" w:rsidRPr="00121B14" w:rsidRDefault="0007502C" w:rsidP="00121B14">
      <w:pPr>
        <w:pStyle w:val="aff2"/>
        <w:numPr>
          <w:ilvl w:val="2"/>
          <w:numId w:val="15"/>
        </w:numPr>
        <w:spacing w:before="100" w:after="100" w:line="360" w:lineRule="exact"/>
        <w:ind w:left="0" w:firstLine="709"/>
        <w:jc w:val="both"/>
        <w:rPr>
          <w:szCs w:val="28"/>
        </w:rPr>
      </w:pPr>
      <w:r w:rsidRPr="00121B14">
        <w:rPr>
          <w:szCs w:val="28"/>
        </w:rPr>
        <w:t>В случа</w:t>
      </w:r>
      <w:r w:rsidR="006153FD" w:rsidRPr="00121B14">
        <w:rPr>
          <w:szCs w:val="28"/>
        </w:rPr>
        <w:t>е</w:t>
      </w:r>
      <w:r w:rsidRPr="00121B14">
        <w:rPr>
          <w:szCs w:val="28"/>
        </w:rPr>
        <w:t xml:space="preserve"> если </w:t>
      </w:r>
      <w:r w:rsidR="008D7AF5" w:rsidRPr="00121B14">
        <w:rPr>
          <w:szCs w:val="28"/>
        </w:rPr>
        <w:t xml:space="preserve">до подведения итогов закупки </w:t>
      </w:r>
      <w:r w:rsidRPr="00121B14">
        <w:rPr>
          <w:szCs w:val="28"/>
        </w:rPr>
        <w:t>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D34C09" w:rsidRPr="00121B14">
        <w:rPr>
          <w:szCs w:val="28"/>
        </w:rPr>
        <w:t>, установленным в</w:t>
      </w:r>
      <w:r w:rsidRPr="00121B14">
        <w:rPr>
          <w:szCs w:val="28"/>
        </w:rPr>
        <w:t xml:space="preserve"> извещени</w:t>
      </w:r>
      <w:r w:rsidR="00D34C09" w:rsidRPr="00121B14">
        <w:rPr>
          <w:szCs w:val="28"/>
        </w:rPr>
        <w:t>и</w:t>
      </w:r>
      <w:r w:rsidRPr="00121B14">
        <w:rPr>
          <w:szCs w:val="28"/>
        </w:rPr>
        <w:t xml:space="preserve"> об осуществлении заку</w:t>
      </w:r>
      <w:r w:rsidR="007D08DD" w:rsidRPr="00121B14">
        <w:rPr>
          <w:szCs w:val="28"/>
        </w:rPr>
        <w:t>пки,</w:t>
      </w:r>
      <w:r w:rsidRPr="00121B14">
        <w:rPr>
          <w:szCs w:val="28"/>
        </w:rPr>
        <w:t xml:space="preserve"> документации о закупке, закупка признается несостоявшейся.</w:t>
      </w:r>
    </w:p>
    <w:p w:rsidR="00CE5D7A" w:rsidRPr="00121B14" w:rsidRDefault="0007502C"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6153FD" w:rsidRPr="00121B14">
        <w:rPr>
          <w:szCs w:val="28"/>
        </w:rPr>
        <w:t>ю</w:t>
      </w:r>
      <w:r w:rsidRPr="00121B14">
        <w:rPr>
          <w:szCs w:val="28"/>
        </w:rPr>
        <w:t>, предусмотренн</w:t>
      </w:r>
      <w:r w:rsidR="006153FD" w:rsidRPr="00121B14">
        <w:rPr>
          <w:szCs w:val="28"/>
        </w:rPr>
        <w:t>ому</w:t>
      </w:r>
      <w:r w:rsidRPr="00121B14">
        <w:rPr>
          <w:szCs w:val="28"/>
        </w:rPr>
        <w:t xml:space="preserve"> настоящим пунктом, вносятся в протокол </w:t>
      </w:r>
      <w:r w:rsidR="0035556A" w:rsidRPr="00121B14">
        <w:rPr>
          <w:szCs w:val="28"/>
          <w:lang w:eastAsia="en-US"/>
        </w:rPr>
        <w:t>отстранения участника закупки от участия в закупке</w:t>
      </w:r>
      <w:r w:rsidRPr="00121B14">
        <w:rPr>
          <w:szCs w:val="28"/>
        </w:rPr>
        <w:t>.</w:t>
      </w:r>
    </w:p>
    <w:p w:rsidR="00CE5D7A" w:rsidRPr="00121B14" w:rsidRDefault="00CE5D7A" w:rsidP="00121B14">
      <w:pPr>
        <w:spacing w:before="100" w:after="100" w:line="360" w:lineRule="exact"/>
        <w:ind w:firstLine="709"/>
        <w:jc w:val="both"/>
        <w:rPr>
          <w:szCs w:val="28"/>
        </w:rPr>
      </w:pPr>
      <w:proofErr w:type="gramStart"/>
      <w:r w:rsidRPr="00121B14">
        <w:rPr>
          <w:szCs w:val="28"/>
        </w:rPr>
        <w:lastRenderedPageBreak/>
        <w:t>В случаях если закупка признана несостоявшейся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Заказчик вносит изменения в План закупки и проводит повторную конкурентную закупку</w:t>
      </w:r>
      <w:proofErr w:type="gramEnd"/>
      <w:r w:rsidRPr="00121B14">
        <w:rPr>
          <w:szCs w:val="28"/>
        </w:rPr>
        <w:t>. При этом</w:t>
      </w:r>
      <w:proofErr w:type="gramStart"/>
      <w:r w:rsidRPr="00121B14">
        <w:rPr>
          <w:szCs w:val="28"/>
        </w:rPr>
        <w:t>,</w:t>
      </w:r>
      <w:proofErr w:type="gramEnd"/>
      <w:r w:rsidRPr="00121B14">
        <w:rPr>
          <w:szCs w:val="28"/>
        </w:rPr>
        <w:t xml:space="preserve"> Заказчик не вправе менять предмет Закупки.</w:t>
      </w:r>
    </w:p>
    <w:p w:rsidR="0026529C" w:rsidRPr="00121B14" w:rsidRDefault="0026529C"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bookmarkStart w:id="46" w:name="_Toc532748029"/>
      <w:r w:rsidRPr="00121B14">
        <w:rPr>
          <w:rFonts w:ascii="Times New Roman" w:hAnsi="Times New Roman" w:cs="Times New Roman"/>
          <w:color w:val="auto"/>
          <w:sz w:val="28"/>
          <w:szCs w:val="28"/>
        </w:rPr>
        <w:t>ТРЕБОВАНИЯ К УЧАСТНИКАМ ЗАКУПКИ</w:t>
      </w:r>
      <w:bookmarkEnd w:id="46"/>
    </w:p>
    <w:p w:rsidR="0026529C" w:rsidRPr="00121B14" w:rsidRDefault="0026529C"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При осуществлении закупок заказчик вправе установить следующие требования </w:t>
      </w:r>
      <w:bookmarkStart w:id="47" w:name="OLE_LINK70"/>
      <w:bookmarkStart w:id="48" w:name="OLE_LINK71"/>
      <w:bookmarkStart w:id="49" w:name="OLE_LINK72"/>
      <w:r w:rsidRPr="00121B14">
        <w:rPr>
          <w:rFonts w:ascii="Times New Roman" w:hAnsi="Times New Roman" w:cs="Times New Roman"/>
          <w:sz w:val="28"/>
          <w:szCs w:val="28"/>
        </w:rPr>
        <w:t>к участникам закупок</w:t>
      </w:r>
      <w:bookmarkEnd w:id="47"/>
      <w:bookmarkEnd w:id="48"/>
      <w:bookmarkEnd w:id="49"/>
      <w:r w:rsidRPr="00121B14">
        <w:rPr>
          <w:rFonts w:ascii="Times New Roman" w:hAnsi="Times New Roman" w:cs="Times New Roman"/>
          <w:sz w:val="28"/>
          <w:szCs w:val="28"/>
        </w:rPr>
        <w:t>:</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соответствие участника закупки требованиям, устанавливаемым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в соответствии с законодательством Российской Федерации к лицам, осуществляющим </w:t>
      </w:r>
      <w:r w:rsidR="005A35B3" w:rsidRPr="00121B14">
        <w:rPr>
          <w:rFonts w:ascii="Times New Roman" w:hAnsi="Times New Roman" w:cs="Times New Roman"/>
          <w:sz w:val="28"/>
          <w:szCs w:val="28"/>
        </w:rPr>
        <w:t xml:space="preserve">поставку </w:t>
      </w:r>
      <w:r w:rsidRPr="00121B14">
        <w:rPr>
          <w:rFonts w:ascii="Times New Roman" w:hAnsi="Times New Roman" w:cs="Times New Roman"/>
          <w:sz w:val="28"/>
          <w:szCs w:val="28"/>
        </w:rPr>
        <w:t>товаров, выполнение работ, оказание услуг, являющихся предметом закупки;</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непроведение</w:t>
      </w:r>
      <w:proofErr w:type="spellEnd"/>
      <w:r w:rsidRPr="00121B14">
        <w:rPr>
          <w:rFonts w:ascii="Times New Roman" w:hAnsi="Times New Roman" w:cs="Times New Roman"/>
          <w:sz w:val="28"/>
          <w:szCs w:val="28"/>
        </w:rPr>
        <w:t xml:space="preserve"> ликвидации участника закупки – юри</w:t>
      </w:r>
      <w:r w:rsidR="00D7147D" w:rsidRPr="00121B14">
        <w:rPr>
          <w:rFonts w:ascii="Times New Roman" w:hAnsi="Times New Roman" w:cs="Times New Roman"/>
          <w:sz w:val="28"/>
          <w:szCs w:val="28"/>
        </w:rPr>
        <w:t>дического лица и</w:t>
      </w:r>
      <w:r w:rsidRPr="00121B14">
        <w:rPr>
          <w:rFonts w:ascii="Times New Roman" w:hAnsi="Times New Roman" w:cs="Times New Roman"/>
          <w:sz w:val="28"/>
          <w:szCs w:val="28"/>
        </w:rPr>
        <w:t xml:space="preserve"> отсутствие решения арбитражного суда</w:t>
      </w:r>
      <w:r w:rsidR="00D7147D" w:rsidRPr="00121B14">
        <w:rPr>
          <w:rFonts w:ascii="Times New Roman" w:hAnsi="Times New Roman" w:cs="Times New Roman"/>
          <w:sz w:val="28"/>
          <w:szCs w:val="28"/>
        </w:rPr>
        <w:t xml:space="preserve"> о признании участника закупки несостоятельным</w:t>
      </w:r>
      <w:r w:rsidRPr="00121B14">
        <w:rPr>
          <w:rFonts w:ascii="Times New Roman" w:hAnsi="Times New Roman" w:cs="Times New Roman"/>
          <w:sz w:val="28"/>
          <w:szCs w:val="28"/>
        </w:rPr>
        <w:t xml:space="preserve"> </w:t>
      </w:r>
      <w:r w:rsidR="00D7147D" w:rsidRPr="00121B14">
        <w:rPr>
          <w:rFonts w:ascii="Times New Roman" w:hAnsi="Times New Roman" w:cs="Times New Roman"/>
          <w:sz w:val="28"/>
          <w:szCs w:val="28"/>
        </w:rPr>
        <w:t>(</w:t>
      </w:r>
      <w:r w:rsidRPr="00121B14">
        <w:rPr>
          <w:rFonts w:ascii="Times New Roman" w:hAnsi="Times New Roman" w:cs="Times New Roman"/>
          <w:sz w:val="28"/>
          <w:szCs w:val="28"/>
        </w:rPr>
        <w:t>банкротом</w:t>
      </w:r>
      <w:r w:rsidR="00D7147D" w:rsidRPr="00121B14">
        <w:rPr>
          <w:rFonts w:ascii="Times New Roman" w:hAnsi="Times New Roman" w:cs="Times New Roman"/>
          <w:sz w:val="28"/>
          <w:szCs w:val="28"/>
        </w:rPr>
        <w:t>)</w:t>
      </w:r>
      <w:r w:rsidRPr="00121B14">
        <w:rPr>
          <w:rFonts w:ascii="Times New Roman" w:hAnsi="Times New Roman" w:cs="Times New Roman"/>
          <w:sz w:val="28"/>
          <w:szCs w:val="28"/>
        </w:rPr>
        <w:t xml:space="preserve"> и об открытии конкурсного производства;</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неприостановление</w:t>
      </w:r>
      <w:proofErr w:type="spellEnd"/>
      <w:r w:rsidRPr="00121B14">
        <w:rPr>
          <w:rFonts w:ascii="Times New Roman" w:hAnsi="Times New Roman" w:cs="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075C" w:rsidRPr="00121B14" w:rsidRDefault="00472805"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1B14">
        <w:rPr>
          <w:rFonts w:ascii="Times New Roman" w:hAnsi="Times New Roman" w:cs="Times New Roman"/>
          <w:sz w:val="28"/>
          <w:szCs w:val="28"/>
        </w:rPr>
        <w:t xml:space="preserve"> </w:t>
      </w:r>
      <w:proofErr w:type="gramStart"/>
      <w:r w:rsidRPr="00121B14">
        <w:rPr>
          <w:rFonts w:ascii="Times New Roman" w:hAnsi="Times New Roman" w:cs="Times New Roman"/>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21B14">
        <w:rPr>
          <w:rFonts w:ascii="Times New Roman" w:hAnsi="Times New Roman" w:cs="Times New Roman"/>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B14">
        <w:rPr>
          <w:rFonts w:ascii="Times New Roman" w:hAnsi="Times New Roman" w:cs="Times New Roman"/>
          <w:sz w:val="28"/>
          <w:szCs w:val="28"/>
        </w:rPr>
        <w:t>указанных</w:t>
      </w:r>
      <w:proofErr w:type="gramEnd"/>
      <w:r w:rsidRPr="00121B14">
        <w:rPr>
          <w:rFonts w:ascii="Times New Roman" w:hAnsi="Times New Roman" w:cs="Times New Roman"/>
          <w:sz w:val="28"/>
          <w:szCs w:val="28"/>
        </w:rPr>
        <w:t xml:space="preserve"> недоимки, задолженности и решение по такому заявлению на дату рассмотрения его заявки на участие в закупки не принято;</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у участника закупки – физического лица </w:t>
      </w:r>
      <w:r w:rsidR="00826CC6" w:rsidRPr="00121B14">
        <w:rPr>
          <w:rFonts w:ascii="Times New Roman" w:hAnsi="Times New Roman" w:cs="Times New Roman"/>
          <w:sz w:val="28"/>
          <w:szCs w:val="28"/>
        </w:rPr>
        <w:br/>
      </w:r>
      <w:r w:rsidRPr="00121B14">
        <w:rPr>
          <w:rFonts w:ascii="Times New Roman" w:hAnsi="Times New Roman" w:cs="Times New Roman"/>
          <w:sz w:val="28"/>
          <w:szCs w:val="28"/>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21B14">
        <w:rPr>
          <w:rFonts w:ascii="Times New Roman" w:hAnsi="Times New Roman" w:cs="Times New Roman"/>
          <w:sz w:val="28"/>
          <w:szCs w:val="28"/>
        </w:rPr>
        <w:lastRenderedPageBreak/>
        <w:t>бухгалтера юридического лица – участника закупки судимости за преступления в сфере экономики и (или) п</w:t>
      </w:r>
      <w:r w:rsidR="00753010" w:rsidRPr="00121B14">
        <w:rPr>
          <w:rFonts w:ascii="Times New Roman" w:hAnsi="Times New Roman" w:cs="Times New Roman"/>
          <w:sz w:val="28"/>
          <w:szCs w:val="28"/>
        </w:rPr>
        <w:t>реступления, предусмотренные статьями</w:t>
      </w:r>
      <w:r w:rsidRPr="00121B14">
        <w:rPr>
          <w:rFonts w:ascii="Times New Roman" w:hAnsi="Times New Roman" w:cs="Times New Roman"/>
          <w:sz w:val="28"/>
          <w:szCs w:val="28"/>
        </w:rPr>
        <w:t xml:space="preserve"> 289, 290, 291, 291.1 Уголовного кодекса Российской Федерации (за исключением лиц,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у которых такая судимость погашена или снята), а также неприменение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в отношении</w:t>
      </w:r>
      <w:proofErr w:type="gramEnd"/>
      <w:r w:rsidRPr="00121B14">
        <w:rPr>
          <w:rFonts w:ascii="Times New Roman" w:hAnsi="Times New Roman" w:cs="Times New Roman"/>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непривлечение</w:t>
      </w:r>
      <w:proofErr w:type="spellEnd"/>
      <w:r w:rsidRPr="00121B14">
        <w:rPr>
          <w:rFonts w:ascii="Times New Roman" w:hAnsi="Times New Roman" w:cs="Times New Roman"/>
          <w:sz w:val="28"/>
          <w:szCs w:val="28"/>
        </w:rPr>
        <w:t xml:space="preserve"> участника закупки – юридического лица в течение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двух лет до момента подачи заявки на участие в закупке к административной ответственности за совершение административного прав</w:t>
      </w:r>
      <w:r w:rsidR="00753010" w:rsidRPr="00121B14">
        <w:rPr>
          <w:rFonts w:ascii="Times New Roman" w:hAnsi="Times New Roman" w:cs="Times New Roman"/>
          <w:sz w:val="28"/>
          <w:szCs w:val="28"/>
        </w:rPr>
        <w:t>онарушения, предусмотренного статьей</w:t>
      </w:r>
      <w:r w:rsidRPr="00121B14">
        <w:rPr>
          <w:rFonts w:ascii="Times New Roman" w:hAnsi="Times New Roman" w:cs="Times New Roman"/>
          <w:sz w:val="28"/>
          <w:szCs w:val="28"/>
        </w:rPr>
        <w:t xml:space="preserve"> 19.28 Кодекса Российской Федерации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об административных правонарушениях;</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w:t>
      </w:r>
      <w:proofErr w:type="gramEnd"/>
      <w:r w:rsidRPr="00121B14">
        <w:rPr>
          <w:rFonts w:ascii="Times New Roman" w:hAnsi="Times New Roman" w:cs="Times New Roman"/>
          <w:sz w:val="28"/>
          <w:szCs w:val="28"/>
        </w:rPr>
        <w:t xml:space="preserve"> физическими лицами, в том числе индивидуальн</w:t>
      </w:r>
      <w:r w:rsidR="00112FAA" w:rsidRPr="00121B14">
        <w:rPr>
          <w:rFonts w:ascii="Times New Roman" w:hAnsi="Times New Roman" w:cs="Times New Roman"/>
          <w:sz w:val="28"/>
          <w:szCs w:val="28"/>
        </w:rPr>
        <w:t>ыми</w:t>
      </w:r>
      <w:r w:rsidRPr="00121B14">
        <w:rPr>
          <w:rFonts w:ascii="Times New Roman" w:hAnsi="Times New Roman" w:cs="Times New Roman"/>
          <w:sz w:val="28"/>
          <w:szCs w:val="28"/>
        </w:rPr>
        <w:t xml:space="preserve"> предпринимателя</w:t>
      </w:r>
      <w:r w:rsidR="00112FAA" w:rsidRPr="00121B14">
        <w:rPr>
          <w:rFonts w:ascii="Times New Roman" w:hAnsi="Times New Roman" w:cs="Times New Roman"/>
          <w:sz w:val="28"/>
          <w:szCs w:val="28"/>
        </w:rPr>
        <w:t>ми</w:t>
      </w:r>
      <w:r w:rsidRPr="00121B14">
        <w:rPr>
          <w:rFonts w:ascii="Times New Roman" w:hAnsi="Times New Roman" w:cs="Times New Roman"/>
          <w:sz w:val="28"/>
          <w:szCs w:val="28"/>
        </w:rPr>
        <w:t xml:space="preserve">, </w:t>
      </w:r>
      <w:r w:rsidR="005A35B3" w:rsidRPr="00121B14">
        <w:rPr>
          <w:rFonts w:ascii="Times New Roman" w:hAnsi="Times New Roman" w:cs="Times New Roman"/>
          <w:sz w:val="28"/>
          <w:szCs w:val="28"/>
        </w:rPr>
        <w:t>–</w:t>
      </w:r>
      <w:r w:rsidRPr="00121B14">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и </w:t>
      </w:r>
      <w:proofErr w:type="spellStart"/>
      <w:r w:rsidRPr="00121B14">
        <w:rPr>
          <w:rFonts w:ascii="Times New Roman" w:hAnsi="Times New Roman" w:cs="Times New Roman"/>
          <w:sz w:val="28"/>
          <w:szCs w:val="28"/>
        </w:rPr>
        <w:t>неполнородными</w:t>
      </w:r>
      <w:proofErr w:type="spellEnd"/>
      <w:r w:rsidRPr="00121B14">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в уставном капитале хозяйственного общества;</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участник закупки не является офшорной компанией;</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 отсутствие сведений об участнике закупки в реестре недобросовестных поставщиков, предусмотренном Законом № 223-ФЗ;</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законом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от </w:t>
      </w:r>
      <w:r w:rsidR="00826CC6" w:rsidRPr="00121B14">
        <w:rPr>
          <w:rFonts w:ascii="Times New Roman" w:hAnsi="Times New Roman" w:cs="Times New Roman"/>
          <w:sz w:val="28"/>
          <w:szCs w:val="28"/>
        </w:rPr>
        <w:t>0</w:t>
      </w:r>
      <w:r w:rsidRPr="00121B14">
        <w:rPr>
          <w:rFonts w:ascii="Times New Roman" w:hAnsi="Times New Roman" w:cs="Times New Roman"/>
          <w:sz w:val="28"/>
          <w:szCs w:val="28"/>
        </w:rPr>
        <w:t>5</w:t>
      </w:r>
      <w:r w:rsidR="00D51C68" w:rsidRPr="00121B14">
        <w:rPr>
          <w:rFonts w:ascii="Times New Roman" w:hAnsi="Times New Roman" w:cs="Times New Roman"/>
          <w:sz w:val="28"/>
          <w:szCs w:val="28"/>
        </w:rPr>
        <w:t xml:space="preserve"> апреля </w:t>
      </w:r>
      <w:r w:rsidRPr="00121B14">
        <w:rPr>
          <w:rFonts w:ascii="Times New Roman" w:hAnsi="Times New Roman" w:cs="Times New Roman"/>
          <w:sz w:val="28"/>
          <w:szCs w:val="28"/>
        </w:rPr>
        <w:t xml:space="preserve">2013 </w:t>
      </w:r>
      <w:r w:rsidR="00D51C68" w:rsidRPr="00121B14">
        <w:rPr>
          <w:rFonts w:ascii="Times New Roman" w:hAnsi="Times New Roman" w:cs="Times New Roman"/>
          <w:sz w:val="28"/>
          <w:szCs w:val="28"/>
        </w:rPr>
        <w:t xml:space="preserve">г. </w:t>
      </w:r>
      <w:r w:rsidRPr="00121B1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в том числе отсутствие в указанном реестре сведений об учредителях, о членах </w:t>
      </w:r>
      <w:r w:rsidRPr="00121B14">
        <w:rPr>
          <w:rFonts w:ascii="Times New Roman" w:hAnsi="Times New Roman" w:cs="Times New Roman"/>
          <w:sz w:val="28"/>
          <w:szCs w:val="28"/>
        </w:rPr>
        <w:lastRenderedPageBreak/>
        <w:t>коллегиального исполнительного органа, о лице, исполняющ</w:t>
      </w:r>
      <w:r w:rsidR="00826CC6" w:rsidRPr="00121B14">
        <w:rPr>
          <w:rFonts w:ascii="Times New Roman" w:hAnsi="Times New Roman" w:cs="Times New Roman"/>
          <w:sz w:val="28"/>
          <w:szCs w:val="28"/>
        </w:rPr>
        <w:t>е</w:t>
      </w:r>
      <w:r w:rsidRPr="00121B14">
        <w:rPr>
          <w:rFonts w:ascii="Times New Roman" w:hAnsi="Times New Roman" w:cs="Times New Roman"/>
          <w:sz w:val="28"/>
          <w:szCs w:val="28"/>
        </w:rPr>
        <w:t xml:space="preserve">м функции единоличного исполнительного органа участника </w:t>
      </w:r>
      <w:r w:rsidR="00733B0D"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 юридического лица</w:t>
      </w:r>
      <w:r w:rsidR="004D075C" w:rsidRPr="00121B14">
        <w:rPr>
          <w:rFonts w:ascii="Times New Roman" w:hAnsi="Times New Roman" w:cs="Times New Roman"/>
          <w:sz w:val="28"/>
          <w:szCs w:val="28"/>
        </w:rPr>
        <w:t>;</w:t>
      </w:r>
      <w:proofErr w:type="gramEnd"/>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у физического лица – участника </w:t>
      </w:r>
      <w:r w:rsidR="0006536D"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судимости, уголовного преследования (за исключением лиц, уголовное преследование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в отношении которых прекращено по реабилитирующим основаниям)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и</w:t>
      </w:r>
      <w:proofErr w:type="gramEnd"/>
      <w:r w:rsidRPr="00121B14">
        <w:rPr>
          <w:rFonts w:ascii="Times New Roman" w:hAnsi="Times New Roman" w:cs="Times New Roman"/>
          <w:sz w:val="28"/>
          <w:szCs w:val="28"/>
        </w:rPr>
        <w:t xml:space="preserve">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6E148E" w:rsidRPr="00121B14">
        <w:rPr>
          <w:rFonts w:ascii="Times New Roman" w:hAnsi="Times New Roman" w:cs="Times New Roman"/>
          <w:sz w:val="28"/>
          <w:szCs w:val="28"/>
        </w:rPr>
        <w:t xml:space="preserve"> (в случае</w:t>
      </w:r>
      <w:r w:rsidR="00530945" w:rsidRPr="00121B14">
        <w:rPr>
          <w:rFonts w:ascii="Times New Roman" w:hAnsi="Times New Roman" w:cs="Times New Roman"/>
          <w:sz w:val="28"/>
          <w:szCs w:val="28"/>
        </w:rPr>
        <w:t xml:space="preserve"> если</w:t>
      </w:r>
      <w:r w:rsidRPr="00121B14">
        <w:rPr>
          <w:rFonts w:ascii="Times New Roman" w:hAnsi="Times New Roman" w:cs="Times New Roman"/>
          <w:sz w:val="28"/>
          <w:szCs w:val="28"/>
        </w:rPr>
        <w:t xml:space="preserve"> </w:t>
      </w:r>
      <w:r w:rsidR="00530945" w:rsidRPr="00121B14">
        <w:rPr>
          <w:rFonts w:ascii="Times New Roman" w:hAnsi="Times New Roman" w:cs="Times New Roman"/>
          <w:sz w:val="28"/>
          <w:szCs w:val="28"/>
        </w:rPr>
        <w:t xml:space="preserve">исполнение договора связано с непосредственным присутствием </w:t>
      </w:r>
      <w:r w:rsidR="0006536D" w:rsidRPr="00121B14">
        <w:rPr>
          <w:rFonts w:ascii="Times New Roman" w:hAnsi="Times New Roman" w:cs="Times New Roman"/>
          <w:sz w:val="28"/>
          <w:szCs w:val="28"/>
        </w:rPr>
        <w:t>поставщика (</w:t>
      </w:r>
      <w:r w:rsidR="00530945" w:rsidRPr="00121B14">
        <w:rPr>
          <w:rFonts w:ascii="Times New Roman" w:hAnsi="Times New Roman" w:cs="Times New Roman"/>
          <w:sz w:val="28"/>
          <w:szCs w:val="28"/>
        </w:rPr>
        <w:t>подрядчика</w:t>
      </w:r>
      <w:r w:rsidR="0006536D" w:rsidRPr="00121B14">
        <w:rPr>
          <w:rFonts w:ascii="Times New Roman" w:hAnsi="Times New Roman" w:cs="Times New Roman"/>
          <w:sz w:val="28"/>
          <w:szCs w:val="28"/>
        </w:rPr>
        <w:t>, исполнителя)</w:t>
      </w:r>
      <w:r w:rsidR="00530945" w:rsidRPr="00121B14">
        <w:rPr>
          <w:rFonts w:ascii="Times New Roman" w:hAnsi="Times New Roman" w:cs="Times New Roman"/>
          <w:sz w:val="28"/>
          <w:szCs w:val="28"/>
        </w:rPr>
        <w:t xml:space="preserve"> в здании </w:t>
      </w:r>
      <w:r w:rsidR="00AC0F49" w:rsidRPr="00121B14">
        <w:rPr>
          <w:rFonts w:ascii="Times New Roman" w:hAnsi="Times New Roman" w:cs="Times New Roman"/>
          <w:sz w:val="28"/>
          <w:szCs w:val="28"/>
        </w:rPr>
        <w:br/>
      </w:r>
      <w:r w:rsidR="00530945" w:rsidRPr="00121B14">
        <w:rPr>
          <w:rFonts w:ascii="Times New Roman" w:hAnsi="Times New Roman" w:cs="Times New Roman"/>
          <w:sz w:val="28"/>
          <w:szCs w:val="28"/>
        </w:rPr>
        <w:t>и (или) на территории заказчика);</w:t>
      </w:r>
    </w:p>
    <w:p w:rsidR="0026529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szCs w:val="28"/>
        </w:rPr>
        <w:t xml:space="preserve"> </w:t>
      </w:r>
      <w:r w:rsidRPr="00121B14">
        <w:rPr>
          <w:rFonts w:ascii="Times New Roman" w:hAnsi="Times New Roman" w:cs="Times New Roman"/>
          <w:sz w:val="28"/>
          <w:szCs w:val="28"/>
        </w:rPr>
        <w:t xml:space="preserve">обладание участником закупки исключительными правами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или искусства, исполнения, на финансирование проката </w:t>
      </w:r>
      <w:r w:rsidR="00753010" w:rsidRPr="00121B14">
        <w:rPr>
          <w:rFonts w:ascii="Times New Roman" w:hAnsi="Times New Roman" w:cs="Times New Roman"/>
          <w:sz w:val="28"/>
          <w:szCs w:val="28"/>
        </w:rPr>
        <w:t>или показа национального фильма.</w:t>
      </w:r>
    </w:p>
    <w:p w:rsidR="004D075C" w:rsidRPr="00121B14" w:rsidRDefault="0026529C" w:rsidP="00121B14">
      <w:pPr>
        <w:pStyle w:val="aff2"/>
        <w:numPr>
          <w:ilvl w:val="2"/>
          <w:numId w:val="15"/>
        </w:numPr>
        <w:spacing w:before="100" w:after="100" w:line="360" w:lineRule="exact"/>
        <w:ind w:left="0" w:firstLine="709"/>
        <w:jc w:val="both"/>
        <w:rPr>
          <w:szCs w:val="28"/>
          <w:lang w:eastAsia="en-US"/>
        </w:rPr>
      </w:pPr>
      <w:r w:rsidRPr="00121B14">
        <w:rPr>
          <w:szCs w:val="28"/>
          <w:lang w:eastAsia="en-US"/>
        </w:rPr>
        <w:t xml:space="preserve">В случае участия в закупке нескольких лиц, выступающих </w:t>
      </w:r>
      <w:r w:rsidR="00AC0F49" w:rsidRPr="00121B14">
        <w:rPr>
          <w:szCs w:val="28"/>
        </w:rPr>
        <w:br/>
      </w:r>
      <w:r w:rsidRPr="00121B14">
        <w:rPr>
          <w:szCs w:val="28"/>
          <w:lang w:eastAsia="en-US"/>
        </w:rPr>
        <w:t xml:space="preserve">на стороне одного участника закупки, требованиям, установленным </w:t>
      </w:r>
      <w:r w:rsidR="00AC0F49" w:rsidRPr="00121B14">
        <w:rPr>
          <w:szCs w:val="28"/>
        </w:rPr>
        <w:br/>
      </w:r>
      <w:r w:rsidRPr="00121B14">
        <w:rPr>
          <w:szCs w:val="28"/>
          <w:lang w:eastAsia="en-US"/>
        </w:rPr>
        <w:t>в подпунктах 2</w:t>
      </w:r>
      <w:r w:rsidR="006E148E" w:rsidRPr="00121B14">
        <w:rPr>
          <w:szCs w:val="28"/>
          <w:lang w:eastAsia="en-US"/>
        </w:rPr>
        <w:t> </w:t>
      </w:r>
      <w:r w:rsidRPr="00121B14">
        <w:rPr>
          <w:szCs w:val="28"/>
          <w:lang w:eastAsia="en-US"/>
        </w:rPr>
        <w:t>–</w:t>
      </w:r>
      <w:r w:rsidR="006E148E" w:rsidRPr="00121B14">
        <w:rPr>
          <w:szCs w:val="28"/>
          <w:lang w:eastAsia="en-US"/>
        </w:rPr>
        <w:t> </w:t>
      </w:r>
      <w:r w:rsidRPr="00121B14">
        <w:rPr>
          <w:szCs w:val="28"/>
          <w:lang w:eastAsia="en-US"/>
        </w:rPr>
        <w:t>1</w:t>
      </w:r>
      <w:r w:rsidR="000171E8" w:rsidRPr="00121B14">
        <w:rPr>
          <w:szCs w:val="28"/>
          <w:lang w:eastAsia="en-US"/>
        </w:rPr>
        <w:t>1</w:t>
      </w:r>
      <w:r w:rsidRPr="00121B14">
        <w:rPr>
          <w:szCs w:val="28"/>
          <w:lang w:eastAsia="en-US"/>
        </w:rPr>
        <w:t xml:space="preserve"> пункта 2.</w:t>
      </w:r>
      <w:r w:rsidR="002D2A66" w:rsidRPr="00121B14">
        <w:rPr>
          <w:szCs w:val="28"/>
          <w:lang w:eastAsia="en-US"/>
        </w:rPr>
        <w:t>9</w:t>
      </w:r>
      <w:r w:rsidRPr="00121B14">
        <w:rPr>
          <w:szCs w:val="28"/>
          <w:lang w:eastAsia="en-US"/>
        </w:rPr>
        <w:t>.1 настоящего Положения, должно соответствовать каждое такое лицо по отдельности, требованиям</w:t>
      </w:r>
      <w:r w:rsidR="004D075C" w:rsidRPr="00121B14">
        <w:rPr>
          <w:szCs w:val="28"/>
          <w:lang w:eastAsia="en-US"/>
        </w:rPr>
        <w:t>, установленным в подпункт</w:t>
      </w:r>
      <w:r w:rsidR="00DA0D25" w:rsidRPr="00121B14">
        <w:rPr>
          <w:szCs w:val="28"/>
          <w:lang w:eastAsia="en-US"/>
        </w:rPr>
        <w:t>ах</w:t>
      </w:r>
      <w:r w:rsidR="004D075C" w:rsidRPr="00121B14">
        <w:rPr>
          <w:szCs w:val="28"/>
          <w:lang w:eastAsia="en-US"/>
        </w:rPr>
        <w:t xml:space="preserve"> 1</w:t>
      </w:r>
      <w:r w:rsidR="00DA0D25" w:rsidRPr="00121B14">
        <w:rPr>
          <w:szCs w:val="28"/>
          <w:lang w:eastAsia="en-US"/>
        </w:rPr>
        <w:t>, 12</w:t>
      </w:r>
      <w:r w:rsidR="004D075C" w:rsidRPr="00121B14">
        <w:rPr>
          <w:szCs w:val="28"/>
          <w:lang w:eastAsia="en-US"/>
        </w:rPr>
        <w:t xml:space="preserve"> </w:t>
      </w:r>
      <w:r w:rsidRPr="00121B14">
        <w:rPr>
          <w:szCs w:val="28"/>
          <w:lang w:eastAsia="en-US"/>
        </w:rPr>
        <w:t>пункта 2.</w:t>
      </w:r>
      <w:r w:rsidR="002D2A66" w:rsidRPr="00121B14">
        <w:rPr>
          <w:szCs w:val="28"/>
          <w:lang w:eastAsia="en-US"/>
        </w:rPr>
        <w:t>9</w:t>
      </w:r>
      <w:r w:rsidRPr="00121B14">
        <w:rPr>
          <w:szCs w:val="28"/>
          <w:lang w:eastAsia="en-US"/>
        </w:rPr>
        <w:t>.1 настоящего Положения, должны соответствовать такие лица в совокупности.</w:t>
      </w:r>
    </w:p>
    <w:p w:rsidR="0026529C" w:rsidRPr="00121B14" w:rsidRDefault="0026529C" w:rsidP="00121B14">
      <w:pPr>
        <w:pStyle w:val="aff2"/>
        <w:numPr>
          <w:ilvl w:val="2"/>
          <w:numId w:val="15"/>
        </w:numPr>
        <w:spacing w:before="100" w:after="100" w:line="360" w:lineRule="exact"/>
        <w:ind w:left="0" w:firstLine="709"/>
        <w:jc w:val="both"/>
        <w:rPr>
          <w:szCs w:val="28"/>
          <w:lang w:eastAsia="en-US"/>
        </w:rPr>
      </w:pPr>
      <w:r w:rsidRPr="00121B14">
        <w:rPr>
          <w:szCs w:val="28"/>
          <w:lang w:eastAsia="en-US"/>
        </w:rPr>
        <w:t>Требования к участникам закупки, установленные заказчиком, применяются в равной степени ко всем участникам закупки.</w:t>
      </w:r>
    </w:p>
    <w:p w:rsidR="0026529C" w:rsidRPr="00121B14" w:rsidRDefault="0026529C" w:rsidP="00121B14">
      <w:pPr>
        <w:pStyle w:val="aff2"/>
        <w:numPr>
          <w:ilvl w:val="1"/>
          <w:numId w:val="15"/>
        </w:numPr>
        <w:autoSpaceDE w:val="0"/>
        <w:autoSpaceDN w:val="0"/>
        <w:adjustRightInd w:val="0"/>
        <w:spacing w:before="100" w:after="100" w:line="360" w:lineRule="exact"/>
        <w:ind w:left="0" w:firstLine="709"/>
        <w:jc w:val="both"/>
        <w:outlineLvl w:val="1"/>
        <w:rPr>
          <w:b/>
          <w:szCs w:val="28"/>
        </w:rPr>
      </w:pPr>
      <w:bookmarkStart w:id="50" w:name="_Toc532748030"/>
      <w:r w:rsidRPr="00121B14">
        <w:rPr>
          <w:b/>
          <w:szCs w:val="28"/>
        </w:rPr>
        <w:t>ОБЕСПЕЧЕНИЕ ЗАЯВОК НА УЧАСТИЕ В ЗАКУПКАХ</w:t>
      </w:r>
      <w:bookmarkEnd w:id="50"/>
    </w:p>
    <w:p w:rsidR="0026529C" w:rsidRPr="00121B14" w:rsidRDefault="00D764B5" w:rsidP="00121B14">
      <w:pPr>
        <w:pStyle w:val="aff2"/>
        <w:numPr>
          <w:ilvl w:val="2"/>
          <w:numId w:val="15"/>
        </w:numPr>
        <w:spacing w:before="100" w:after="100" w:line="360" w:lineRule="exact"/>
        <w:ind w:left="0" w:firstLine="709"/>
        <w:jc w:val="both"/>
        <w:rPr>
          <w:szCs w:val="28"/>
        </w:rPr>
      </w:pPr>
      <w:r w:rsidRPr="00121B14">
        <w:rPr>
          <w:szCs w:val="28"/>
        </w:rPr>
        <w:t>З</w:t>
      </w:r>
      <w:r w:rsidR="0026529C" w:rsidRPr="00121B14">
        <w:rPr>
          <w:szCs w:val="28"/>
        </w:rPr>
        <w:t>аказчик вправе установить требование обеспечени</w:t>
      </w:r>
      <w:r w:rsidRPr="00121B14">
        <w:rPr>
          <w:szCs w:val="28"/>
        </w:rPr>
        <w:t>я</w:t>
      </w:r>
      <w:r w:rsidR="0026529C" w:rsidRPr="00121B14">
        <w:rPr>
          <w:szCs w:val="28"/>
        </w:rPr>
        <w:t xml:space="preserve"> заявок</w:t>
      </w:r>
      <w:r w:rsidRPr="00121B14">
        <w:rPr>
          <w:szCs w:val="28"/>
        </w:rPr>
        <w:t xml:space="preserve"> </w:t>
      </w:r>
      <w:r w:rsidR="00AC0F49" w:rsidRPr="00121B14">
        <w:rPr>
          <w:szCs w:val="28"/>
        </w:rPr>
        <w:br/>
      </w:r>
      <w:r w:rsidRPr="00121B14">
        <w:rPr>
          <w:szCs w:val="28"/>
        </w:rPr>
        <w:t>на участие в конкурентных закупках</w:t>
      </w:r>
      <w:r w:rsidR="0026529C" w:rsidRPr="00121B14">
        <w:rPr>
          <w:szCs w:val="28"/>
        </w:rPr>
        <w:t xml:space="preserve">.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0026529C" w:rsidRPr="00121B14">
        <w:rPr>
          <w:szCs w:val="28"/>
        </w:rPr>
        <w:t xml:space="preserve">на участие в закупке из числа предусмотренных заказчиком в извещении </w:t>
      </w:r>
      <w:r w:rsidR="0026529C" w:rsidRPr="00121B14">
        <w:rPr>
          <w:szCs w:val="28"/>
        </w:rPr>
        <w:lastRenderedPageBreak/>
        <w:t>об осуществлении</w:t>
      </w:r>
      <w:proofErr w:type="gramEnd"/>
      <w:r w:rsidR="0026529C" w:rsidRPr="00121B14">
        <w:rPr>
          <w:szCs w:val="28"/>
        </w:rPr>
        <w:t xml:space="preserve"> закупки, документации о закупке осуществляется участником закупки.</w:t>
      </w:r>
    </w:p>
    <w:p w:rsidR="00680E97" w:rsidRPr="00121B14" w:rsidRDefault="0026529C" w:rsidP="00121B14">
      <w:pPr>
        <w:pStyle w:val="aff2"/>
        <w:numPr>
          <w:ilvl w:val="2"/>
          <w:numId w:val="15"/>
        </w:numPr>
        <w:spacing w:before="100" w:after="100" w:line="360" w:lineRule="exact"/>
        <w:ind w:left="0" w:firstLine="709"/>
        <w:jc w:val="both"/>
        <w:rPr>
          <w:szCs w:val="28"/>
        </w:rPr>
      </w:pPr>
      <w:r w:rsidRPr="00121B14">
        <w:rPr>
          <w:szCs w:val="28"/>
        </w:rPr>
        <w:t xml:space="preserve">Заказчик не устанавливает в </w:t>
      </w:r>
      <w:r w:rsidR="009E0004" w:rsidRPr="00121B14">
        <w:rPr>
          <w:szCs w:val="28"/>
        </w:rPr>
        <w:t xml:space="preserve">извещении об осуществлении закупки, </w:t>
      </w:r>
      <w:r w:rsidRPr="00121B14">
        <w:rPr>
          <w:szCs w:val="28"/>
        </w:rPr>
        <w:t xml:space="preserve">документации о закупке требование обеспечения заявок на участие </w:t>
      </w:r>
      <w:r w:rsidR="00AC0F49" w:rsidRPr="00121B14">
        <w:rPr>
          <w:szCs w:val="28"/>
        </w:rPr>
        <w:br/>
      </w:r>
      <w:r w:rsidRPr="00121B14">
        <w:rPr>
          <w:szCs w:val="28"/>
        </w:rPr>
        <w:t xml:space="preserve">в закупке, если начальная (максимальная) цена договора не превышает </w:t>
      </w:r>
      <w:r w:rsidR="0093272C" w:rsidRPr="00121B14">
        <w:rPr>
          <w:szCs w:val="28"/>
        </w:rPr>
        <w:t>5</w:t>
      </w:r>
      <w:r w:rsidR="00893E64" w:rsidRPr="00121B14">
        <w:rPr>
          <w:szCs w:val="28"/>
        </w:rPr>
        <w:t> </w:t>
      </w:r>
      <w:r w:rsidR="0093272C" w:rsidRPr="00121B14">
        <w:rPr>
          <w:szCs w:val="28"/>
        </w:rPr>
        <w:t>000</w:t>
      </w:r>
      <w:r w:rsidR="00893E64" w:rsidRPr="00121B14">
        <w:rPr>
          <w:szCs w:val="28"/>
        </w:rPr>
        <w:t> </w:t>
      </w:r>
      <w:r w:rsidR="0093272C" w:rsidRPr="00121B14">
        <w:rPr>
          <w:szCs w:val="28"/>
        </w:rPr>
        <w:t>000 (</w:t>
      </w:r>
      <w:r w:rsidR="00893E64" w:rsidRPr="00121B14">
        <w:rPr>
          <w:szCs w:val="28"/>
        </w:rPr>
        <w:t xml:space="preserve">Пять </w:t>
      </w:r>
      <w:r w:rsidR="0093272C" w:rsidRPr="00121B14">
        <w:rPr>
          <w:szCs w:val="28"/>
        </w:rPr>
        <w:t>миллионов</w:t>
      </w:r>
      <w:proofErr w:type="gramStart"/>
      <w:r w:rsidR="0093272C" w:rsidRPr="00121B14">
        <w:rPr>
          <w:szCs w:val="28"/>
        </w:rPr>
        <w:t xml:space="preserve"> )</w:t>
      </w:r>
      <w:proofErr w:type="gramEnd"/>
      <w:r w:rsidRPr="00121B14">
        <w:rPr>
          <w:szCs w:val="28"/>
        </w:rPr>
        <w:t xml:space="preserve"> </w:t>
      </w:r>
      <w:r w:rsidR="00051742" w:rsidRPr="00121B14">
        <w:rPr>
          <w:szCs w:val="28"/>
        </w:rPr>
        <w:t>рублей. В случае</w:t>
      </w:r>
      <w:r w:rsidRPr="00121B14">
        <w:rPr>
          <w:szCs w:val="28"/>
        </w:rPr>
        <w:t xml:space="preserve"> если начальная (максимальная) цена договора превышает </w:t>
      </w:r>
      <w:r w:rsidR="0093272C" w:rsidRPr="00121B14">
        <w:rPr>
          <w:szCs w:val="28"/>
        </w:rPr>
        <w:t>5 000 000 (пять миллионов) рублей</w:t>
      </w:r>
      <w:r w:rsidRPr="00121B14">
        <w:rPr>
          <w:szCs w:val="28"/>
        </w:rPr>
        <w:t xml:space="preserve">, заказчик вправе установить в </w:t>
      </w:r>
      <w:r w:rsidR="009E0004" w:rsidRPr="00121B14">
        <w:rPr>
          <w:szCs w:val="28"/>
        </w:rPr>
        <w:t xml:space="preserve">извещении об осуществлении закупки, </w:t>
      </w:r>
      <w:r w:rsidRPr="00121B14">
        <w:rPr>
          <w:szCs w:val="28"/>
        </w:rPr>
        <w:t xml:space="preserve">документации о закупке требование к обеспечению заявок на участие в закупке в размере не более </w:t>
      </w:r>
      <w:r w:rsidR="0093272C" w:rsidRPr="00121B14">
        <w:rPr>
          <w:szCs w:val="28"/>
        </w:rPr>
        <w:t>5 (</w:t>
      </w:r>
      <w:r w:rsidRPr="00121B14">
        <w:rPr>
          <w:szCs w:val="28"/>
        </w:rPr>
        <w:t>пяти</w:t>
      </w:r>
      <w:r w:rsidR="0093272C" w:rsidRPr="00121B14">
        <w:rPr>
          <w:szCs w:val="28"/>
        </w:rPr>
        <w:t>)</w:t>
      </w:r>
      <w:r w:rsidRPr="00121B14">
        <w:rPr>
          <w:szCs w:val="28"/>
        </w:rPr>
        <w:t xml:space="preserve"> процентов начальной (максимальной) цены договора.</w:t>
      </w:r>
    </w:p>
    <w:p w:rsidR="007873BF" w:rsidRPr="00121B14" w:rsidRDefault="007873BF" w:rsidP="00121B14">
      <w:pPr>
        <w:pStyle w:val="aff2"/>
        <w:numPr>
          <w:ilvl w:val="2"/>
          <w:numId w:val="15"/>
        </w:numPr>
        <w:spacing w:before="100" w:after="100" w:line="360" w:lineRule="exact"/>
        <w:ind w:left="0" w:firstLine="709"/>
        <w:jc w:val="both"/>
        <w:rPr>
          <w:szCs w:val="28"/>
        </w:rPr>
      </w:pPr>
      <w:r w:rsidRPr="00121B14">
        <w:rPr>
          <w:szCs w:val="28"/>
        </w:rPr>
        <w:t xml:space="preserve">Денежные средства в качестве обеспечения заявки на участие </w:t>
      </w:r>
      <w:r w:rsidR="00AC0F49" w:rsidRPr="00121B14">
        <w:rPr>
          <w:szCs w:val="28"/>
        </w:rPr>
        <w:br/>
      </w:r>
      <w:r w:rsidRPr="00121B14">
        <w:rPr>
          <w:szCs w:val="28"/>
        </w:rPr>
        <w:t>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w:t>
      </w:r>
      <w:r w:rsidR="00F6142D" w:rsidRPr="00121B14">
        <w:rPr>
          <w:szCs w:val="28"/>
        </w:rPr>
        <w:t>и</w:t>
      </w:r>
      <w:r w:rsidRPr="00121B14">
        <w:rPr>
          <w:szCs w:val="28"/>
        </w:rPr>
        <w:t xml:space="preserve"> </w:t>
      </w:r>
      <w:r w:rsidR="00AC0F49" w:rsidRPr="00121B14">
        <w:rPr>
          <w:szCs w:val="28"/>
        </w:rPr>
        <w:br/>
      </w:r>
      <w:r w:rsidRPr="00121B14">
        <w:rPr>
          <w:szCs w:val="28"/>
        </w:rPr>
        <w:t>и блокируются оператором электронной площадки.</w:t>
      </w:r>
    </w:p>
    <w:p w:rsidR="005A6E16" w:rsidRPr="00121B14" w:rsidRDefault="005A6E16" w:rsidP="00121B14">
      <w:pPr>
        <w:spacing w:before="100" w:after="100" w:line="360" w:lineRule="exact"/>
        <w:ind w:firstLine="709"/>
        <w:jc w:val="both"/>
        <w:rPr>
          <w:szCs w:val="28"/>
        </w:rPr>
      </w:pPr>
      <w:r w:rsidRPr="00121B14">
        <w:rPr>
          <w:szCs w:val="28"/>
        </w:rPr>
        <w:t xml:space="preserve">Банковская гарантия, предоставленная в качестве обеспечения заявки </w:t>
      </w:r>
      <w:r w:rsidR="00AC0F49" w:rsidRPr="00121B14">
        <w:rPr>
          <w:szCs w:val="28"/>
        </w:rPr>
        <w:br/>
      </w:r>
      <w:r w:rsidRPr="00121B14">
        <w:rPr>
          <w:szCs w:val="28"/>
        </w:rPr>
        <w:t>на участие в закупке, должна быть безотзывной.</w:t>
      </w:r>
    </w:p>
    <w:p w:rsidR="0026529C" w:rsidRPr="00121B14" w:rsidRDefault="0026529C"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Денежные средства, внесенные в качестве обеспечения заявки </w:t>
      </w:r>
      <w:r w:rsidR="00AC0F49" w:rsidRPr="00121B14">
        <w:rPr>
          <w:szCs w:val="28"/>
        </w:rPr>
        <w:br/>
      </w:r>
      <w:r w:rsidRPr="00121B14">
        <w:rPr>
          <w:szCs w:val="28"/>
        </w:rPr>
        <w:t xml:space="preserve">на участие в закупке, возвращаются на счет участника закупки в течение </w:t>
      </w:r>
      <w:r w:rsidR="00AC0F49" w:rsidRPr="00121B14">
        <w:rPr>
          <w:szCs w:val="28"/>
        </w:rPr>
        <w:br/>
      </w:r>
      <w:r w:rsidRPr="00121B14">
        <w:rPr>
          <w:szCs w:val="28"/>
        </w:rPr>
        <w:t xml:space="preserve">не более чем </w:t>
      </w:r>
      <w:r w:rsidR="0083321E" w:rsidRPr="00121B14">
        <w:rPr>
          <w:szCs w:val="28"/>
        </w:rPr>
        <w:t>5 (</w:t>
      </w:r>
      <w:r w:rsidRPr="00121B14">
        <w:rPr>
          <w:szCs w:val="28"/>
        </w:rPr>
        <w:t>пяти</w:t>
      </w:r>
      <w:r w:rsidR="0083321E" w:rsidRPr="00121B14">
        <w:rPr>
          <w:szCs w:val="28"/>
        </w:rPr>
        <w:t>)</w:t>
      </w:r>
      <w:r w:rsidRPr="00121B14">
        <w:rPr>
          <w:szCs w:val="28"/>
        </w:rPr>
        <w:t xml:space="preserve"> рабочих дней, а при </w:t>
      </w:r>
      <w:r w:rsidR="00AE4AE2" w:rsidRPr="00121B14">
        <w:rPr>
          <w:szCs w:val="28"/>
        </w:rPr>
        <w:t>осуществлении</w:t>
      </w:r>
      <w:r w:rsidRPr="00121B14">
        <w:rPr>
          <w:szCs w:val="28"/>
        </w:rPr>
        <w:t xml:space="preserve"> </w:t>
      </w:r>
      <w:r w:rsidR="000A0E2F" w:rsidRPr="00121B14">
        <w:rPr>
          <w:szCs w:val="28"/>
        </w:rPr>
        <w:t>конкурентной закупки в электронной форме</w:t>
      </w:r>
      <w:r w:rsidRPr="00121B14">
        <w:rPr>
          <w:szCs w:val="28"/>
        </w:rPr>
        <w:t xml:space="preserve"> прекращается блокирование таких денежных средств в </w:t>
      </w:r>
      <w:r w:rsidR="0083321E" w:rsidRPr="00121B14">
        <w:rPr>
          <w:szCs w:val="28"/>
        </w:rPr>
        <w:t>срок, в соответствии с регламентом электронной площадки,</w:t>
      </w:r>
      <w:r w:rsidRPr="00121B14">
        <w:rPr>
          <w:szCs w:val="28"/>
        </w:rPr>
        <w:t xml:space="preserve"> с даты наступления одного</w:t>
      </w:r>
      <w:r w:rsidR="0083321E" w:rsidRPr="00121B14">
        <w:rPr>
          <w:szCs w:val="28"/>
        </w:rPr>
        <w:t xml:space="preserve"> </w:t>
      </w:r>
      <w:r w:rsidRPr="00121B14">
        <w:rPr>
          <w:szCs w:val="28"/>
        </w:rPr>
        <w:t>из следующих случаев:</w:t>
      </w:r>
      <w:proofErr w:type="gramEnd"/>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подписание протокола</w:t>
      </w:r>
      <w:r w:rsidR="000A0E2F" w:rsidRPr="00121B14">
        <w:rPr>
          <w:szCs w:val="28"/>
        </w:rPr>
        <w:t>, составленного по итогам конкурентной закупки</w:t>
      </w:r>
      <w:r w:rsidRPr="00121B14">
        <w:rPr>
          <w:szCs w:val="28"/>
        </w:rPr>
        <w:t xml:space="preserve">. </w:t>
      </w:r>
      <w:proofErr w:type="gramStart"/>
      <w:r w:rsidRPr="00121B14">
        <w:rPr>
          <w:szCs w:val="28"/>
        </w:rPr>
        <w:t xml:space="preserve">При этом возврат или прекращение блокирования осуществляется </w:t>
      </w:r>
      <w:r w:rsidR="00AC0F49" w:rsidRPr="00121B14">
        <w:rPr>
          <w:szCs w:val="28"/>
        </w:rPr>
        <w:br/>
      </w:r>
      <w:r w:rsidRPr="00121B14">
        <w:rPr>
          <w:szCs w:val="28"/>
        </w:rPr>
        <w:t xml:space="preserve">в отношении денежных средств всех участников закупки, за исключением </w:t>
      </w:r>
      <w:r w:rsidR="0052236E" w:rsidRPr="00121B14">
        <w:rPr>
          <w:szCs w:val="28"/>
        </w:rPr>
        <w:t xml:space="preserve">единственного участника закупки, </w:t>
      </w:r>
      <w:r w:rsidRPr="00121B14">
        <w:rPr>
          <w:szCs w:val="28"/>
        </w:rPr>
        <w:t xml:space="preserve">победителя </w:t>
      </w:r>
      <w:r w:rsidR="000A0E2F" w:rsidRPr="00121B14">
        <w:rPr>
          <w:szCs w:val="28"/>
        </w:rPr>
        <w:t>закупки</w:t>
      </w:r>
      <w:r w:rsidR="00136AE9" w:rsidRPr="00121B14">
        <w:rPr>
          <w:szCs w:val="28"/>
        </w:rPr>
        <w:t xml:space="preserve"> и </w:t>
      </w:r>
      <w:r w:rsidR="00CE6F05" w:rsidRPr="00121B14">
        <w:rPr>
          <w:szCs w:val="28"/>
        </w:rPr>
        <w:t>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Pr="00121B14">
        <w:rPr>
          <w:szCs w:val="28"/>
        </w:rPr>
        <w:t>, котор</w:t>
      </w:r>
      <w:r w:rsidR="00CE6F05" w:rsidRPr="00121B14">
        <w:rPr>
          <w:szCs w:val="28"/>
        </w:rPr>
        <w:t>ым</w:t>
      </w:r>
      <w:r w:rsidRPr="00121B14">
        <w:rPr>
          <w:szCs w:val="28"/>
        </w:rPr>
        <w:t xml:space="preserve"> такие денежные средства возвращаются после заключения договора;</w:t>
      </w:r>
      <w:proofErr w:type="gramEnd"/>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отмена </w:t>
      </w:r>
      <w:bookmarkStart w:id="51" w:name="OLE_LINK17"/>
      <w:bookmarkStart w:id="52" w:name="OLE_LINK32"/>
      <w:bookmarkStart w:id="53" w:name="OLE_LINK33"/>
      <w:r w:rsidR="000A0E2F" w:rsidRPr="00121B14">
        <w:rPr>
          <w:szCs w:val="28"/>
        </w:rPr>
        <w:t>закупки</w:t>
      </w:r>
      <w:bookmarkEnd w:id="51"/>
      <w:bookmarkEnd w:id="52"/>
      <w:bookmarkEnd w:id="53"/>
      <w:r w:rsidRPr="00121B14">
        <w:rPr>
          <w:szCs w:val="28"/>
        </w:rPr>
        <w:t>;</w:t>
      </w:r>
    </w:p>
    <w:p w:rsidR="00680E97" w:rsidRPr="00121B14" w:rsidRDefault="00287088" w:rsidP="00121B14">
      <w:pPr>
        <w:pStyle w:val="aff2"/>
        <w:numPr>
          <w:ilvl w:val="0"/>
          <w:numId w:val="20"/>
        </w:numPr>
        <w:spacing w:before="100" w:after="100" w:line="360" w:lineRule="exact"/>
        <w:ind w:left="0" w:firstLine="709"/>
        <w:jc w:val="both"/>
        <w:rPr>
          <w:szCs w:val="28"/>
        </w:rPr>
      </w:pPr>
      <w:r w:rsidRPr="00121B14">
        <w:rPr>
          <w:szCs w:val="28"/>
        </w:rPr>
        <w:t>признание закупки несостоявшейся</w:t>
      </w:r>
      <w:r w:rsidR="00BD6CCA" w:rsidRPr="00121B14">
        <w:rPr>
          <w:szCs w:val="28"/>
        </w:rPr>
        <w:t xml:space="preserve">. При этом возврат </w:t>
      </w:r>
      <w:r w:rsidR="00AC0F49" w:rsidRPr="00121B14">
        <w:rPr>
          <w:szCs w:val="28"/>
        </w:rPr>
        <w:br/>
      </w:r>
      <w:r w:rsidR="00BD6CCA" w:rsidRPr="00121B14">
        <w:rPr>
          <w:szCs w:val="28"/>
        </w:rPr>
        <w:t>или прекращение блокирования осуществляется в отношении денежных сре</w:t>
      </w:r>
      <w:proofErr w:type="gramStart"/>
      <w:r w:rsidR="00BD6CCA" w:rsidRPr="00121B14">
        <w:rPr>
          <w:szCs w:val="28"/>
        </w:rPr>
        <w:t>дств вс</w:t>
      </w:r>
      <w:proofErr w:type="gramEnd"/>
      <w:r w:rsidR="00BD6CCA" w:rsidRPr="00121B14">
        <w:rPr>
          <w:szCs w:val="28"/>
        </w:rPr>
        <w:t xml:space="preserve">ех участников </w:t>
      </w:r>
      <w:r w:rsidR="008327A3" w:rsidRPr="00121B14">
        <w:rPr>
          <w:szCs w:val="28"/>
        </w:rPr>
        <w:t xml:space="preserve">несостоявшейся </w:t>
      </w:r>
      <w:r w:rsidR="00BD6CCA" w:rsidRPr="00121B14">
        <w:rPr>
          <w:szCs w:val="28"/>
        </w:rPr>
        <w:t>закупки, за исключением единственного участника закупки, которому такие денежные средства возвращаются после заключения договора</w:t>
      </w:r>
      <w:r w:rsidRPr="00121B14">
        <w:rPr>
          <w:szCs w:val="28"/>
        </w:rPr>
        <w:t>;</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отклонение заявки участника закупки;</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отзыв заявки </w:t>
      </w:r>
      <w:bookmarkStart w:id="54" w:name="OLE_LINK3"/>
      <w:bookmarkStart w:id="55" w:name="OLE_LINK12"/>
      <w:bookmarkStart w:id="56" w:name="OLE_LINK13"/>
      <w:bookmarkStart w:id="57" w:name="OLE_LINK16"/>
      <w:proofErr w:type="gramStart"/>
      <w:r w:rsidR="000A0E2F" w:rsidRPr="00121B14">
        <w:rPr>
          <w:szCs w:val="28"/>
        </w:rPr>
        <w:t xml:space="preserve">на участие в закупке </w:t>
      </w:r>
      <w:bookmarkEnd w:id="54"/>
      <w:bookmarkEnd w:id="55"/>
      <w:bookmarkEnd w:id="56"/>
      <w:bookmarkEnd w:id="57"/>
      <w:r w:rsidRPr="00121B14">
        <w:rPr>
          <w:szCs w:val="28"/>
        </w:rPr>
        <w:t>участником закупки до окончания срока подачи заявок</w:t>
      </w:r>
      <w:r w:rsidR="000A0E2F" w:rsidRPr="00121B14">
        <w:rPr>
          <w:szCs w:val="28"/>
        </w:rPr>
        <w:t xml:space="preserve"> на участие в закупке</w:t>
      </w:r>
      <w:proofErr w:type="gramEnd"/>
      <w:r w:rsidRPr="00121B14">
        <w:rPr>
          <w:szCs w:val="28"/>
        </w:rPr>
        <w:t>;</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lastRenderedPageBreak/>
        <w:t xml:space="preserve">получение заявки на участие в </w:t>
      </w:r>
      <w:r w:rsidR="000A0E2F" w:rsidRPr="00121B14">
        <w:rPr>
          <w:szCs w:val="28"/>
        </w:rPr>
        <w:t>закупке</w:t>
      </w:r>
      <w:r w:rsidRPr="00121B14">
        <w:rPr>
          <w:szCs w:val="28"/>
        </w:rPr>
        <w:t xml:space="preserve"> после окончания срока подачи заявок</w:t>
      </w:r>
      <w:r w:rsidR="000A0E2F" w:rsidRPr="00121B14">
        <w:rPr>
          <w:szCs w:val="28"/>
        </w:rPr>
        <w:t xml:space="preserve"> на участие в закупке</w:t>
      </w:r>
      <w:r w:rsidRPr="00121B14">
        <w:rPr>
          <w:szCs w:val="28"/>
        </w:rPr>
        <w:t>;</w:t>
      </w:r>
    </w:p>
    <w:p w:rsidR="0026529C"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отстранение участника закупки от участия в </w:t>
      </w:r>
      <w:r w:rsidR="000A0E2F" w:rsidRPr="00121B14">
        <w:rPr>
          <w:szCs w:val="28"/>
        </w:rPr>
        <w:t>закупке</w:t>
      </w:r>
      <w:r w:rsidRPr="00121B14">
        <w:rPr>
          <w:szCs w:val="28"/>
        </w:rPr>
        <w:t>.</w:t>
      </w:r>
    </w:p>
    <w:p w:rsidR="00F6142D" w:rsidRPr="00121B14" w:rsidRDefault="00F6142D" w:rsidP="00121B14">
      <w:pPr>
        <w:spacing w:before="100" w:after="100" w:line="360" w:lineRule="exact"/>
        <w:ind w:firstLine="709"/>
        <w:jc w:val="both"/>
        <w:rPr>
          <w:szCs w:val="28"/>
        </w:rPr>
      </w:pPr>
      <w:r w:rsidRPr="00121B14">
        <w:rPr>
          <w:szCs w:val="28"/>
        </w:rPr>
        <w:t xml:space="preserve">Банковская гарантия, предоставленная в качестве обеспечения заявки </w:t>
      </w:r>
      <w:r w:rsidR="00AC0F49" w:rsidRPr="00121B14">
        <w:rPr>
          <w:szCs w:val="28"/>
        </w:rPr>
        <w:br/>
      </w:r>
      <w:r w:rsidRPr="00121B14">
        <w:rPr>
          <w:szCs w:val="28"/>
        </w:rPr>
        <w:t xml:space="preserve">на участие в закупке, в указанных случаях возвращается </w:t>
      </w:r>
      <w:r w:rsidR="005C49FE" w:rsidRPr="00121B14">
        <w:rPr>
          <w:szCs w:val="28"/>
        </w:rPr>
        <w:t xml:space="preserve">выдавшему ее </w:t>
      </w:r>
      <w:r w:rsidRPr="00121B14">
        <w:rPr>
          <w:szCs w:val="28"/>
        </w:rPr>
        <w:t>лицу, взыскание по такой банковской гарантии не производится.</w:t>
      </w:r>
    </w:p>
    <w:p w:rsidR="00680E97" w:rsidRPr="00121B14" w:rsidRDefault="0026529C" w:rsidP="00121B14">
      <w:pPr>
        <w:pStyle w:val="aff2"/>
        <w:numPr>
          <w:ilvl w:val="2"/>
          <w:numId w:val="15"/>
        </w:numPr>
        <w:autoSpaceDE w:val="0"/>
        <w:autoSpaceDN w:val="0"/>
        <w:adjustRightInd w:val="0"/>
        <w:spacing w:before="100" w:after="100" w:line="360" w:lineRule="exact"/>
        <w:ind w:left="0" w:firstLine="709"/>
        <w:jc w:val="both"/>
        <w:rPr>
          <w:szCs w:val="28"/>
        </w:rPr>
      </w:pPr>
      <w:proofErr w:type="gramStart"/>
      <w:r w:rsidRPr="00121B14">
        <w:rPr>
          <w:szCs w:val="28"/>
        </w:rPr>
        <w:t xml:space="preserve">Возврат </w:t>
      </w:r>
      <w:r w:rsidR="005C49FE" w:rsidRPr="00121B14">
        <w:rPr>
          <w:szCs w:val="28"/>
        </w:rPr>
        <w:t xml:space="preserve">заказчиком </w:t>
      </w:r>
      <w:r w:rsidRPr="00121B14">
        <w:rPr>
          <w:szCs w:val="28"/>
        </w:rPr>
        <w:t>участнику закупки</w:t>
      </w:r>
      <w:r w:rsidR="005C49FE" w:rsidRPr="00121B14">
        <w:rPr>
          <w:szCs w:val="28"/>
        </w:rPr>
        <w:t xml:space="preserve"> денежных средств, внесенных в качестве</w:t>
      </w:r>
      <w:r w:rsidRPr="00121B14">
        <w:rPr>
          <w:szCs w:val="28"/>
        </w:rPr>
        <w:t xml:space="preserve"> обеспечения заявки на участие в закупке</w:t>
      </w:r>
      <w:r w:rsidR="00513582" w:rsidRPr="00121B14">
        <w:rPr>
          <w:szCs w:val="28"/>
        </w:rPr>
        <w:t>,</w:t>
      </w:r>
      <w:r w:rsidRPr="00121B14">
        <w:rPr>
          <w:szCs w:val="28"/>
        </w:rPr>
        <w:t xml:space="preserve"> </w:t>
      </w:r>
      <w:r w:rsidR="00AC0F49" w:rsidRPr="00121B14">
        <w:rPr>
          <w:szCs w:val="28"/>
        </w:rPr>
        <w:br/>
      </w:r>
      <w:r w:rsidRPr="00121B14">
        <w:rPr>
          <w:szCs w:val="28"/>
        </w:rPr>
        <w:t>не производится</w:t>
      </w:r>
      <w:r w:rsidR="005C49FE" w:rsidRPr="00121B14">
        <w:rPr>
          <w:szCs w:val="28"/>
        </w:rPr>
        <w:t xml:space="preserve">,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w:t>
      </w:r>
      <w:r w:rsidR="00513582" w:rsidRPr="00121B14">
        <w:rPr>
          <w:szCs w:val="28"/>
        </w:rPr>
        <w:t>лицу, выдавшему таку</w:t>
      </w:r>
      <w:r w:rsidR="005C49FE" w:rsidRPr="00121B14">
        <w:rPr>
          <w:szCs w:val="28"/>
        </w:rPr>
        <w:t>ю банковскую гарантию</w:t>
      </w:r>
      <w:proofErr w:type="gramEnd"/>
      <w:r w:rsidR="005C49FE" w:rsidRPr="00121B14">
        <w:rPr>
          <w:szCs w:val="28"/>
        </w:rPr>
        <w:t xml:space="preserve">, </w:t>
      </w:r>
      <w:r w:rsidR="00513582" w:rsidRPr="00121B14">
        <w:rPr>
          <w:szCs w:val="28"/>
        </w:rPr>
        <w:t xml:space="preserve">в случае признания участника закупки </w:t>
      </w:r>
      <w:proofErr w:type="gramStart"/>
      <w:r w:rsidR="00513582" w:rsidRPr="00121B14">
        <w:rPr>
          <w:szCs w:val="28"/>
        </w:rPr>
        <w:t>уклонившимся</w:t>
      </w:r>
      <w:proofErr w:type="gramEnd"/>
      <w:r w:rsidR="00513582" w:rsidRPr="00121B14">
        <w:rPr>
          <w:szCs w:val="28"/>
        </w:rPr>
        <w:t xml:space="preserve"> от заключения договора.</w:t>
      </w:r>
    </w:p>
    <w:p w:rsidR="00120217" w:rsidRPr="00121B14" w:rsidRDefault="00120217" w:rsidP="00121B14">
      <w:pPr>
        <w:pStyle w:val="aff2"/>
        <w:numPr>
          <w:ilvl w:val="2"/>
          <w:numId w:val="15"/>
        </w:numPr>
        <w:autoSpaceDE w:val="0"/>
        <w:autoSpaceDN w:val="0"/>
        <w:adjustRightInd w:val="0"/>
        <w:spacing w:before="100" w:after="100" w:line="360" w:lineRule="exact"/>
        <w:ind w:left="0" w:firstLine="709"/>
        <w:jc w:val="both"/>
        <w:rPr>
          <w:szCs w:val="28"/>
        </w:rPr>
      </w:pPr>
      <w:r w:rsidRPr="00121B14">
        <w:rPr>
          <w:szCs w:val="28"/>
          <w:shd w:val="clear" w:color="auto" w:fill="FFFFFF"/>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w:t>
      </w:r>
      <w:r w:rsidR="006B50B1" w:rsidRPr="00121B14">
        <w:rPr>
          <w:szCs w:val="28"/>
          <w:shd w:val="clear" w:color="auto" w:fill="FFFFFF"/>
        </w:rPr>
        <w:t xml:space="preserve"> казенных учреждений</w:t>
      </w:r>
      <w:r w:rsidRPr="00121B14">
        <w:rPr>
          <w:szCs w:val="28"/>
          <w:shd w:val="clear" w:color="auto" w:fill="FFFFFF"/>
        </w:rPr>
        <w:t>, которые не предоставляю</w:t>
      </w:r>
      <w:r w:rsidR="006B50B1" w:rsidRPr="00121B14">
        <w:rPr>
          <w:szCs w:val="28"/>
          <w:shd w:val="clear" w:color="auto" w:fill="FFFFFF"/>
        </w:rPr>
        <w:t xml:space="preserve"> обеспечение </w:t>
      </w:r>
      <w:r w:rsidRPr="00121B14">
        <w:rPr>
          <w:szCs w:val="28"/>
          <w:shd w:val="clear" w:color="auto" w:fill="FFFFFF"/>
        </w:rPr>
        <w:t> подаваемых ими</w:t>
      </w:r>
      <w:r w:rsidR="006B5D69" w:rsidRPr="00121B14">
        <w:rPr>
          <w:szCs w:val="28"/>
          <w:shd w:val="clear" w:color="auto" w:fill="FFFFFF"/>
        </w:rPr>
        <w:t xml:space="preserve"> зая</w:t>
      </w:r>
      <w:r w:rsidR="006B50B1" w:rsidRPr="00121B14">
        <w:rPr>
          <w:szCs w:val="28"/>
          <w:shd w:val="clear" w:color="auto" w:fill="FFFFFF"/>
        </w:rPr>
        <w:t xml:space="preserve">вок </w:t>
      </w:r>
      <w:r w:rsidRPr="00121B14">
        <w:rPr>
          <w:szCs w:val="28"/>
          <w:shd w:val="clear" w:color="auto" w:fill="FFFFFF"/>
        </w:rPr>
        <w:t>на участие в определении поставщиков (подрядчиков, исполнителей).</w:t>
      </w:r>
    </w:p>
    <w:p w:rsidR="006B6123" w:rsidRPr="00121B14" w:rsidRDefault="006B6123"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bookmarkStart w:id="58" w:name="_Toc532748031"/>
      <w:r w:rsidRPr="00121B14">
        <w:rPr>
          <w:rFonts w:ascii="Times New Roman" w:hAnsi="Times New Roman" w:cs="Times New Roman"/>
          <w:color w:val="auto"/>
          <w:sz w:val="28"/>
          <w:szCs w:val="28"/>
        </w:rPr>
        <w:t xml:space="preserve">КРИТЕРИИ </w:t>
      </w:r>
      <w:r w:rsidR="0037633C" w:rsidRPr="00121B14">
        <w:rPr>
          <w:rFonts w:ascii="Times New Roman" w:hAnsi="Times New Roman" w:cs="Times New Roman"/>
          <w:color w:val="auto"/>
          <w:sz w:val="28"/>
          <w:szCs w:val="28"/>
        </w:rPr>
        <w:t xml:space="preserve">И ПОРЯДОК </w:t>
      </w:r>
      <w:r w:rsidRPr="00121B14">
        <w:rPr>
          <w:rFonts w:ascii="Times New Roman" w:hAnsi="Times New Roman" w:cs="Times New Roman"/>
          <w:color w:val="auto"/>
          <w:sz w:val="28"/>
          <w:szCs w:val="28"/>
        </w:rPr>
        <w:t>ОЦЕН</w:t>
      </w:r>
      <w:r w:rsidR="0037633C" w:rsidRPr="00121B14">
        <w:rPr>
          <w:rFonts w:ascii="Times New Roman" w:hAnsi="Times New Roman" w:cs="Times New Roman"/>
          <w:color w:val="auto"/>
          <w:sz w:val="28"/>
          <w:szCs w:val="28"/>
        </w:rPr>
        <w:t>КИ ЗАЯВОК НА УЧАСТИЕ В</w:t>
      </w:r>
      <w:r w:rsidR="00AC0F49" w:rsidRPr="00121B14">
        <w:rPr>
          <w:rFonts w:ascii="Times New Roman" w:hAnsi="Times New Roman" w:cs="Times New Roman"/>
          <w:color w:val="auto"/>
          <w:sz w:val="28"/>
          <w:szCs w:val="28"/>
        </w:rPr>
        <w:t> </w:t>
      </w:r>
      <w:r w:rsidR="0037633C" w:rsidRPr="00121B14">
        <w:rPr>
          <w:rFonts w:ascii="Times New Roman" w:hAnsi="Times New Roman" w:cs="Times New Roman"/>
          <w:color w:val="auto"/>
          <w:sz w:val="28"/>
          <w:szCs w:val="28"/>
        </w:rPr>
        <w:t>ЗАКУПКЕ</w:t>
      </w:r>
      <w:r w:rsidR="00F72C58" w:rsidRPr="00121B14">
        <w:rPr>
          <w:rFonts w:ascii="Times New Roman" w:hAnsi="Times New Roman" w:cs="Times New Roman"/>
          <w:color w:val="auto"/>
          <w:sz w:val="28"/>
          <w:szCs w:val="28"/>
        </w:rPr>
        <w:t>, ОКОНЧАТЕЛЬНЫХ ПРЕДЛОЖЕНИЙ</w:t>
      </w:r>
      <w:r w:rsidR="00CC0B41" w:rsidRPr="00121B14">
        <w:rPr>
          <w:rFonts w:ascii="Times New Roman" w:hAnsi="Times New Roman" w:cs="Times New Roman"/>
          <w:color w:val="auto"/>
          <w:sz w:val="28"/>
          <w:szCs w:val="28"/>
        </w:rPr>
        <w:t>, ПОРЯДОК ПРЕДОСТАВЛЕНИЯ ПРИОРИТЕТА</w:t>
      </w:r>
      <w:bookmarkEnd w:id="58"/>
    </w:p>
    <w:p w:rsidR="006B6123"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Критериями оце</w:t>
      </w:r>
      <w:r w:rsidR="00F72C58" w:rsidRPr="00121B14">
        <w:rPr>
          <w:szCs w:val="28"/>
        </w:rPr>
        <w:t xml:space="preserve">нки заявок на участие в закупке, окончательных предложений </w:t>
      </w:r>
      <w:r w:rsidRPr="00121B14">
        <w:rPr>
          <w:szCs w:val="28"/>
        </w:rPr>
        <w:t>могут быть:</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цена договора;</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расходы на эксплуатацию и ремонт товара, расходы на использование результата работы;</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качественные, функциональные и экологические характеристики предмета закупки;</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сроки поставки товара, выполнения работы, оказания услуги;</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срок предоставления гарантии качества товара, результата работы;</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опыт поставки товара, выполнения работы, оказания услуги и деловая репутация;</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объем финансовых ресурсов для исполнения договора;</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 xml:space="preserve">количество оборудования, объем других материальных ресурсов </w:t>
      </w:r>
      <w:r w:rsidR="00AC0F49" w:rsidRPr="00121B14">
        <w:rPr>
          <w:szCs w:val="28"/>
        </w:rPr>
        <w:br/>
      </w:r>
      <w:r w:rsidRPr="00121B14">
        <w:rPr>
          <w:szCs w:val="28"/>
        </w:rPr>
        <w:t>для исполнения договора, имеющихся на праве собственно</w:t>
      </w:r>
      <w:r w:rsidR="00C95CB0" w:rsidRPr="00121B14">
        <w:rPr>
          <w:szCs w:val="28"/>
        </w:rPr>
        <w:t>сти или ином законном основании;</w:t>
      </w:r>
    </w:p>
    <w:p w:rsidR="006B6123"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количество специалистов и иных работников определенного уровня квалификации для исполнения договора.</w:t>
      </w:r>
    </w:p>
    <w:p w:rsidR="0037633C" w:rsidRPr="00121B14" w:rsidRDefault="006B6123" w:rsidP="00121B14">
      <w:pPr>
        <w:spacing w:before="100" w:after="100" w:line="360" w:lineRule="exact"/>
        <w:ind w:firstLine="709"/>
        <w:jc w:val="both"/>
        <w:rPr>
          <w:szCs w:val="28"/>
        </w:rPr>
      </w:pPr>
      <w:proofErr w:type="gramStart"/>
      <w:r w:rsidRPr="00121B14">
        <w:rPr>
          <w:szCs w:val="28"/>
        </w:rPr>
        <w:lastRenderedPageBreak/>
        <w:t>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w:t>
      </w:r>
      <w:proofErr w:type="gramEnd"/>
      <w:r w:rsidRPr="00121B14">
        <w:rPr>
          <w:szCs w:val="28"/>
        </w:rPr>
        <w:t xml:space="preserve"> При проведении конкурса применение иных критериев оценки заявок на участие в закупке, не указанных в настоящем пункте, не допускается. </w:t>
      </w:r>
    </w:p>
    <w:p w:rsidR="006B6123" w:rsidRPr="00121B14" w:rsidRDefault="006B6123" w:rsidP="00121B14">
      <w:pPr>
        <w:spacing w:before="100" w:after="100" w:line="360" w:lineRule="exact"/>
        <w:ind w:firstLine="709"/>
        <w:jc w:val="both"/>
        <w:rPr>
          <w:szCs w:val="28"/>
        </w:rPr>
      </w:pPr>
      <w:r w:rsidRPr="00121B14">
        <w:rPr>
          <w:szCs w:val="28"/>
        </w:rPr>
        <w:t>При проведении запроса предложений заказчик вправе не применять указанные в настоящем пункте критерии оценки заявок на участие в закупке</w:t>
      </w:r>
      <w:r w:rsidR="00F72C58" w:rsidRPr="00121B14">
        <w:rPr>
          <w:szCs w:val="28"/>
        </w:rPr>
        <w:t>, окончательных предложений</w:t>
      </w:r>
      <w:r w:rsidRPr="00121B14">
        <w:rPr>
          <w:szCs w:val="28"/>
        </w:rPr>
        <w:t>, вправе установить иные критерии оценки заявок на участие в закупке</w:t>
      </w:r>
      <w:r w:rsidR="00F72C58" w:rsidRPr="00121B14">
        <w:rPr>
          <w:szCs w:val="28"/>
        </w:rPr>
        <w:t>, окончательных предложений</w:t>
      </w:r>
      <w:r w:rsidRPr="00121B14">
        <w:rPr>
          <w:szCs w:val="28"/>
        </w:rPr>
        <w:t>.</w:t>
      </w:r>
    </w:p>
    <w:p w:rsidR="006B6123"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В документации о закупке могут быть установлены показатели, раскрывающие содержание критериев оценки заявок на участие в закупке</w:t>
      </w:r>
      <w:r w:rsidR="00F72C58" w:rsidRPr="00121B14">
        <w:rPr>
          <w:szCs w:val="28"/>
        </w:rPr>
        <w:t>, окончательных предложений</w:t>
      </w:r>
      <w:r w:rsidRPr="00121B14">
        <w:rPr>
          <w:szCs w:val="28"/>
        </w:rPr>
        <w:t>. Такие показатели должны быть измеряемыми.</w:t>
      </w:r>
    </w:p>
    <w:p w:rsidR="00387B5C" w:rsidRPr="00121B14" w:rsidRDefault="00387B5C" w:rsidP="00121B14">
      <w:pPr>
        <w:spacing w:before="100" w:after="100" w:line="360" w:lineRule="exact"/>
        <w:ind w:firstLine="709"/>
        <w:jc w:val="both"/>
        <w:rPr>
          <w:szCs w:val="28"/>
        </w:rPr>
      </w:pPr>
      <w:r w:rsidRPr="00121B14">
        <w:rPr>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w:t>
      </w:r>
      <w:r w:rsidR="00F72C58" w:rsidRPr="00121B14">
        <w:rPr>
          <w:szCs w:val="28"/>
        </w:rPr>
        <w:t>, окончательных предложений</w:t>
      </w:r>
      <w:r w:rsidRPr="00121B14">
        <w:rPr>
          <w:szCs w:val="28"/>
        </w:rPr>
        <w:t xml:space="preserve"> по критериям такой оценки.</w:t>
      </w:r>
    </w:p>
    <w:p w:rsidR="00132800"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В документации о закупке должны быть установлены величины значимости каждого критерия оценки заявок на участие в закупке</w:t>
      </w:r>
      <w:r w:rsidR="00F72C58" w:rsidRPr="00121B14">
        <w:rPr>
          <w:szCs w:val="28"/>
        </w:rPr>
        <w:t>, окончательных предложений</w:t>
      </w:r>
      <w:r w:rsidR="00341E87" w:rsidRPr="00121B14">
        <w:rPr>
          <w:szCs w:val="28"/>
        </w:rPr>
        <w:t>.</w:t>
      </w:r>
    </w:p>
    <w:p w:rsidR="006B6123" w:rsidRPr="00121B14" w:rsidRDefault="00341E87" w:rsidP="00121B14">
      <w:pPr>
        <w:spacing w:before="100" w:after="100" w:line="360" w:lineRule="exact"/>
        <w:ind w:firstLine="709"/>
        <w:jc w:val="both"/>
        <w:rPr>
          <w:szCs w:val="28"/>
        </w:rPr>
      </w:pPr>
      <w:r w:rsidRPr="00121B14">
        <w:rPr>
          <w:szCs w:val="28"/>
        </w:rPr>
        <w:t xml:space="preserve">При установлении </w:t>
      </w:r>
      <w:proofErr w:type="gramStart"/>
      <w:r w:rsidRPr="00121B14">
        <w:rPr>
          <w:szCs w:val="28"/>
        </w:rPr>
        <w:t>величин значимости критериев оценки заявок</w:t>
      </w:r>
      <w:proofErr w:type="gramEnd"/>
      <w:r w:rsidRPr="00121B14">
        <w:rPr>
          <w:szCs w:val="28"/>
        </w:rPr>
        <w:t xml:space="preserve"> </w:t>
      </w:r>
      <w:r w:rsidR="00AC0F49" w:rsidRPr="00121B14">
        <w:rPr>
          <w:szCs w:val="28"/>
        </w:rPr>
        <w:br/>
      </w:r>
      <w:r w:rsidRPr="00121B14">
        <w:rPr>
          <w:szCs w:val="28"/>
        </w:rPr>
        <w:t xml:space="preserve">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w:t>
      </w:r>
      <w:r w:rsidR="00132800" w:rsidRPr="00121B14">
        <w:rPr>
          <w:szCs w:val="28"/>
        </w:rPr>
        <w:t xml:space="preserve">участников закупки товаров, работ, услуг </w:t>
      </w:r>
      <w:r w:rsidRPr="00121B14">
        <w:rPr>
          <w:szCs w:val="28"/>
        </w:rPr>
        <w:t>для обеспечения государственных и муниципальных нужд</w:t>
      </w:r>
      <w:r w:rsidR="00132800" w:rsidRPr="00121B14">
        <w:rPr>
          <w:szCs w:val="28"/>
        </w:rPr>
        <w:t xml:space="preserve">, установленные Правительством Российской Федерации. </w:t>
      </w:r>
      <w:r w:rsidR="006B6123" w:rsidRPr="00121B14">
        <w:rPr>
          <w:szCs w:val="28"/>
        </w:rPr>
        <w:t xml:space="preserve">Сумма </w:t>
      </w:r>
      <w:proofErr w:type="gramStart"/>
      <w:r w:rsidR="006B6123" w:rsidRPr="00121B14">
        <w:rPr>
          <w:szCs w:val="28"/>
        </w:rPr>
        <w:t>величин значимости всех критериев оценки заявок</w:t>
      </w:r>
      <w:proofErr w:type="gramEnd"/>
      <w:r w:rsidR="006B6123" w:rsidRPr="00121B14">
        <w:rPr>
          <w:szCs w:val="28"/>
        </w:rPr>
        <w:t xml:space="preserve"> на участие</w:t>
      </w:r>
      <w:r w:rsidR="00F72C58" w:rsidRPr="00121B14">
        <w:rPr>
          <w:szCs w:val="28"/>
        </w:rPr>
        <w:t xml:space="preserve"> в закупке, окончательных предложений</w:t>
      </w:r>
      <w:r w:rsidR="006B6123" w:rsidRPr="00121B14">
        <w:rPr>
          <w:szCs w:val="28"/>
        </w:rPr>
        <w:t xml:space="preserve"> должна составлять</w:t>
      </w:r>
      <w:r w:rsidR="00FB1F39" w:rsidRPr="00121B14">
        <w:rPr>
          <w:szCs w:val="28"/>
        </w:rPr>
        <w:t>100 (</w:t>
      </w:r>
      <w:r w:rsidR="006B6123" w:rsidRPr="00121B14">
        <w:rPr>
          <w:szCs w:val="28"/>
        </w:rPr>
        <w:t>сто</w:t>
      </w:r>
      <w:r w:rsidR="00FB1F39" w:rsidRPr="00121B14">
        <w:rPr>
          <w:szCs w:val="28"/>
        </w:rPr>
        <w:t>)</w:t>
      </w:r>
      <w:r w:rsidR="006B6123" w:rsidRPr="00121B14">
        <w:rPr>
          <w:szCs w:val="28"/>
        </w:rPr>
        <w:t xml:space="preserve"> процентов.</w:t>
      </w:r>
    </w:p>
    <w:p w:rsidR="003D58E3" w:rsidRPr="00121B14" w:rsidRDefault="00387B5C" w:rsidP="00121B14">
      <w:pPr>
        <w:pStyle w:val="aff2"/>
        <w:numPr>
          <w:ilvl w:val="2"/>
          <w:numId w:val="15"/>
        </w:numPr>
        <w:spacing w:before="100" w:after="100" w:line="360" w:lineRule="exact"/>
        <w:ind w:left="0" w:firstLine="709"/>
        <w:jc w:val="both"/>
        <w:rPr>
          <w:szCs w:val="28"/>
        </w:rPr>
      </w:pPr>
      <w:r w:rsidRPr="00121B14">
        <w:rPr>
          <w:szCs w:val="28"/>
        </w:rPr>
        <w:t>Оценка заявок на участие в закупке</w:t>
      </w:r>
      <w:r w:rsidR="00F72C58" w:rsidRPr="00121B14">
        <w:rPr>
          <w:szCs w:val="28"/>
        </w:rPr>
        <w:t>, окончательных предложений</w:t>
      </w:r>
      <w:r w:rsidRPr="00121B14">
        <w:rPr>
          <w:szCs w:val="28"/>
        </w:rPr>
        <w:t xml:space="preserve">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6D53BA" w:rsidRPr="00121B14" w:rsidRDefault="00F071BE" w:rsidP="00121B14">
      <w:pPr>
        <w:pStyle w:val="aff2"/>
        <w:numPr>
          <w:ilvl w:val="2"/>
          <w:numId w:val="15"/>
        </w:numPr>
        <w:spacing w:before="100" w:after="100" w:line="360" w:lineRule="exact"/>
        <w:ind w:left="0" w:firstLine="709"/>
        <w:jc w:val="both"/>
        <w:rPr>
          <w:szCs w:val="28"/>
        </w:rPr>
      </w:pPr>
      <w:proofErr w:type="gramStart"/>
      <w:r w:rsidRPr="00121B14">
        <w:rPr>
          <w:szCs w:val="28"/>
        </w:rPr>
        <w:t>В случае</w:t>
      </w:r>
      <w:r w:rsidR="006D53BA" w:rsidRPr="00121B14">
        <w:rPr>
          <w:szCs w:val="28"/>
        </w:rPr>
        <w:t xml:space="preserve"> проведени</w:t>
      </w:r>
      <w:r w:rsidRPr="00121B14">
        <w:rPr>
          <w:szCs w:val="28"/>
        </w:rPr>
        <w:t>я</w:t>
      </w:r>
      <w:r w:rsidR="006D53BA" w:rsidRPr="00121B14">
        <w:rPr>
          <w:szCs w:val="28"/>
        </w:rPr>
        <w:t xml:space="preserve"> конкурса, запроса котировок, запроса предложений</w:t>
      </w:r>
      <w:r w:rsidR="007071D6" w:rsidRPr="00121B14">
        <w:rPr>
          <w:szCs w:val="28"/>
        </w:rPr>
        <w:t>, запроса цен</w:t>
      </w:r>
      <w:r w:rsidR="006D53BA" w:rsidRPr="00121B14">
        <w:rPr>
          <w:szCs w:val="28"/>
        </w:rPr>
        <w:t xml:space="preserve">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w:t>
      </w:r>
      <w:r w:rsidR="00CA6F25" w:rsidRPr="00121B14">
        <w:rPr>
          <w:szCs w:val="28"/>
        </w:rPr>
        <w:t xml:space="preserve"> оказываемым российскими лицами в соответствии с требованиями Постановления Правительства Российской Федерации от 16 сентября 2016 года №</w:t>
      </w:r>
      <w:r w:rsidR="00D05AC2" w:rsidRPr="00121B14">
        <w:rPr>
          <w:szCs w:val="28"/>
        </w:rPr>
        <w:t xml:space="preserve"> </w:t>
      </w:r>
      <w:r w:rsidR="00CA6F25" w:rsidRPr="00121B14">
        <w:rPr>
          <w:szCs w:val="28"/>
        </w:rPr>
        <w:t>925 «</w:t>
      </w:r>
      <w:r w:rsidR="00CA6F25" w:rsidRPr="00121B14">
        <w:rPr>
          <w:szCs w:val="28"/>
          <w:shd w:val="clear" w:color="auto" w:fill="FFFFFF"/>
        </w:rPr>
        <w:t>О приоритете товаров российского происхождения, работ, услуг, выполняемых, оказываемых российскими лицами, по отношению к товарам, происходящим</w:t>
      </w:r>
      <w:proofErr w:type="gramEnd"/>
      <w:r w:rsidR="00CA6F25" w:rsidRPr="00121B14">
        <w:rPr>
          <w:szCs w:val="28"/>
          <w:shd w:val="clear" w:color="auto" w:fill="FFFFFF"/>
        </w:rPr>
        <w:t xml:space="preserve"> из </w:t>
      </w:r>
      <w:r w:rsidR="00CA6F25" w:rsidRPr="00121B14">
        <w:rPr>
          <w:szCs w:val="28"/>
          <w:shd w:val="clear" w:color="auto" w:fill="FFFFFF"/>
        </w:rPr>
        <w:lastRenderedPageBreak/>
        <w:t>иностранного государства, работам, услугам, выполняемым, оказываемым иностранными лицами».</w:t>
      </w:r>
    </w:p>
    <w:p w:rsidR="006D53BA" w:rsidRPr="00121B14" w:rsidRDefault="006D53BA" w:rsidP="00121B14">
      <w:pPr>
        <w:spacing w:before="100" w:after="100" w:line="360" w:lineRule="exact"/>
        <w:ind w:firstLine="709"/>
        <w:jc w:val="both"/>
        <w:rPr>
          <w:szCs w:val="28"/>
        </w:rPr>
      </w:pPr>
      <w:r w:rsidRPr="00121B14">
        <w:rPr>
          <w:szCs w:val="28"/>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w:t>
      </w:r>
      <w:r w:rsidR="00CA6F25" w:rsidRPr="00121B14">
        <w:rPr>
          <w:szCs w:val="28"/>
        </w:rPr>
        <w:t xml:space="preserve"> (пятнадцать) </w:t>
      </w:r>
      <w:r w:rsidRPr="00121B14">
        <w:rPr>
          <w:szCs w:val="28"/>
        </w:rPr>
        <w:t>процентов.</w:t>
      </w:r>
    </w:p>
    <w:p w:rsidR="006D53BA" w:rsidRPr="00121B14" w:rsidRDefault="006D53BA" w:rsidP="00121B14">
      <w:pPr>
        <w:spacing w:before="100" w:after="100" w:line="360" w:lineRule="exact"/>
        <w:ind w:firstLine="709"/>
        <w:jc w:val="both"/>
        <w:rPr>
          <w:szCs w:val="28"/>
        </w:rPr>
      </w:pPr>
      <w:r w:rsidRPr="00121B14">
        <w:rPr>
          <w:szCs w:val="28"/>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AC0F49" w:rsidRPr="00121B14">
        <w:rPr>
          <w:szCs w:val="28"/>
        </w:rPr>
        <w:br/>
      </w:r>
      <w:r w:rsidRPr="00121B14">
        <w:rPr>
          <w:szCs w:val="28"/>
        </w:rPr>
        <w:t>(для иных физических лиц).</w:t>
      </w:r>
    </w:p>
    <w:p w:rsidR="006D53BA" w:rsidRPr="00121B14" w:rsidRDefault="006D53BA" w:rsidP="00121B14">
      <w:pPr>
        <w:spacing w:before="100" w:after="100" w:line="360" w:lineRule="exact"/>
        <w:ind w:firstLine="709"/>
        <w:jc w:val="both"/>
        <w:rPr>
          <w:szCs w:val="28"/>
        </w:rPr>
      </w:pPr>
      <w:r w:rsidRPr="00121B14">
        <w:rPr>
          <w:szCs w:val="28"/>
        </w:rPr>
        <w:t xml:space="preserve">Определение страны происхождения поставляемого товара осуществляется на основании сведений, содержащихся в заявке на участие </w:t>
      </w:r>
      <w:r w:rsidR="00AC0F49" w:rsidRPr="00121B14">
        <w:rPr>
          <w:szCs w:val="28"/>
        </w:rPr>
        <w:br/>
      </w:r>
      <w:r w:rsidRPr="00121B14">
        <w:rPr>
          <w:szCs w:val="28"/>
        </w:rPr>
        <w:t>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6D53BA" w:rsidRPr="00121B14" w:rsidRDefault="006D53BA" w:rsidP="00121B14">
      <w:pPr>
        <w:spacing w:before="100" w:after="100" w:line="360" w:lineRule="exact"/>
        <w:ind w:firstLine="709"/>
        <w:jc w:val="both"/>
        <w:rPr>
          <w:szCs w:val="28"/>
        </w:rPr>
      </w:pPr>
      <w:r w:rsidRPr="00121B14">
        <w:rPr>
          <w:szCs w:val="28"/>
        </w:rPr>
        <w:t>Указанный в настоящем пункте приоритет не предоставляется в случаях, если: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 xml:space="preserve">закупка признана </w:t>
      </w:r>
      <w:proofErr w:type="gramStart"/>
      <w:r w:rsidRPr="00121B14">
        <w:rPr>
          <w:szCs w:val="28"/>
        </w:rPr>
        <w:t>несостоявшейся</w:t>
      </w:r>
      <w:proofErr w:type="gramEnd"/>
      <w:r w:rsidRPr="00121B14">
        <w:rPr>
          <w:szCs w:val="28"/>
        </w:rPr>
        <w:t xml:space="preserve"> и договор заключается </w:t>
      </w:r>
      <w:r w:rsidR="00AC0F49" w:rsidRPr="00121B14">
        <w:rPr>
          <w:szCs w:val="28"/>
        </w:rPr>
        <w:br/>
      </w:r>
      <w:r w:rsidRPr="00121B14">
        <w:rPr>
          <w:szCs w:val="28"/>
        </w:rPr>
        <w:t>с единственным участником закупки;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D53BA"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121B14">
        <w:rPr>
          <w:szCs w:val="28"/>
        </w:rPr>
        <w:t xml:space="preserve">При этом для целей установления соотношения цены </w:t>
      </w:r>
      <w:r w:rsidRPr="00121B14">
        <w:rPr>
          <w:szCs w:val="28"/>
          <w:shd w:val="clear" w:color="auto" w:fill="FFFFFF"/>
        </w:rPr>
        <w:t xml:space="preserve">предлагаемых </w:t>
      </w:r>
      <w:r w:rsidR="00AC0F49" w:rsidRPr="00121B14">
        <w:rPr>
          <w:szCs w:val="28"/>
        </w:rPr>
        <w:br/>
      </w:r>
      <w:r w:rsidRPr="00121B14">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Pr="00121B14">
        <w:rPr>
          <w:szCs w:val="28"/>
        </w:rPr>
        <w:t xml:space="preserve"> </w:t>
      </w:r>
      <w:r w:rsidR="00D7473C" w:rsidRPr="00121B14">
        <w:rPr>
          <w:szCs w:val="28"/>
        </w:rPr>
        <w:br/>
      </w:r>
      <w:r w:rsidRPr="00121B14">
        <w:rPr>
          <w:szCs w:val="28"/>
        </w:rPr>
        <w:t xml:space="preserve">цена единицы каждого товара, работы, услуги определяется как произведение начальной (максимальной) цены единицы товара, работы, услуги </w:t>
      </w:r>
      <w:r w:rsidR="00AC0F49" w:rsidRPr="00121B14">
        <w:rPr>
          <w:szCs w:val="28"/>
        </w:rPr>
        <w:br/>
      </w:r>
      <w:r w:rsidRPr="00121B14">
        <w:rPr>
          <w:szCs w:val="28"/>
        </w:rPr>
        <w:lastRenderedPageBreak/>
        <w:t xml:space="preserve">на коэффициент изменения начальной (максимальной) цены договора </w:t>
      </w:r>
      <w:r w:rsidR="00AC0F49" w:rsidRPr="00121B14">
        <w:rPr>
          <w:szCs w:val="28"/>
        </w:rPr>
        <w:br/>
      </w:r>
      <w:r w:rsidRPr="00121B14">
        <w:rPr>
          <w:szCs w:val="28"/>
        </w:rPr>
        <w:t>по результатам осуществления закупки, определяемый как результат деления цены договора, по которой заключается</w:t>
      </w:r>
      <w:proofErr w:type="gramEnd"/>
      <w:r w:rsidRPr="00121B14">
        <w:rPr>
          <w:szCs w:val="28"/>
        </w:rPr>
        <w:t xml:space="preserve"> договор, на начальную (максимальную) цену договора.</w:t>
      </w:r>
    </w:p>
    <w:p w:rsidR="00760C04" w:rsidRPr="00121B14" w:rsidRDefault="00760C04" w:rsidP="00121B14">
      <w:pPr>
        <w:spacing w:before="100" w:after="100" w:line="360" w:lineRule="exact"/>
        <w:ind w:firstLine="709"/>
        <w:jc w:val="both"/>
        <w:rPr>
          <w:szCs w:val="28"/>
        </w:rPr>
      </w:pPr>
      <w:r w:rsidRPr="00121B14">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6D53BA" w:rsidRPr="00121B14" w:rsidRDefault="006D53BA" w:rsidP="00121B14">
      <w:pPr>
        <w:pStyle w:val="aff2"/>
        <w:numPr>
          <w:ilvl w:val="2"/>
          <w:numId w:val="15"/>
        </w:numPr>
        <w:spacing w:before="100" w:after="100" w:line="360" w:lineRule="exact"/>
        <w:ind w:left="0" w:firstLine="709"/>
        <w:jc w:val="both"/>
        <w:rPr>
          <w:szCs w:val="28"/>
        </w:rPr>
      </w:pPr>
      <w:proofErr w:type="gramStart"/>
      <w:r w:rsidRPr="00121B14">
        <w:rPr>
          <w:szCs w:val="28"/>
        </w:rPr>
        <w:t>По результатам оценки заявок на участие в закупке, окончательных предложений</w:t>
      </w:r>
      <w:r w:rsidR="006F7E5D" w:rsidRPr="00121B14">
        <w:rPr>
          <w:szCs w:val="28"/>
        </w:rPr>
        <w:t>,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w:t>
      </w:r>
      <w:r w:rsidRPr="00121B14">
        <w:rPr>
          <w:szCs w:val="28"/>
        </w:rPr>
        <w:t xml:space="preserve">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w:t>
      </w:r>
      <w:proofErr w:type="gramEnd"/>
      <w:r w:rsidRPr="00121B14">
        <w:rPr>
          <w:szCs w:val="28"/>
        </w:rPr>
        <w:t xml:space="preserve"> </w:t>
      </w:r>
      <w:r w:rsidR="003D58E3" w:rsidRPr="00121B14">
        <w:rPr>
          <w:szCs w:val="28"/>
        </w:rPr>
        <w:t xml:space="preserve">Заявке на участие в закупке, </w:t>
      </w:r>
      <w:r w:rsidR="006229BA" w:rsidRPr="00121B14">
        <w:rPr>
          <w:szCs w:val="28"/>
        </w:rPr>
        <w:t xml:space="preserve">окончательному предложению, </w:t>
      </w:r>
      <w:r w:rsidR="003D58E3" w:rsidRPr="00121B14">
        <w:rPr>
          <w:szCs w:val="28"/>
        </w:rPr>
        <w:t xml:space="preserve">в </w:t>
      </w:r>
      <w:proofErr w:type="gramStart"/>
      <w:r w:rsidR="003D58E3" w:rsidRPr="00121B14">
        <w:rPr>
          <w:szCs w:val="28"/>
        </w:rPr>
        <w:t>котор</w:t>
      </w:r>
      <w:r w:rsidR="006229BA" w:rsidRPr="00121B14">
        <w:rPr>
          <w:szCs w:val="28"/>
        </w:rPr>
        <w:t>ых</w:t>
      </w:r>
      <w:proofErr w:type="gramEnd"/>
      <w:r w:rsidR="003D58E3" w:rsidRPr="00121B14">
        <w:rPr>
          <w:szCs w:val="28"/>
        </w:rPr>
        <w:t xml:space="preserve"> содержатся лучшие условия исполнения догово</w:t>
      </w:r>
      <w:r w:rsidRPr="00121B14">
        <w:rPr>
          <w:szCs w:val="28"/>
        </w:rPr>
        <w:t>ра, присваивается первый номер.</w:t>
      </w:r>
    </w:p>
    <w:p w:rsidR="003D58E3" w:rsidRPr="00121B14" w:rsidRDefault="003D58E3" w:rsidP="00121B14">
      <w:pPr>
        <w:spacing w:before="100" w:after="100" w:line="360" w:lineRule="exact"/>
        <w:ind w:firstLine="709"/>
        <w:jc w:val="both"/>
        <w:rPr>
          <w:szCs w:val="28"/>
        </w:rPr>
      </w:pPr>
      <w:r w:rsidRPr="00121B14">
        <w:rPr>
          <w:szCs w:val="28"/>
        </w:rPr>
        <w:t>В случае если в нескольких заявках на участие</w:t>
      </w:r>
      <w:r w:rsidR="006229BA" w:rsidRPr="00121B14">
        <w:rPr>
          <w:szCs w:val="28"/>
        </w:rPr>
        <w:t xml:space="preserve"> в закупке, окончательных предложениях</w:t>
      </w:r>
      <w:r w:rsidRPr="00121B14">
        <w:rPr>
          <w:szCs w:val="28"/>
        </w:rPr>
        <w:t xml:space="preserve"> содержатся одинаковые условия исполнения договора, меньший порядковый номер присваивается заявке на участие в закупке</w:t>
      </w:r>
      <w:r w:rsidR="006229BA" w:rsidRPr="00121B14">
        <w:rPr>
          <w:szCs w:val="28"/>
        </w:rPr>
        <w:t>, окончательному предложению</w:t>
      </w:r>
      <w:r w:rsidRPr="00121B14">
        <w:rPr>
          <w:szCs w:val="28"/>
        </w:rPr>
        <w:t>, котор</w:t>
      </w:r>
      <w:r w:rsidR="006229BA" w:rsidRPr="00121B14">
        <w:rPr>
          <w:szCs w:val="28"/>
        </w:rPr>
        <w:t>ы</w:t>
      </w:r>
      <w:r w:rsidR="006D4D53" w:rsidRPr="00121B14">
        <w:rPr>
          <w:szCs w:val="28"/>
        </w:rPr>
        <w:t>е</w:t>
      </w:r>
      <w:r w:rsidRPr="00121B14">
        <w:rPr>
          <w:szCs w:val="28"/>
        </w:rPr>
        <w:t xml:space="preserve"> поступил</w:t>
      </w:r>
      <w:r w:rsidR="006229BA" w:rsidRPr="00121B14">
        <w:rPr>
          <w:szCs w:val="28"/>
        </w:rPr>
        <w:t>и</w:t>
      </w:r>
      <w:r w:rsidRPr="00121B14">
        <w:rPr>
          <w:szCs w:val="28"/>
        </w:rPr>
        <w:t xml:space="preserve"> ранее других заявок на участие в закупке</w:t>
      </w:r>
      <w:r w:rsidR="006229BA" w:rsidRPr="00121B14">
        <w:rPr>
          <w:szCs w:val="28"/>
        </w:rPr>
        <w:t>, окончательных предложений</w:t>
      </w:r>
      <w:r w:rsidRPr="00121B14">
        <w:rPr>
          <w:szCs w:val="28"/>
        </w:rPr>
        <w:t>, содержащих такие же условия.</w:t>
      </w:r>
    </w:p>
    <w:p w:rsidR="00A83B17" w:rsidRPr="00121B14" w:rsidRDefault="003D58E3" w:rsidP="00121B14">
      <w:pPr>
        <w:pStyle w:val="aff2"/>
        <w:numPr>
          <w:ilvl w:val="2"/>
          <w:numId w:val="15"/>
        </w:numPr>
        <w:spacing w:before="100" w:after="100" w:line="360" w:lineRule="exact"/>
        <w:ind w:left="0" w:firstLine="709"/>
        <w:jc w:val="both"/>
        <w:rPr>
          <w:szCs w:val="28"/>
        </w:rPr>
      </w:pPr>
      <w:r w:rsidRPr="00121B14">
        <w:rPr>
          <w:szCs w:val="28"/>
        </w:rPr>
        <w:t xml:space="preserve">Если </w:t>
      </w:r>
      <w:r w:rsidR="00E85E40" w:rsidRPr="00121B14">
        <w:rPr>
          <w:szCs w:val="28"/>
        </w:rPr>
        <w:t xml:space="preserve">извещением об осуществлении закупки, </w:t>
      </w:r>
      <w:r w:rsidRPr="00121B14">
        <w:rPr>
          <w:szCs w:val="28"/>
        </w:rPr>
        <w:t xml:space="preserve">документацией </w:t>
      </w:r>
      <w:r w:rsidR="00AC0F49" w:rsidRPr="00121B14">
        <w:rPr>
          <w:szCs w:val="28"/>
        </w:rPr>
        <w:br/>
      </w:r>
      <w:r w:rsidRPr="00121B14">
        <w:rPr>
          <w:szCs w:val="28"/>
        </w:rPr>
        <w:t xml:space="preserve">о закупке предусмотрено право заказчика заключить договоры с несколькими участниками </w:t>
      </w:r>
      <w:r w:rsidR="00E85E40" w:rsidRPr="00121B14">
        <w:rPr>
          <w:szCs w:val="28"/>
        </w:rPr>
        <w:t>закупки</w:t>
      </w:r>
      <w:r w:rsidRPr="00121B14">
        <w:rPr>
          <w:szCs w:val="28"/>
        </w:rPr>
        <w:t xml:space="preserve">, комиссия присваивает первый номер нескольким заявкам на участие </w:t>
      </w:r>
      <w:r w:rsidR="00D7147D" w:rsidRPr="00121B14">
        <w:rPr>
          <w:szCs w:val="28"/>
        </w:rPr>
        <w:t xml:space="preserve">в </w:t>
      </w:r>
      <w:r w:rsidR="00E85E40" w:rsidRPr="00121B14">
        <w:rPr>
          <w:szCs w:val="28"/>
        </w:rPr>
        <w:t>закупке</w:t>
      </w:r>
      <w:r w:rsidRPr="00121B14">
        <w:rPr>
          <w:szCs w:val="28"/>
        </w:rPr>
        <w:t xml:space="preserve">, </w:t>
      </w:r>
      <w:r w:rsidR="00E85E40" w:rsidRPr="00121B14">
        <w:rPr>
          <w:szCs w:val="28"/>
        </w:rPr>
        <w:t xml:space="preserve">окончательным предложениям, </w:t>
      </w:r>
      <w:r w:rsidRPr="00121B14">
        <w:rPr>
          <w:szCs w:val="28"/>
        </w:rPr>
        <w:t xml:space="preserve">содержащим лучшие условия исполнения договора. При этом число заявок на участие в </w:t>
      </w:r>
      <w:r w:rsidR="00E85E40" w:rsidRPr="00121B14">
        <w:rPr>
          <w:szCs w:val="28"/>
        </w:rPr>
        <w:t>закупке</w:t>
      </w:r>
      <w:r w:rsidRPr="00121B14">
        <w:rPr>
          <w:szCs w:val="28"/>
        </w:rPr>
        <w:t>,</w:t>
      </w:r>
      <w:r w:rsidR="00E85E40" w:rsidRPr="00121B14">
        <w:rPr>
          <w:szCs w:val="28"/>
        </w:rPr>
        <w:t xml:space="preserve"> окончательных предложений,</w:t>
      </w:r>
      <w:r w:rsidRPr="00121B14">
        <w:rPr>
          <w:szCs w:val="28"/>
        </w:rPr>
        <w:t xml:space="preserve"> которым присвоен первый номер, не должно превышать количество таких договоров, указанное в </w:t>
      </w:r>
      <w:r w:rsidR="00E85E40" w:rsidRPr="00121B14">
        <w:rPr>
          <w:szCs w:val="28"/>
        </w:rPr>
        <w:t xml:space="preserve">извещении об осуществлении закупки, </w:t>
      </w:r>
      <w:r w:rsidRPr="00121B14">
        <w:rPr>
          <w:szCs w:val="28"/>
        </w:rPr>
        <w:t>документации</w:t>
      </w:r>
      <w:r w:rsidR="00C579D3" w:rsidRPr="00121B14">
        <w:rPr>
          <w:szCs w:val="28"/>
        </w:rPr>
        <w:t xml:space="preserve"> о закупке</w:t>
      </w:r>
      <w:r w:rsidR="006D53BA" w:rsidRPr="00121B14">
        <w:rPr>
          <w:szCs w:val="28"/>
        </w:rPr>
        <w:t>.</w:t>
      </w:r>
      <w:r w:rsidR="002F2854" w:rsidRPr="00121B14">
        <w:rPr>
          <w:szCs w:val="28"/>
        </w:rPr>
        <w:t xml:space="preserve">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0557E0" w:rsidRPr="00121B14" w:rsidRDefault="00230497"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59" w:name="_Toc532748032"/>
      <w:r w:rsidR="000557E0" w:rsidRPr="00121B14">
        <w:rPr>
          <w:rFonts w:ascii="Times New Roman" w:hAnsi="Times New Roman" w:cs="Times New Roman"/>
          <w:color w:val="auto"/>
          <w:sz w:val="28"/>
          <w:szCs w:val="28"/>
        </w:rPr>
        <w:t>ПРОТОКОЛЫ, СОСТАВЛЯЕМЫЕ В ХОДЕ ОСУЩЕСТВЛЕНИЯ ЗАКУПКИ И ПО ИТОГАМ ЗАКУПКИ</w:t>
      </w:r>
      <w:bookmarkEnd w:id="59"/>
    </w:p>
    <w:p w:rsidR="00A83B17" w:rsidRPr="00121B14" w:rsidRDefault="00650315"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(по результатам этапа закупки) и по итогам закупки</w:t>
      </w:r>
      <w:r w:rsidR="00D0137D" w:rsidRPr="00121B14">
        <w:rPr>
          <w:szCs w:val="28"/>
        </w:rPr>
        <w:t>,</w:t>
      </w:r>
      <w:r w:rsidRPr="00121B14">
        <w:rPr>
          <w:szCs w:val="28"/>
        </w:rPr>
        <w:t xml:space="preserve"> </w:t>
      </w:r>
      <w:r w:rsidR="00895ED5" w:rsidRPr="00121B14">
        <w:rPr>
          <w:szCs w:val="28"/>
        </w:rPr>
        <w:t>составляются</w:t>
      </w:r>
      <w:r w:rsidRPr="00121B14">
        <w:rPr>
          <w:szCs w:val="28"/>
        </w:rPr>
        <w:t xml:space="preserve"> </w:t>
      </w:r>
      <w:r w:rsidR="005E3091" w:rsidRPr="00121B14">
        <w:rPr>
          <w:szCs w:val="28"/>
        </w:rPr>
        <w:t xml:space="preserve">комиссией </w:t>
      </w:r>
      <w:r w:rsidR="00895ED5" w:rsidRPr="00121B14">
        <w:rPr>
          <w:szCs w:val="28"/>
        </w:rPr>
        <w:t>при осуществлении конкурентных закупок</w:t>
      </w:r>
      <w:r w:rsidR="005E3091" w:rsidRPr="00121B14">
        <w:rPr>
          <w:szCs w:val="28"/>
        </w:rPr>
        <w:t>. П</w:t>
      </w:r>
      <w:r w:rsidR="00895ED5" w:rsidRPr="00121B14">
        <w:rPr>
          <w:szCs w:val="28"/>
        </w:rPr>
        <w:t>ри осуще</w:t>
      </w:r>
      <w:r w:rsidRPr="00121B14">
        <w:rPr>
          <w:szCs w:val="28"/>
        </w:rPr>
        <w:t>с</w:t>
      </w:r>
      <w:r w:rsidR="00895ED5" w:rsidRPr="00121B14">
        <w:rPr>
          <w:szCs w:val="28"/>
        </w:rPr>
        <w:t>т</w:t>
      </w:r>
      <w:r w:rsidRPr="00121B14">
        <w:rPr>
          <w:szCs w:val="28"/>
        </w:rPr>
        <w:t xml:space="preserve">влении конкурентных закупок в электронной форме </w:t>
      </w:r>
      <w:r w:rsidR="005E3091" w:rsidRPr="00121B14">
        <w:rPr>
          <w:szCs w:val="28"/>
        </w:rPr>
        <w:t>формирование проектов таких протоколов обеспечивается</w:t>
      </w:r>
      <w:r w:rsidR="00895ED5" w:rsidRPr="00121B14">
        <w:rPr>
          <w:szCs w:val="28"/>
        </w:rPr>
        <w:t xml:space="preserve"> оператором электронной площадки</w:t>
      </w:r>
      <w:r w:rsidR="005E3091" w:rsidRPr="00121B14">
        <w:rPr>
          <w:szCs w:val="28"/>
        </w:rPr>
        <w:t xml:space="preserve"> на электронной площадке</w:t>
      </w:r>
      <w:r w:rsidR="00895ED5" w:rsidRPr="00121B14">
        <w:rPr>
          <w:szCs w:val="28"/>
        </w:rPr>
        <w:t>.</w:t>
      </w:r>
    </w:p>
    <w:p w:rsidR="00A83E5C" w:rsidRPr="00121B14" w:rsidRDefault="00A83E5C" w:rsidP="00121B14">
      <w:pPr>
        <w:pStyle w:val="aff2"/>
        <w:numPr>
          <w:ilvl w:val="2"/>
          <w:numId w:val="15"/>
        </w:numPr>
        <w:spacing w:before="100" w:after="100" w:line="360" w:lineRule="exact"/>
        <w:ind w:left="0" w:firstLine="709"/>
        <w:jc w:val="both"/>
        <w:rPr>
          <w:szCs w:val="28"/>
        </w:rPr>
      </w:pPr>
      <w:r w:rsidRPr="00121B14">
        <w:rPr>
          <w:szCs w:val="28"/>
        </w:rPr>
        <w:t xml:space="preserve">Протокол, составляемый в ходе осуществления закупки </w:t>
      </w:r>
      <w:r w:rsidR="00AC0F49" w:rsidRPr="00121B14">
        <w:rPr>
          <w:szCs w:val="28"/>
        </w:rPr>
        <w:br/>
      </w:r>
      <w:r w:rsidRPr="00121B14">
        <w:rPr>
          <w:szCs w:val="28"/>
        </w:rPr>
        <w:t>(по результатам этапа закупки), должен содержать следующие сведения:</w:t>
      </w:r>
    </w:p>
    <w:p w:rsidR="00A83B17" w:rsidRPr="00121B14" w:rsidRDefault="0047319B" w:rsidP="00121B14">
      <w:pPr>
        <w:pStyle w:val="aff2"/>
        <w:numPr>
          <w:ilvl w:val="0"/>
          <w:numId w:val="23"/>
        </w:numPr>
        <w:spacing w:before="100" w:after="100" w:line="360" w:lineRule="exact"/>
        <w:ind w:left="0" w:firstLine="709"/>
        <w:jc w:val="both"/>
        <w:rPr>
          <w:szCs w:val="28"/>
        </w:rPr>
      </w:pPr>
      <w:r w:rsidRPr="00121B14">
        <w:rPr>
          <w:szCs w:val="28"/>
        </w:rPr>
        <w:lastRenderedPageBreak/>
        <w:t xml:space="preserve">дата и время </w:t>
      </w:r>
      <w:r w:rsidR="00B03431" w:rsidRPr="00121B14">
        <w:rPr>
          <w:szCs w:val="28"/>
        </w:rPr>
        <w:t xml:space="preserve">проведения </w:t>
      </w:r>
      <w:r w:rsidRPr="00121B14">
        <w:rPr>
          <w:szCs w:val="28"/>
        </w:rPr>
        <w:t xml:space="preserve">заседания комиссии, </w:t>
      </w:r>
      <w:r w:rsidR="00A83B17" w:rsidRPr="00121B14">
        <w:rPr>
          <w:szCs w:val="28"/>
        </w:rPr>
        <w:t>дата подписания протокола;</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 xml:space="preserve"> место проведения заседания комиссии;</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список членов комиссии, присутствующих на заседании комиссии, сведения о правомочности комиссии;</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наименование заказчика;</w:t>
      </w:r>
    </w:p>
    <w:p w:rsidR="00A83B17" w:rsidRPr="00121B14" w:rsidRDefault="00B03431" w:rsidP="00121B14">
      <w:pPr>
        <w:pStyle w:val="aff2"/>
        <w:numPr>
          <w:ilvl w:val="0"/>
          <w:numId w:val="23"/>
        </w:numPr>
        <w:spacing w:before="100" w:after="100" w:line="360" w:lineRule="exact"/>
        <w:ind w:left="0" w:firstLine="709"/>
        <w:jc w:val="both"/>
        <w:rPr>
          <w:szCs w:val="28"/>
        </w:rPr>
      </w:pPr>
      <w:proofErr w:type="gramStart"/>
      <w:r w:rsidRPr="00121B14">
        <w:rPr>
          <w:szCs w:val="28"/>
          <w:lang w:eastAsia="en-US"/>
        </w:rPr>
        <w:t>сведения о</w:t>
      </w:r>
      <w:r w:rsidRPr="00121B14">
        <w:rPr>
          <w:szCs w:val="28"/>
        </w:rPr>
        <w:t xml:space="preserve"> предмете </w:t>
      </w:r>
      <w:r w:rsidR="00C50D4D" w:rsidRPr="00121B14">
        <w:rPr>
          <w:szCs w:val="28"/>
        </w:rPr>
        <w:t>закупки</w:t>
      </w:r>
      <w:r w:rsidRPr="00121B14">
        <w:rPr>
          <w:szCs w:val="28"/>
        </w:rPr>
        <w:t>, номер извещения о</w:t>
      </w:r>
      <w:r w:rsidR="00BC0232" w:rsidRPr="00121B14">
        <w:rPr>
          <w:szCs w:val="28"/>
        </w:rPr>
        <w:t xml:space="preserve">б осуществлении </w:t>
      </w:r>
      <w:r w:rsidRPr="00121B14">
        <w:rPr>
          <w:szCs w:val="28"/>
        </w:rPr>
        <w:t>закупк</w:t>
      </w:r>
      <w:r w:rsidR="00BC0232" w:rsidRPr="00121B14">
        <w:rPr>
          <w:szCs w:val="28"/>
        </w:rPr>
        <w:t>и</w:t>
      </w:r>
      <w:r w:rsidRPr="00121B14">
        <w:rPr>
          <w:szCs w:val="28"/>
        </w:rPr>
        <w:t>, с</w:t>
      </w:r>
      <w:r w:rsidR="00FB41B5" w:rsidRPr="00121B14">
        <w:rPr>
          <w:szCs w:val="28"/>
        </w:rPr>
        <w:t>ведения об объеме, цене закупаемых товаров, работ, услуг</w:t>
      </w:r>
      <w:r w:rsidR="009F3820" w:rsidRPr="00121B14">
        <w:rPr>
          <w:szCs w:val="28"/>
        </w:rPr>
        <w:t xml:space="preserve"> (начальной (максимальной) цене договора (цен</w:t>
      </w:r>
      <w:r w:rsidR="006E243E" w:rsidRPr="00121B14">
        <w:rPr>
          <w:szCs w:val="28"/>
        </w:rPr>
        <w:t>е</w:t>
      </w:r>
      <w:r w:rsidR="009F3820" w:rsidRPr="00121B14">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r w:rsidR="00AC0F49" w:rsidRPr="00121B14">
        <w:rPr>
          <w:szCs w:val="28"/>
        </w:rPr>
        <w:br/>
      </w:r>
      <w:r w:rsidR="009F3820" w:rsidRPr="00121B14">
        <w:rPr>
          <w:szCs w:val="28"/>
        </w:rPr>
        <w:t>и максимальном значении цены договора, либо цене единицы товара, работы, услуги и максимальном значении цены договора)</w:t>
      </w:r>
      <w:r w:rsidR="00FB41B5" w:rsidRPr="00121B14">
        <w:rPr>
          <w:szCs w:val="28"/>
        </w:rPr>
        <w:t>, сроке исполнения договора;</w:t>
      </w:r>
      <w:proofErr w:type="gramEnd"/>
    </w:p>
    <w:p w:rsidR="00A83B17"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 xml:space="preserve">количество поданных на участие в закупке (этапе закупки) заявок, </w:t>
      </w:r>
      <w:r w:rsidR="00AC0F49" w:rsidRPr="00121B14">
        <w:rPr>
          <w:szCs w:val="28"/>
        </w:rPr>
        <w:br/>
      </w:r>
      <w:r w:rsidRPr="00121B14">
        <w:rPr>
          <w:szCs w:val="28"/>
        </w:rPr>
        <w:t>а также дата и время регистрации каждой такой заявки;</w:t>
      </w:r>
    </w:p>
    <w:p w:rsidR="00A83B17" w:rsidRPr="00121B14" w:rsidRDefault="00D2504D" w:rsidP="00121B14">
      <w:pPr>
        <w:pStyle w:val="aff2"/>
        <w:numPr>
          <w:ilvl w:val="0"/>
          <w:numId w:val="23"/>
        </w:numPr>
        <w:spacing w:before="100" w:after="100" w:line="360" w:lineRule="exact"/>
        <w:ind w:left="0" w:firstLine="709"/>
        <w:jc w:val="both"/>
        <w:rPr>
          <w:szCs w:val="28"/>
        </w:rPr>
      </w:pPr>
      <w:r w:rsidRPr="00121B14">
        <w:rPr>
          <w:szCs w:val="28"/>
        </w:rPr>
        <w:t>сведения о заявках на участие в закупке, котор</w:t>
      </w:r>
      <w:r w:rsidR="00D0137D" w:rsidRPr="00121B14">
        <w:rPr>
          <w:szCs w:val="28"/>
        </w:rPr>
        <w:t>ые не рассматриваются (</w:t>
      </w:r>
      <w:r w:rsidR="00BD3036" w:rsidRPr="00121B14">
        <w:rPr>
          <w:szCs w:val="28"/>
        </w:rPr>
        <w:t xml:space="preserve">в случае </w:t>
      </w:r>
      <w:r w:rsidR="00056037" w:rsidRPr="00121B14">
        <w:rPr>
          <w:szCs w:val="28"/>
        </w:rPr>
        <w:t>если</w:t>
      </w:r>
      <w:r w:rsidRPr="00121B14">
        <w:rPr>
          <w:szCs w:val="28"/>
        </w:rPr>
        <w:t xml:space="preserve"> </w:t>
      </w:r>
      <w:r w:rsidR="00056037" w:rsidRPr="00121B14">
        <w:rPr>
          <w:szCs w:val="28"/>
        </w:rPr>
        <w:t>выявлены такие заявки</w:t>
      </w:r>
      <w:r w:rsidRPr="00121B14">
        <w:rPr>
          <w:szCs w:val="28"/>
        </w:rPr>
        <w:t>)</w:t>
      </w:r>
      <w:r w:rsidR="00106125" w:rsidRPr="00121B14">
        <w:rPr>
          <w:szCs w:val="28"/>
        </w:rPr>
        <w:t>,</w:t>
      </w:r>
      <w:r w:rsidRPr="00121B14">
        <w:rPr>
          <w:szCs w:val="28"/>
        </w:rPr>
        <w:t xml:space="preserve"> с указанием </w:t>
      </w:r>
      <w:r w:rsidR="00106125" w:rsidRPr="00121B14">
        <w:rPr>
          <w:szCs w:val="28"/>
        </w:rPr>
        <w:t xml:space="preserve">оснований такого </w:t>
      </w:r>
      <w:proofErr w:type="spellStart"/>
      <w:r w:rsidR="00106125" w:rsidRPr="00121B14">
        <w:rPr>
          <w:szCs w:val="28"/>
        </w:rPr>
        <w:t>нерассмотрения</w:t>
      </w:r>
      <w:proofErr w:type="spellEnd"/>
      <w:r w:rsidRPr="00121B14">
        <w:rPr>
          <w:szCs w:val="28"/>
        </w:rPr>
        <w:t>;</w:t>
      </w:r>
    </w:p>
    <w:p w:rsidR="00A83B17" w:rsidRPr="00121B14" w:rsidRDefault="00B704FE" w:rsidP="00121B14">
      <w:pPr>
        <w:pStyle w:val="aff2"/>
        <w:numPr>
          <w:ilvl w:val="0"/>
          <w:numId w:val="23"/>
        </w:numPr>
        <w:spacing w:before="100" w:after="100" w:line="360" w:lineRule="exact"/>
        <w:ind w:left="0" w:firstLine="709"/>
        <w:jc w:val="both"/>
        <w:rPr>
          <w:szCs w:val="28"/>
        </w:rPr>
      </w:pPr>
      <w:r w:rsidRPr="00121B14">
        <w:rPr>
          <w:szCs w:val="28"/>
        </w:rPr>
        <w:t>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A83E5C"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результаты рассмотрения заявок на участие в закупке (в случае если этапом закупки предусмотрена возможность рассмотр</w:t>
      </w:r>
      <w:r w:rsidR="00C751CE" w:rsidRPr="00121B14">
        <w:rPr>
          <w:szCs w:val="28"/>
        </w:rPr>
        <w:t xml:space="preserve">ения и отклонения таких заявок), </w:t>
      </w:r>
      <w:r w:rsidRPr="00121B14">
        <w:rPr>
          <w:szCs w:val="28"/>
        </w:rPr>
        <w:t>в том числе:</w:t>
      </w:r>
    </w:p>
    <w:p w:rsidR="00A83E5C" w:rsidRPr="00121B14" w:rsidRDefault="00A83E5C" w:rsidP="00121B14">
      <w:pPr>
        <w:spacing w:before="100" w:after="100" w:line="360" w:lineRule="exact"/>
        <w:ind w:firstLine="709"/>
        <w:jc w:val="both"/>
        <w:rPr>
          <w:szCs w:val="28"/>
        </w:rPr>
      </w:pPr>
      <w:r w:rsidRPr="00121B14">
        <w:rPr>
          <w:szCs w:val="28"/>
        </w:rPr>
        <w:t>а) количеств</w:t>
      </w:r>
      <w:r w:rsidR="00C751CE" w:rsidRPr="00121B14">
        <w:rPr>
          <w:szCs w:val="28"/>
        </w:rPr>
        <w:t>о</w:t>
      </w:r>
      <w:r w:rsidRPr="00121B14">
        <w:rPr>
          <w:szCs w:val="28"/>
        </w:rPr>
        <w:t xml:space="preserve"> заявок на участие в закупке, которые отклонены;</w:t>
      </w:r>
    </w:p>
    <w:p w:rsidR="004901B9" w:rsidRPr="00121B14" w:rsidRDefault="004901B9" w:rsidP="00121B14">
      <w:pPr>
        <w:spacing w:before="100" w:after="100" w:line="360" w:lineRule="exact"/>
        <w:ind w:firstLine="709"/>
        <w:jc w:val="both"/>
        <w:rPr>
          <w:szCs w:val="28"/>
        </w:rPr>
      </w:pPr>
      <w:r w:rsidRPr="00121B14">
        <w:rPr>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A83E5C" w:rsidRPr="00121B14" w:rsidRDefault="004901B9" w:rsidP="00121B14">
      <w:pPr>
        <w:spacing w:before="100" w:after="100" w:line="360" w:lineRule="exact"/>
        <w:ind w:firstLine="709"/>
        <w:jc w:val="both"/>
        <w:rPr>
          <w:szCs w:val="28"/>
        </w:rPr>
      </w:pPr>
      <w:r w:rsidRPr="00121B14">
        <w:rPr>
          <w:szCs w:val="28"/>
        </w:rPr>
        <w:t>в</w:t>
      </w:r>
      <w:r w:rsidR="00A83E5C" w:rsidRPr="00121B14">
        <w:rPr>
          <w:szCs w:val="28"/>
        </w:rPr>
        <w:t>) основани</w:t>
      </w:r>
      <w:r w:rsidR="00C751CE" w:rsidRPr="00121B14">
        <w:rPr>
          <w:szCs w:val="28"/>
        </w:rPr>
        <w:t>я</w:t>
      </w:r>
      <w:r w:rsidR="00A83E5C" w:rsidRPr="00121B14">
        <w:rPr>
          <w:szCs w:val="28"/>
        </w:rPr>
        <w:t xml:space="preserve"> отклонения каждой заявки на участие в закупке с указанием положений </w:t>
      </w:r>
      <w:r w:rsidR="00C50D4D" w:rsidRPr="00121B14">
        <w:rPr>
          <w:szCs w:val="28"/>
        </w:rPr>
        <w:t>извещения об осуществлении закупки, документации о закупке</w:t>
      </w:r>
      <w:r w:rsidR="00A83E5C" w:rsidRPr="00121B14">
        <w:rPr>
          <w:szCs w:val="28"/>
        </w:rPr>
        <w:t>, которым не соответствует такая заявка;</w:t>
      </w:r>
    </w:p>
    <w:p w:rsidR="004901B9" w:rsidRPr="00121B14" w:rsidRDefault="004901B9" w:rsidP="00121B14">
      <w:pPr>
        <w:spacing w:before="100" w:after="100" w:line="360" w:lineRule="exact"/>
        <w:ind w:firstLine="709"/>
        <w:jc w:val="both"/>
        <w:rPr>
          <w:szCs w:val="28"/>
        </w:rPr>
      </w:pPr>
      <w:r w:rsidRPr="00121B14">
        <w:rPr>
          <w:szCs w:val="28"/>
        </w:rP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w:t>
      </w:r>
      <w:r w:rsidR="00AC0F49" w:rsidRPr="00121B14">
        <w:rPr>
          <w:szCs w:val="28"/>
        </w:rPr>
        <w:br/>
      </w:r>
      <w:r w:rsidRPr="00121B14">
        <w:rPr>
          <w:szCs w:val="28"/>
        </w:rPr>
        <w:t>об осуществлении закупки, документации о закупке;</w:t>
      </w:r>
    </w:p>
    <w:p w:rsidR="005C4C29"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 xml:space="preserve">результаты оценки заявок </w:t>
      </w:r>
      <w:proofErr w:type="gramStart"/>
      <w:r w:rsidRPr="00121B14">
        <w:rPr>
          <w:szCs w:val="28"/>
        </w:rPr>
        <w:t xml:space="preserve">на участие в закупке с указанием итогового решения комиссии о соответствии таких заявок требованиям </w:t>
      </w:r>
      <w:r w:rsidR="00CF5B72" w:rsidRPr="00121B14">
        <w:rPr>
          <w:szCs w:val="28"/>
        </w:rPr>
        <w:t>извещения об осуществлении</w:t>
      </w:r>
      <w:proofErr w:type="gramEnd"/>
      <w:r w:rsidR="00CF5B72" w:rsidRPr="00121B14">
        <w:rPr>
          <w:szCs w:val="28"/>
        </w:rPr>
        <w:t xml:space="preserve"> закупки и </w:t>
      </w:r>
      <w:r w:rsidRPr="00121B14">
        <w:rPr>
          <w:szCs w:val="28"/>
        </w:rPr>
        <w:t>документации о закупке, а также о присвоении таким заявкам значения по каждому из предусмотренных критерие</w:t>
      </w:r>
      <w:r w:rsidR="00F215BB" w:rsidRPr="00121B14">
        <w:rPr>
          <w:szCs w:val="28"/>
        </w:rPr>
        <w:t>в оценки таких заявок (в случае</w:t>
      </w:r>
      <w:r w:rsidRPr="00121B14">
        <w:rPr>
          <w:szCs w:val="28"/>
        </w:rPr>
        <w:t xml:space="preserve"> если этапом закупки предусмотрена оценка таких заявок);</w:t>
      </w:r>
    </w:p>
    <w:p w:rsidR="005C4C29"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lastRenderedPageBreak/>
        <w:t xml:space="preserve">причины, по которым закупка признана несостоявшейся, в случае </w:t>
      </w:r>
      <w:r w:rsidR="00AC0F49" w:rsidRPr="00121B14">
        <w:rPr>
          <w:szCs w:val="28"/>
        </w:rPr>
        <w:br/>
      </w:r>
      <w:r w:rsidRPr="00121B14">
        <w:rPr>
          <w:szCs w:val="28"/>
        </w:rPr>
        <w:t>ее признания таковой</w:t>
      </w:r>
      <w:r w:rsidR="00F215BB" w:rsidRPr="00121B14">
        <w:rPr>
          <w:szCs w:val="28"/>
        </w:rPr>
        <w:t>. В случае</w:t>
      </w:r>
      <w:r w:rsidR="00F350A0" w:rsidRPr="00121B14">
        <w:rPr>
          <w:szCs w:val="28"/>
        </w:rPr>
        <w:t xml:space="preserve"> если </w:t>
      </w:r>
      <w:r w:rsidR="004D0A1D" w:rsidRPr="00121B14">
        <w:rPr>
          <w:szCs w:val="28"/>
        </w:rPr>
        <w:t>извещением об осуществлени</w:t>
      </w:r>
      <w:r w:rsidR="00F215BB" w:rsidRPr="00121B14">
        <w:rPr>
          <w:szCs w:val="28"/>
        </w:rPr>
        <w:t>и</w:t>
      </w:r>
      <w:r w:rsidR="004D0A1D" w:rsidRPr="00121B14">
        <w:rPr>
          <w:szCs w:val="28"/>
        </w:rPr>
        <w:t xml:space="preserve"> закупки, </w:t>
      </w:r>
      <w:r w:rsidR="00F350A0" w:rsidRPr="00121B14">
        <w:rPr>
          <w:szCs w:val="28"/>
        </w:rPr>
        <w:t xml:space="preserve">документацией о закупке предусмотрено два и более лота, решение </w:t>
      </w:r>
      <w:r w:rsidR="00AC0F49" w:rsidRPr="00121B14">
        <w:rPr>
          <w:szCs w:val="28"/>
        </w:rPr>
        <w:br/>
      </w:r>
      <w:r w:rsidR="00F350A0" w:rsidRPr="00121B14">
        <w:rPr>
          <w:szCs w:val="28"/>
        </w:rPr>
        <w:t>о признании закупки несостоявшейся принимается в отношении каждого лота отдельно</w:t>
      </w:r>
      <w:r w:rsidRPr="00121B14">
        <w:rPr>
          <w:szCs w:val="28"/>
        </w:rPr>
        <w:t>;</w:t>
      </w:r>
    </w:p>
    <w:p w:rsidR="005C4C29" w:rsidRPr="00121B14" w:rsidRDefault="00FB41B5" w:rsidP="00121B14">
      <w:pPr>
        <w:pStyle w:val="aff2"/>
        <w:numPr>
          <w:ilvl w:val="0"/>
          <w:numId w:val="23"/>
        </w:numPr>
        <w:spacing w:before="100" w:after="100" w:line="360" w:lineRule="exact"/>
        <w:ind w:left="0" w:firstLine="709"/>
        <w:jc w:val="both"/>
        <w:rPr>
          <w:szCs w:val="28"/>
        </w:rPr>
      </w:pPr>
      <w:r w:rsidRPr="00121B14">
        <w:rPr>
          <w:szCs w:val="28"/>
        </w:rPr>
        <w:t xml:space="preserve">сведения </w:t>
      </w:r>
      <w:proofErr w:type="gramStart"/>
      <w:r w:rsidRPr="00121B14">
        <w:rPr>
          <w:szCs w:val="28"/>
        </w:rPr>
        <w:t xml:space="preserve">об отстранении участника закупки от участия в закупке </w:t>
      </w:r>
      <w:r w:rsidR="00AC0F49" w:rsidRPr="00121B14">
        <w:rPr>
          <w:szCs w:val="28"/>
        </w:rPr>
        <w:br/>
      </w:r>
      <w:r w:rsidR="00612D71" w:rsidRPr="00121B14">
        <w:rPr>
          <w:szCs w:val="28"/>
        </w:rPr>
        <w:t xml:space="preserve">в случае такого отстранения </w:t>
      </w:r>
      <w:r w:rsidRPr="00121B14">
        <w:rPr>
          <w:szCs w:val="28"/>
        </w:rPr>
        <w:t>с указанием</w:t>
      </w:r>
      <w:proofErr w:type="gramEnd"/>
      <w:r w:rsidRPr="00121B14">
        <w:rPr>
          <w:szCs w:val="28"/>
        </w:rPr>
        <w:t xml:space="preserve"> оснований такого отстранения</w:t>
      </w:r>
      <w:r w:rsidR="00A41CBC" w:rsidRPr="00121B14">
        <w:rPr>
          <w:szCs w:val="28"/>
        </w:rPr>
        <w:t>;</w:t>
      </w:r>
    </w:p>
    <w:p w:rsidR="005C4C29" w:rsidRPr="00121B14" w:rsidRDefault="00CD6683" w:rsidP="00121B14">
      <w:pPr>
        <w:pStyle w:val="aff2"/>
        <w:numPr>
          <w:ilvl w:val="0"/>
          <w:numId w:val="23"/>
        </w:numPr>
        <w:spacing w:before="100" w:after="100" w:line="360" w:lineRule="exact"/>
        <w:ind w:left="0" w:firstLine="709"/>
        <w:jc w:val="both"/>
        <w:rPr>
          <w:szCs w:val="28"/>
        </w:rPr>
      </w:pPr>
      <w:r w:rsidRPr="00121B14">
        <w:rPr>
          <w:szCs w:val="28"/>
        </w:rPr>
        <w:t>сведения о признании победителя закупки</w:t>
      </w:r>
      <w:r w:rsidR="0033782A" w:rsidRPr="00121B14">
        <w:rPr>
          <w:szCs w:val="28"/>
        </w:rPr>
        <w:t>,</w:t>
      </w:r>
      <w:r w:rsidRPr="00121B14">
        <w:rPr>
          <w:szCs w:val="28"/>
        </w:rPr>
        <w:t xml:space="preserve">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3782A" w:rsidRPr="00121B14">
        <w:rPr>
          <w:szCs w:val="28"/>
        </w:rPr>
        <w:t xml:space="preserve">единственного участника закупки </w:t>
      </w:r>
      <w:r w:rsidRPr="00121B14">
        <w:rPr>
          <w:szCs w:val="28"/>
        </w:rPr>
        <w:t>укло</w:t>
      </w:r>
      <w:r w:rsidR="00492AD6" w:rsidRPr="00121B14">
        <w:rPr>
          <w:szCs w:val="28"/>
        </w:rPr>
        <w:t>нившимся от заключения договора случае такого признания с указанием оснований такого признания;</w:t>
      </w:r>
    </w:p>
    <w:p w:rsidR="005C4C29" w:rsidRPr="00121B14" w:rsidRDefault="00A41CBC" w:rsidP="00121B14">
      <w:pPr>
        <w:pStyle w:val="aff2"/>
        <w:numPr>
          <w:ilvl w:val="0"/>
          <w:numId w:val="23"/>
        </w:numPr>
        <w:spacing w:before="100" w:after="100" w:line="360" w:lineRule="exact"/>
        <w:ind w:left="0" w:firstLine="709"/>
        <w:jc w:val="both"/>
        <w:rPr>
          <w:szCs w:val="28"/>
        </w:rPr>
      </w:pPr>
      <w:r w:rsidRPr="00121B14">
        <w:rPr>
          <w:szCs w:val="28"/>
        </w:rPr>
        <w:t>решение каждого члена комис</w:t>
      </w:r>
      <w:r w:rsidR="00BB0EC9" w:rsidRPr="00121B14">
        <w:rPr>
          <w:szCs w:val="28"/>
        </w:rPr>
        <w:t>сии по рассматриваемым вопросам;</w:t>
      </w:r>
    </w:p>
    <w:p w:rsidR="00BB0EC9" w:rsidRPr="00121B14" w:rsidRDefault="00BB0EC9" w:rsidP="00121B14">
      <w:pPr>
        <w:pStyle w:val="aff2"/>
        <w:numPr>
          <w:ilvl w:val="0"/>
          <w:numId w:val="23"/>
        </w:numPr>
        <w:spacing w:before="100" w:after="100" w:line="360" w:lineRule="exact"/>
        <w:ind w:left="0" w:firstLine="709"/>
        <w:jc w:val="both"/>
        <w:rPr>
          <w:szCs w:val="28"/>
        </w:rPr>
      </w:pPr>
      <w:r w:rsidRPr="00121B14">
        <w:rPr>
          <w:szCs w:val="28"/>
        </w:rPr>
        <w:t>иная информация в соответствии с требованиями настоящего Положения.</w:t>
      </w:r>
    </w:p>
    <w:p w:rsidR="00A83E5C" w:rsidRPr="00121B14" w:rsidRDefault="00A83E5C" w:rsidP="00121B14">
      <w:pPr>
        <w:pStyle w:val="aff2"/>
        <w:numPr>
          <w:ilvl w:val="2"/>
          <w:numId w:val="15"/>
        </w:numPr>
        <w:spacing w:before="100" w:after="100" w:line="360" w:lineRule="exact"/>
        <w:ind w:left="0" w:firstLine="709"/>
        <w:jc w:val="both"/>
        <w:rPr>
          <w:szCs w:val="28"/>
        </w:rPr>
      </w:pPr>
      <w:r w:rsidRPr="00121B14">
        <w:rPr>
          <w:szCs w:val="28"/>
        </w:rPr>
        <w:t xml:space="preserve">Протокол, </w:t>
      </w:r>
      <w:r w:rsidR="00166CEA" w:rsidRPr="00121B14">
        <w:rPr>
          <w:szCs w:val="28"/>
        </w:rPr>
        <w:t xml:space="preserve">составляемый </w:t>
      </w:r>
      <w:r w:rsidRPr="00121B14">
        <w:rPr>
          <w:szCs w:val="28"/>
        </w:rPr>
        <w:t xml:space="preserve">по итогам закупки (далее </w:t>
      </w:r>
      <w:r w:rsidR="00166CEA" w:rsidRPr="00121B14">
        <w:rPr>
          <w:szCs w:val="28"/>
        </w:rPr>
        <w:t>–</w:t>
      </w:r>
      <w:r w:rsidRPr="00121B14">
        <w:rPr>
          <w:szCs w:val="28"/>
        </w:rPr>
        <w:t xml:space="preserve"> итоговый протокол), должен содержать следующие сведения:</w:t>
      </w:r>
    </w:p>
    <w:p w:rsidR="00DD3A84" w:rsidRPr="00121B14" w:rsidRDefault="0047319B" w:rsidP="00121B14">
      <w:pPr>
        <w:pStyle w:val="aff2"/>
        <w:numPr>
          <w:ilvl w:val="0"/>
          <w:numId w:val="24"/>
        </w:numPr>
        <w:spacing w:before="100" w:after="100" w:line="360" w:lineRule="exact"/>
        <w:ind w:left="0" w:firstLine="709"/>
        <w:jc w:val="both"/>
        <w:rPr>
          <w:szCs w:val="28"/>
        </w:rPr>
      </w:pPr>
      <w:r w:rsidRPr="00121B14">
        <w:rPr>
          <w:szCs w:val="28"/>
        </w:rPr>
        <w:t xml:space="preserve">дата и время </w:t>
      </w:r>
      <w:r w:rsidR="00B03431" w:rsidRPr="00121B14">
        <w:rPr>
          <w:szCs w:val="28"/>
        </w:rPr>
        <w:t xml:space="preserve">проведения </w:t>
      </w:r>
      <w:r w:rsidRPr="00121B14">
        <w:rPr>
          <w:szCs w:val="28"/>
        </w:rPr>
        <w:t xml:space="preserve">заседания комиссии, </w:t>
      </w:r>
      <w:r w:rsidR="00A83E5C" w:rsidRPr="00121B14">
        <w:rPr>
          <w:szCs w:val="28"/>
        </w:rPr>
        <w:t>дата подписания протокола;</w:t>
      </w:r>
    </w:p>
    <w:p w:rsidR="00DD3A84" w:rsidRPr="00121B14" w:rsidRDefault="00B03431" w:rsidP="00121B14">
      <w:pPr>
        <w:pStyle w:val="aff2"/>
        <w:numPr>
          <w:ilvl w:val="0"/>
          <w:numId w:val="24"/>
        </w:numPr>
        <w:spacing w:before="100" w:after="100" w:line="360" w:lineRule="exact"/>
        <w:ind w:left="0" w:firstLine="709"/>
        <w:jc w:val="both"/>
        <w:rPr>
          <w:szCs w:val="28"/>
        </w:rPr>
      </w:pPr>
      <w:r w:rsidRPr="00121B14">
        <w:rPr>
          <w:szCs w:val="28"/>
        </w:rPr>
        <w:t>место проведения заседания комиссии;</w:t>
      </w:r>
    </w:p>
    <w:p w:rsidR="00DD3A84" w:rsidRPr="00121B14" w:rsidRDefault="00B03431" w:rsidP="00121B14">
      <w:pPr>
        <w:pStyle w:val="aff2"/>
        <w:numPr>
          <w:ilvl w:val="0"/>
          <w:numId w:val="24"/>
        </w:numPr>
        <w:spacing w:before="100" w:after="100" w:line="360" w:lineRule="exact"/>
        <w:ind w:left="0" w:firstLine="709"/>
        <w:jc w:val="both"/>
        <w:rPr>
          <w:szCs w:val="28"/>
        </w:rPr>
      </w:pPr>
      <w:r w:rsidRPr="00121B14">
        <w:rPr>
          <w:szCs w:val="28"/>
        </w:rPr>
        <w:t>список членов комиссии, присутствующих на заседании комиссии, сведения о правомочности комиссии;</w:t>
      </w:r>
    </w:p>
    <w:p w:rsidR="00DD3A84" w:rsidRPr="00121B14" w:rsidRDefault="00E04597" w:rsidP="00121B14">
      <w:pPr>
        <w:pStyle w:val="aff2"/>
        <w:numPr>
          <w:ilvl w:val="0"/>
          <w:numId w:val="24"/>
        </w:numPr>
        <w:spacing w:before="100" w:after="100" w:line="360" w:lineRule="exact"/>
        <w:ind w:left="0" w:firstLine="709"/>
        <w:jc w:val="both"/>
        <w:rPr>
          <w:szCs w:val="28"/>
        </w:rPr>
      </w:pPr>
      <w:r w:rsidRPr="00121B14">
        <w:rPr>
          <w:szCs w:val="28"/>
        </w:rPr>
        <w:t>наименование заказчика;</w:t>
      </w:r>
    </w:p>
    <w:p w:rsidR="00DD3A84" w:rsidRPr="00121B14" w:rsidRDefault="00E04597" w:rsidP="00121B14">
      <w:pPr>
        <w:pStyle w:val="aff2"/>
        <w:numPr>
          <w:ilvl w:val="0"/>
          <w:numId w:val="24"/>
        </w:numPr>
        <w:spacing w:before="100" w:after="100" w:line="360" w:lineRule="exact"/>
        <w:ind w:left="0" w:firstLine="709"/>
        <w:jc w:val="both"/>
        <w:rPr>
          <w:szCs w:val="28"/>
        </w:rPr>
      </w:pPr>
      <w:proofErr w:type="gramStart"/>
      <w:r w:rsidRPr="00121B14">
        <w:rPr>
          <w:szCs w:val="28"/>
          <w:lang w:eastAsia="en-US"/>
        </w:rPr>
        <w:t>сведения о</w:t>
      </w:r>
      <w:r w:rsidRPr="00121B14">
        <w:rPr>
          <w:szCs w:val="28"/>
        </w:rPr>
        <w:t xml:space="preserve"> предмете </w:t>
      </w:r>
      <w:r w:rsidR="004D0A1D" w:rsidRPr="00121B14">
        <w:rPr>
          <w:szCs w:val="28"/>
        </w:rPr>
        <w:t>закупки</w:t>
      </w:r>
      <w:r w:rsidRPr="00121B14">
        <w:rPr>
          <w:szCs w:val="28"/>
        </w:rPr>
        <w:t>, номер извещения о</w:t>
      </w:r>
      <w:r w:rsidR="00BC0232" w:rsidRPr="00121B14">
        <w:rPr>
          <w:szCs w:val="28"/>
        </w:rPr>
        <w:t>б осуществлении закупки</w:t>
      </w:r>
      <w:r w:rsidRPr="00121B14">
        <w:rPr>
          <w:szCs w:val="28"/>
        </w:rPr>
        <w:t xml:space="preserve">, </w:t>
      </w:r>
      <w:r w:rsidR="00166CEA" w:rsidRPr="00121B14">
        <w:rPr>
          <w:szCs w:val="28"/>
        </w:rPr>
        <w:t>сведения об объеме, цене закупаемых товаров, работ, услуг (начальной (максимальной) цене договора (цен</w:t>
      </w:r>
      <w:r w:rsidR="006E243E" w:rsidRPr="00121B14">
        <w:rPr>
          <w:szCs w:val="28"/>
        </w:rPr>
        <w:t>е</w:t>
      </w:r>
      <w:r w:rsidR="00166CEA" w:rsidRPr="00121B14">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r w:rsidR="00AC0F49" w:rsidRPr="00121B14">
        <w:rPr>
          <w:szCs w:val="28"/>
        </w:rPr>
        <w:br/>
      </w:r>
      <w:r w:rsidR="00166CEA" w:rsidRPr="00121B14">
        <w:rPr>
          <w:szCs w:val="28"/>
        </w:rPr>
        <w:t>и максимальном значении цены договора, либо цене единицы товара, работы, услуги и максимальном значении цены договора), сроке исполнения договора;</w:t>
      </w:r>
      <w:proofErr w:type="gramEnd"/>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количество поданных заявок на участие в закупке, а также дата и время регистрации каждой такой заявки;</w:t>
      </w:r>
    </w:p>
    <w:p w:rsidR="00DD3A84" w:rsidRPr="00121B14" w:rsidRDefault="00A83E5C" w:rsidP="00121B14">
      <w:pPr>
        <w:pStyle w:val="aff2"/>
        <w:numPr>
          <w:ilvl w:val="0"/>
          <w:numId w:val="24"/>
        </w:numPr>
        <w:spacing w:before="100" w:after="100" w:line="360" w:lineRule="exact"/>
        <w:ind w:left="0" w:firstLine="709"/>
        <w:jc w:val="both"/>
        <w:rPr>
          <w:szCs w:val="28"/>
        </w:rPr>
      </w:pPr>
      <w:proofErr w:type="gramStart"/>
      <w:r w:rsidRPr="00121B14">
        <w:rPr>
          <w:szCs w:val="28"/>
        </w:rPr>
        <w:t>наименование (для юридического лица) или фамилия, имя, отчество (при наличии) (для физического лица) участника закупки, с которым планируе</w:t>
      </w:r>
      <w:r w:rsidR="00F215BB" w:rsidRPr="00121B14">
        <w:rPr>
          <w:szCs w:val="28"/>
        </w:rPr>
        <w:t>тся заключить договор (в случае</w:t>
      </w:r>
      <w:r w:rsidRPr="00121B14">
        <w:rPr>
          <w:szCs w:val="28"/>
        </w:rPr>
        <w:t xml:space="preserve"> если по итогам закупки определен </w:t>
      </w:r>
      <w:r w:rsidR="00F215BB" w:rsidRPr="00121B14">
        <w:rPr>
          <w:szCs w:val="28"/>
        </w:rPr>
        <w:br/>
      </w:r>
      <w:r w:rsidRPr="00121B14">
        <w:rPr>
          <w:szCs w:val="28"/>
        </w:rPr>
        <w:t>ее победитель), в том числе единственного участника закупки, с которым планируется заключить договор</w:t>
      </w:r>
      <w:r w:rsidR="006E243E" w:rsidRPr="00121B14">
        <w:rPr>
          <w:szCs w:val="28"/>
        </w:rPr>
        <w:t xml:space="preserve"> (в случае если заказчик принял решение </w:t>
      </w:r>
      <w:r w:rsidR="00AC0F49" w:rsidRPr="00121B14">
        <w:rPr>
          <w:szCs w:val="28"/>
        </w:rPr>
        <w:br/>
      </w:r>
      <w:r w:rsidR="006E243E" w:rsidRPr="00121B14">
        <w:rPr>
          <w:szCs w:val="28"/>
        </w:rPr>
        <w:t>о заключении договора с единственным участником закупки)</w:t>
      </w:r>
      <w:r w:rsidRPr="00121B14">
        <w:rPr>
          <w:szCs w:val="28"/>
        </w:rPr>
        <w:t>;</w:t>
      </w:r>
      <w:proofErr w:type="gramEnd"/>
    </w:p>
    <w:p w:rsidR="00DD3A84" w:rsidRPr="00121B14" w:rsidRDefault="00C751CE" w:rsidP="00121B14">
      <w:pPr>
        <w:pStyle w:val="aff2"/>
        <w:numPr>
          <w:ilvl w:val="0"/>
          <w:numId w:val="24"/>
        </w:numPr>
        <w:spacing w:before="100" w:after="100" w:line="360" w:lineRule="exact"/>
        <w:ind w:left="0" w:firstLine="709"/>
        <w:jc w:val="both"/>
        <w:rPr>
          <w:szCs w:val="28"/>
        </w:rPr>
      </w:pPr>
      <w:proofErr w:type="gramStart"/>
      <w:r w:rsidRPr="00121B14">
        <w:rPr>
          <w:szCs w:val="28"/>
        </w:rPr>
        <w:t xml:space="preserve">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w:t>
      </w:r>
      <w:r w:rsidR="00F215BB" w:rsidRPr="00121B14">
        <w:rPr>
          <w:szCs w:val="28"/>
        </w:rPr>
        <w:br/>
      </w:r>
      <w:r w:rsidRPr="00121B14">
        <w:rPr>
          <w:szCs w:val="28"/>
        </w:rPr>
        <w:lastRenderedPageBreak/>
        <w:t>или предложение которого содержит лучшие условия исполнения договора, следующие после условий, предложенных победителем закупки</w:t>
      </w:r>
      <w:r w:rsidR="00AD300C" w:rsidRPr="00121B14">
        <w:rPr>
          <w:szCs w:val="28"/>
        </w:rPr>
        <w:t xml:space="preserve"> (в случае если по итогам закупки определен участник закупки, который предложил такие же, как и победитель закупки, условия исполнения договора</w:t>
      </w:r>
      <w:proofErr w:type="gramEnd"/>
      <w:r w:rsidR="00AD300C" w:rsidRPr="00121B14">
        <w:rPr>
          <w:szCs w:val="28"/>
        </w:rPr>
        <w:t xml:space="preserve"> или </w:t>
      </w:r>
      <w:proofErr w:type="gramStart"/>
      <w:r w:rsidR="00AD300C" w:rsidRPr="00121B14">
        <w:rPr>
          <w:szCs w:val="28"/>
        </w:rPr>
        <w:t>предложение</w:t>
      </w:r>
      <w:proofErr w:type="gramEnd"/>
      <w:r w:rsidR="00AD300C" w:rsidRPr="00121B14">
        <w:rPr>
          <w:szCs w:val="28"/>
        </w:rPr>
        <w:t xml:space="preserve"> которого содержит лучшие условия исполнения договора, следующие после условий, предложенных победителем закупки)</w:t>
      </w:r>
      <w:r w:rsidRPr="00121B14">
        <w:rPr>
          <w:szCs w:val="28"/>
        </w:rPr>
        <w:t>;</w:t>
      </w:r>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порядковые номе</w:t>
      </w:r>
      <w:r w:rsidR="006E243E" w:rsidRPr="00121B14">
        <w:rPr>
          <w:szCs w:val="28"/>
        </w:rPr>
        <w:t>ра заявок на участие в закупке</w:t>
      </w:r>
      <w:r w:rsidR="006229BA" w:rsidRPr="00121B14">
        <w:rPr>
          <w:szCs w:val="28"/>
        </w:rPr>
        <w:t>,</w:t>
      </w:r>
      <w:r w:rsidR="006E243E" w:rsidRPr="00121B14">
        <w:rPr>
          <w:szCs w:val="28"/>
        </w:rPr>
        <w:t xml:space="preserve"> </w:t>
      </w:r>
      <w:r w:rsidR="006229BA" w:rsidRPr="00121B14">
        <w:rPr>
          <w:szCs w:val="28"/>
        </w:rPr>
        <w:t xml:space="preserve">окончательных предложений </w:t>
      </w:r>
      <w:r w:rsidRPr="00121B14">
        <w:rPr>
          <w:szCs w:val="28"/>
        </w:rPr>
        <w:t xml:space="preserve">участников закупки в порядке уменьшения степени выгодности содержащихся в них условий исполнения договора, включая информацию </w:t>
      </w:r>
      <w:r w:rsidR="00AC0F49" w:rsidRPr="00121B14">
        <w:rPr>
          <w:szCs w:val="28"/>
        </w:rPr>
        <w:br/>
      </w:r>
      <w:r w:rsidRPr="00121B14">
        <w:rPr>
          <w:szCs w:val="28"/>
        </w:rPr>
        <w:t xml:space="preserve">о </w:t>
      </w:r>
      <w:proofErr w:type="gramStart"/>
      <w:r w:rsidRPr="00121B14">
        <w:rPr>
          <w:szCs w:val="28"/>
        </w:rPr>
        <w:t>предложениях</w:t>
      </w:r>
      <w:proofErr w:type="gramEnd"/>
      <w:r w:rsidRPr="00121B14">
        <w:rPr>
          <w:szCs w:val="28"/>
        </w:rPr>
        <w:t xml:space="preserve"> </w:t>
      </w:r>
      <w:r w:rsidR="00816E74" w:rsidRPr="00121B14">
        <w:rPr>
          <w:szCs w:val="28"/>
        </w:rPr>
        <w:t>о цене договора</w:t>
      </w:r>
      <w:r w:rsidRPr="00121B14">
        <w:rPr>
          <w:szCs w:val="28"/>
        </w:rPr>
        <w:t>;</w:t>
      </w:r>
    </w:p>
    <w:p w:rsidR="00DD3A84" w:rsidRPr="00121B14" w:rsidRDefault="00106125" w:rsidP="00121B14">
      <w:pPr>
        <w:pStyle w:val="aff2"/>
        <w:numPr>
          <w:ilvl w:val="0"/>
          <w:numId w:val="24"/>
        </w:numPr>
        <w:spacing w:before="100" w:after="100" w:line="360" w:lineRule="exact"/>
        <w:ind w:left="0" w:firstLine="709"/>
        <w:jc w:val="both"/>
        <w:rPr>
          <w:szCs w:val="28"/>
        </w:rPr>
      </w:pPr>
      <w:r w:rsidRPr="00121B14">
        <w:rPr>
          <w:szCs w:val="28"/>
        </w:rPr>
        <w:t>сведения о заявках на участие в закупке, которые не рассматриваются (</w:t>
      </w:r>
      <w:r w:rsidR="00BD3036" w:rsidRPr="00121B14">
        <w:rPr>
          <w:szCs w:val="28"/>
        </w:rPr>
        <w:t xml:space="preserve">в случае если на последнем этапе закупки </w:t>
      </w:r>
      <w:r w:rsidR="00056037" w:rsidRPr="00121B14">
        <w:rPr>
          <w:szCs w:val="28"/>
        </w:rPr>
        <w:t>выявлены такие заявки</w:t>
      </w:r>
      <w:r w:rsidRPr="00121B14">
        <w:rPr>
          <w:szCs w:val="28"/>
        </w:rPr>
        <w:t xml:space="preserve">), с указанием оснований такого </w:t>
      </w:r>
      <w:proofErr w:type="spellStart"/>
      <w:r w:rsidRPr="00121B14">
        <w:rPr>
          <w:szCs w:val="28"/>
        </w:rPr>
        <w:t>нерассмотрения</w:t>
      </w:r>
      <w:proofErr w:type="spellEnd"/>
      <w:r w:rsidRPr="00121B14">
        <w:rPr>
          <w:szCs w:val="28"/>
        </w:rPr>
        <w:t>;</w:t>
      </w:r>
    </w:p>
    <w:p w:rsidR="00DD3A84" w:rsidRPr="00121B14" w:rsidRDefault="009A6B49" w:rsidP="00121B14">
      <w:pPr>
        <w:pStyle w:val="aff2"/>
        <w:numPr>
          <w:ilvl w:val="0"/>
          <w:numId w:val="24"/>
        </w:numPr>
        <w:spacing w:before="100" w:after="100" w:line="360" w:lineRule="exact"/>
        <w:ind w:left="0" w:firstLine="709"/>
        <w:jc w:val="both"/>
        <w:rPr>
          <w:szCs w:val="28"/>
        </w:rPr>
      </w:pPr>
      <w:r w:rsidRPr="00121B14">
        <w:rPr>
          <w:szCs w:val="28"/>
        </w:rPr>
        <w:t>сведения, оглашаемые при вскрытии конвертов с заявками на участие в закупке</w:t>
      </w:r>
      <w:r w:rsidR="00843CB0" w:rsidRPr="00121B14">
        <w:rPr>
          <w:szCs w:val="28"/>
        </w:rPr>
        <w:t>, окончательными предложениями</w:t>
      </w:r>
      <w:r w:rsidRPr="00121B14">
        <w:rPr>
          <w:szCs w:val="28"/>
        </w:rPr>
        <w:t xml:space="preserve"> (если извещением </w:t>
      </w:r>
      <w:r w:rsidR="00AC0F49" w:rsidRPr="00121B14">
        <w:rPr>
          <w:szCs w:val="28"/>
        </w:rPr>
        <w:br/>
      </w:r>
      <w:r w:rsidRPr="00121B14">
        <w:rPr>
          <w:szCs w:val="28"/>
        </w:rPr>
        <w:t>об осуществлении закупки, документацией о закупке на последнем этапе закупки предусмотрено вскрытие конвертов с заявками на участие в закупке</w:t>
      </w:r>
      <w:r w:rsidR="00843CB0" w:rsidRPr="00121B14">
        <w:rPr>
          <w:szCs w:val="28"/>
        </w:rPr>
        <w:t>, окончательными предложениями</w:t>
      </w:r>
      <w:r w:rsidRPr="00121B14">
        <w:rPr>
          <w:szCs w:val="28"/>
        </w:rPr>
        <w:t>);</w:t>
      </w:r>
    </w:p>
    <w:p w:rsidR="002D2848" w:rsidRPr="00121B14" w:rsidRDefault="002D2848" w:rsidP="00121B14">
      <w:pPr>
        <w:pStyle w:val="aff2"/>
        <w:numPr>
          <w:ilvl w:val="0"/>
          <w:numId w:val="24"/>
        </w:numPr>
        <w:spacing w:before="100" w:after="100" w:line="360" w:lineRule="exact"/>
        <w:ind w:left="0" w:firstLine="709"/>
        <w:jc w:val="both"/>
        <w:rPr>
          <w:szCs w:val="28"/>
        </w:rPr>
      </w:pPr>
      <w:r w:rsidRPr="00121B14">
        <w:rPr>
          <w:szCs w:val="28"/>
        </w:rPr>
        <w:t>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2D2848" w:rsidRPr="00121B14" w:rsidRDefault="002D2848" w:rsidP="00121B14">
      <w:pPr>
        <w:spacing w:before="100" w:after="100" w:line="360" w:lineRule="exact"/>
        <w:ind w:firstLine="709"/>
        <w:jc w:val="both"/>
        <w:rPr>
          <w:szCs w:val="28"/>
        </w:rPr>
      </w:pPr>
      <w:r w:rsidRPr="00121B14">
        <w:rPr>
          <w:szCs w:val="28"/>
        </w:rPr>
        <w:t>а) количество заявок на участие в закупке, окончательных предложений, которые отклонены;</w:t>
      </w:r>
    </w:p>
    <w:p w:rsidR="002D2848" w:rsidRPr="00121B14" w:rsidRDefault="002D2848" w:rsidP="00121B14">
      <w:pPr>
        <w:spacing w:before="100" w:after="100" w:line="360" w:lineRule="exact"/>
        <w:ind w:firstLine="709"/>
        <w:jc w:val="both"/>
        <w:rPr>
          <w:szCs w:val="28"/>
        </w:rPr>
      </w:pPr>
      <w:r w:rsidRPr="00121B14">
        <w:rPr>
          <w:szCs w:val="28"/>
        </w:rPr>
        <w:t>б) сведения об участниках закупки, заявки на участие в закупке, окончательные предложения которых отклонены;</w:t>
      </w:r>
    </w:p>
    <w:p w:rsidR="002D2848" w:rsidRPr="00121B14" w:rsidRDefault="002D2848" w:rsidP="00121B14">
      <w:pPr>
        <w:spacing w:before="100" w:after="100" w:line="360" w:lineRule="exact"/>
        <w:ind w:firstLine="709"/>
        <w:jc w:val="both"/>
        <w:rPr>
          <w:szCs w:val="28"/>
        </w:rPr>
      </w:pPr>
      <w:r w:rsidRPr="00121B14">
        <w:rPr>
          <w:szCs w:val="28"/>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2D2848" w:rsidRPr="00121B14" w:rsidRDefault="002D2848" w:rsidP="00121B14">
      <w:pPr>
        <w:spacing w:before="100" w:after="100" w:line="360" w:lineRule="exact"/>
        <w:ind w:firstLine="709"/>
        <w:jc w:val="both"/>
        <w:rPr>
          <w:szCs w:val="28"/>
        </w:rPr>
      </w:pPr>
      <w:r w:rsidRPr="00121B14">
        <w:rPr>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DD3A84" w:rsidRPr="00121B14" w:rsidRDefault="00A83E5C" w:rsidP="00121B14">
      <w:pPr>
        <w:pStyle w:val="aff2"/>
        <w:numPr>
          <w:ilvl w:val="0"/>
          <w:numId w:val="24"/>
        </w:numPr>
        <w:spacing w:before="100" w:after="100" w:line="360" w:lineRule="exact"/>
        <w:ind w:left="0" w:firstLine="709"/>
        <w:jc w:val="both"/>
        <w:rPr>
          <w:szCs w:val="28"/>
        </w:rPr>
      </w:pPr>
      <w:proofErr w:type="gramStart"/>
      <w:r w:rsidRPr="00121B14">
        <w:rPr>
          <w:szCs w:val="28"/>
        </w:rPr>
        <w:t>результаты оцен</w:t>
      </w:r>
      <w:r w:rsidR="00040361" w:rsidRPr="00121B14">
        <w:rPr>
          <w:szCs w:val="28"/>
        </w:rPr>
        <w:t>ки заявок на участие в закупке</w:t>
      </w:r>
      <w:r w:rsidR="006229BA" w:rsidRPr="00121B14">
        <w:rPr>
          <w:szCs w:val="28"/>
        </w:rPr>
        <w:t>, окончательных предложений</w:t>
      </w:r>
      <w:r w:rsidR="00040361" w:rsidRPr="00121B14">
        <w:rPr>
          <w:szCs w:val="28"/>
        </w:rPr>
        <w:t xml:space="preserve"> </w:t>
      </w:r>
      <w:r w:rsidRPr="00121B14">
        <w:rPr>
          <w:szCs w:val="28"/>
        </w:rPr>
        <w:t xml:space="preserve">(если </w:t>
      </w:r>
      <w:r w:rsidR="00040361" w:rsidRPr="00121B14">
        <w:rPr>
          <w:szCs w:val="28"/>
        </w:rPr>
        <w:t xml:space="preserve">извещением об осуществлении закупки, </w:t>
      </w:r>
      <w:r w:rsidRPr="00121B14">
        <w:rPr>
          <w:szCs w:val="28"/>
        </w:rPr>
        <w:t xml:space="preserve">документацией </w:t>
      </w:r>
      <w:r w:rsidR="00AC0F49" w:rsidRPr="00121B14">
        <w:rPr>
          <w:szCs w:val="28"/>
        </w:rPr>
        <w:br/>
      </w:r>
      <w:r w:rsidRPr="00121B14">
        <w:rPr>
          <w:szCs w:val="28"/>
        </w:rPr>
        <w:t xml:space="preserve">о закупке на последнем этапе </w:t>
      </w:r>
      <w:r w:rsidR="0034366F" w:rsidRPr="00121B14">
        <w:rPr>
          <w:szCs w:val="28"/>
        </w:rPr>
        <w:t>закупки</w:t>
      </w:r>
      <w:r w:rsidR="00040361" w:rsidRPr="00121B14">
        <w:rPr>
          <w:szCs w:val="28"/>
        </w:rPr>
        <w:t xml:space="preserve"> предусмотрена оценка заявок</w:t>
      </w:r>
      <w:r w:rsidR="006229BA" w:rsidRPr="00121B14">
        <w:rPr>
          <w:szCs w:val="28"/>
        </w:rPr>
        <w:t>, окончательных предложений</w:t>
      </w:r>
      <w:r w:rsidRPr="00121B14">
        <w:rPr>
          <w:szCs w:val="28"/>
        </w:rPr>
        <w:t xml:space="preserve">) с указанием решения комиссии о присвоении </w:t>
      </w:r>
      <w:r w:rsidR="00040361" w:rsidRPr="00121B14">
        <w:rPr>
          <w:szCs w:val="28"/>
        </w:rPr>
        <w:t>каждой такой заявке</w:t>
      </w:r>
      <w:r w:rsidR="006229BA" w:rsidRPr="00121B14">
        <w:rPr>
          <w:szCs w:val="28"/>
        </w:rPr>
        <w:t xml:space="preserve">, </w:t>
      </w:r>
      <w:r w:rsidR="002756CB" w:rsidRPr="00121B14">
        <w:rPr>
          <w:szCs w:val="28"/>
        </w:rPr>
        <w:t xml:space="preserve">каждому </w:t>
      </w:r>
      <w:r w:rsidR="006229BA" w:rsidRPr="00121B14">
        <w:rPr>
          <w:szCs w:val="28"/>
        </w:rPr>
        <w:t>окончательному предложению</w:t>
      </w:r>
      <w:r w:rsidR="00040361" w:rsidRPr="00121B14">
        <w:rPr>
          <w:szCs w:val="28"/>
        </w:rPr>
        <w:t xml:space="preserve"> </w:t>
      </w:r>
      <w:r w:rsidRPr="00121B14">
        <w:rPr>
          <w:szCs w:val="28"/>
        </w:rPr>
        <w:t xml:space="preserve">значения </w:t>
      </w:r>
      <w:r w:rsidR="00AC0F49" w:rsidRPr="00121B14">
        <w:rPr>
          <w:szCs w:val="28"/>
        </w:rPr>
        <w:br/>
      </w:r>
      <w:r w:rsidRPr="00121B14">
        <w:rPr>
          <w:szCs w:val="28"/>
        </w:rPr>
        <w:lastRenderedPageBreak/>
        <w:t xml:space="preserve">по каждому из предусмотренных критериев оценки таких заявок (в случае </w:t>
      </w:r>
      <w:r w:rsidR="00AC0F49" w:rsidRPr="00121B14">
        <w:rPr>
          <w:szCs w:val="28"/>
        </w:rPr>
        <w:br/>
      </w:r>
      <w:r w:rsidRPr="00121B14">
        <w:rPr>
          <w:szCs w:val="28"/>
        </w:rPr>
        <w:t>если этапом закупки предусмотрена оценка таких заявок);</w:t>
      </w:r>
      <w:proofErr w:type="gramEnd"/>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причины, по которым закупка признана несостоявшейся, в случае признания ее таковой</w:t>
      </w:r>
      <w:r w:rsidR="00E8593F" w:rsidRPr="00121B14">
        <w:rPr>
          <w:szCs w:val="28"/>
        </w:rPr>
        <w:t>.</w:t>
      </w:r>
      <w:r w:rsidR="00F350A0" w:rsidRPr="00121B14">
        <w:rPr>
          <w:szCs w:val="28"/>
        </w:rPr>
        <w:t xml:space="preserve"> В случае если </w:t>
      </w:r>
      <w:r w:rsidR="00040361" w:rsidRPr="00121B14">
        <w:rPr>
          <w:szCs w:val="28"/>
        </w:rPr>
        <w:t>извещением об осуществлени</w:t>
      </w:r>
      <w:r w:rsidR="00040CFC" w:rsidRPr="00121B14">
        <w:rPr>
          <w:szCs w:val="28"/>
        </w:rPr>
        <w:t>и</w:t>
      </w:r>
      <w:r w:rsidR="00040361" w:rsidRPr="00121B14">
        <w:rPr>
          <w:szCs w:val="28"/>
        </w:rPr>
        <w:t xml:space="preserve"> закупки, </w:t>
      </w:r>
      <w:r w:rsidR="00F350A0" w:rsidRPr="00121B14">
        <w:rPr>
          <w:szCs w:val="28"/>
        </w:rPr>
        <w:t xml:space="preserve">документацией о закупке предусмотрено два и более лота, решение </w:t>
      </w:r>
      <w:r w:rsidR="00AC0F49" w:rsidRPr="00121B14">
        <w:rPr>
          <w:szCs w:val="28"/>
        </w:rPr>
        <w:br/>
      </w:r>
      <w:r w:rsidR="00F350A0" w:rsidRPr="00121B14">
        <w:rPr>
          <w:szCs w:val="28"/>
        </w:rPr>
        <w:t>о признании закупки несостоявшейся принимается в отношении каждого лота отдельно</w:t>
      </w:r>
      <w:r w:rsidR="00A41CBC" w:rsidRPr="00121B14">
        <w:rPr>
          <w:szCs w:val="28"/>
        </w:rPr>
        <w:t>;</w:t>
      </w:r>
    </w:p>
    <w:p w:rsidR="00DD3A84" w:rsidRPr="00121B14" w:rsidRDefault="00A41CBC" w:rsidP="00121B14">
      <w:pPr>
        <w:pStyle w:val="aff2"/>
        <w:numPr>
          <w:ilvl w:val="0"/>
          <w:numId w:val="24"/>
        </w:numPr>
        <w:spacing w:before="100" w:after="100" w:line="360" w:lineRule="exact"/>
        <w:ind w:left="0" w:firstLine="709"/>
        <w:jc w:val="both"/>
        <w:rPr>
          <w:szCs w:val="28"/>
        </w:rPr>
      </w:pPr>
      <w:r w:rsidRPr="00121B14">
        <w:rPr>
          <w:szCs w:val="28"/>
        </w:rPr>
        <w:t>решение каждого члена комиссии по рассматриваемым вопросам</w:t>
      </w:r>
      <w:r w:rsidR="00BB0EC9" w:rsidRPr="00121B14">
        <w:rPr>
          <w:szCs w:val="28"/>
        </w:rPr>
        <w:t>;</w:t>
      </w:r>
    </w:p>
    <w:p w:rsidR="00BB0EC9" w:rsidRPr="00121B14" w:rsidRDefault="00BB0EC9" w:rsidP="00121B14">
      <w:pPr>
        <w:pStyle w:val="aff2"/>
        <w:numPr>
          <w:ilvl w:val="0"/>
          <w:numId w:val="24"/>
        </w:numPr>
        <w:spacing w:before="100" w:after="100" w:line="360" w:lineRule="exact"/>
        <w:ind w:left="0" w:firstLine="709"/>
        <w:jc w:val="both"/>
        <w:rPr>
          <w:szCs w:val="28"/>
        </w:rPr>
      </w:pPr>
      <w:r w:rsidRPr="00121B14">
        <w:rPr>
          <w:szCs w:val="28"/>
        </w:rPr>
        <w:t>иная информация в соответствии с требованиями настоящего Положения.</w:t>
      </w:r>
    </w:p>
    <w:p w:rsidR="005F3DB0" w:rsidRPr="00121B14" w:rsidRDefault="00E36D0E"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(по результатам этапа закупки) и по итогам закупки, подписываются всеми членами комиссии, присутствующими на заседании комиссии, не позднее даты проведения такого заседания.</w:t>
      </w:r>
    </w:p>
    <w:p w:rsidR="003959AC" w:rsidRPr="00121B14" w:rsidRDefault="003959AC"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 xml:space="preserve">(по результатам этапа закупки) и по итогам закупки, </w:t>
      </w:r>
      <w:r w:rsidR="005B51DB" w:rsidRPr="00121B14">
        <w:rPr>
          <w:szCs w:val="28"/>
        </w:rPr>
        <w:t xml:space="preserve">за исключением конкурентной закупки, осуществляемой закрытым способом, </w:t>
      </w:r>
      <w:r w:rsidRPr="00121B14">
        <w:rPr>
          <w:szCs w:val="28"/>
        </w:rPr>
        <w:t xml:space="preserve">размещаются заказчиком в </w:t>
      </w:r>
      <w:r w:rsidR="00040CFC" w:rsidRPr="00121B14">
        <w:rPr>
          <w:szCs w:val="28"/>
        </w:rPr>
        <w:t>ЕИС</w:t>
      </w:r>
      <w:r w:rsidRPr="00121B14">
        <w:rPr>
          <w:szCs w:val="28"/>
        </w:rPr>
        <w:t xml:space="preserve"> не позднее чем через </w:t>
      </w:r>
      <w:r w:rsidR="00230497" w:rsidRPr="00121B14">
        <w:rPr>
          <w:szCs w:val="28"/>
        </w:rPr>
        <w:t>3 (</w:t>
      </w:r>
      <w:r w:rsidRPr="00121B14">
        <w:rPr>
          <w:szCs w:val="28"/>
        </w:rPr>
        <w:t>три</w:t>
      </w:r>
      <w:r w:rsidR="00230497" w:rsidRPr="00121B14">
        <w:rPr>
          <w:szCs w:val="28"/>
        </w:rPr>
        <w:t>)</w:t>
      </w:r>
      <w:r w:rsidRPr="00121B14">
        <w:rPr>
          <w:szCs w:val="28"/>
        </w:rPr>
        <w:t xml:space="preserve"> дня со дня подписания таких протоколов.</w:t>
      </w:r>
    </w:p>
    <w:p w:rsidR="006A1D9B" w:rsidRPr="00121B14" w:rsidRDefault="006A1D9B"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w:t>
      </w:r>
      <w:r w:rsidR="00040CFC" w:rsidRPr="00121B14">
        <w:rPr>
          <w:szCs w:val="28"/>
        </w:rPr>
        <w:t>ЕИС</w:t>
      </w:r>
      <w:r w:rsidRPr="00121B14">
        <w:rPr>
          <w:szCs w:val="28"/>
        </w:rPr>
        <w:t xml:space="preserve"> и на электронной площадке.</w:t>
      </w:r>
    </w:p>
    <w:p w:rsidR="00F53D35" w:rsidRPr="00121B14" w:rsidRDefault="005B51DB" w:rsidP="00121B14">
      <w:pPr>
        <w:autoSpaceDE w:val="0"/>
        <w:autoSpaceDN w:val="0"/>
        <w:adjustRightInd w:val="0"/>
        <w:spacing w:before="100" w:after="100" w:line="360" w:lineRule="exact"/>
        <w:ind w:firstLine="709"/>
        <w:jc w:val="both"/>
        <w:rPr>
          <w:szCs w:val="28"/>
        </w:rPr>
      </w:pPr>
      <w:r w:rsidRPr="00121B14">
        <w:rPr>
          <w:szCs w:val="28"/>
        </w:rPr>
        <w:t>П</w:t>
      </w:r>
      <w:r w:rsidR="006A1D9B" w:rsidRPr="00121B14">
        <w:rPr>
          <w:szCs w:val="28"/>
        </w:rPr>
        <w:t>ротоколы, составляемые в ходе осуществления закупки (по результатам этапа закупки) и по итогам закупки,</w:t>
      </w:r>
      <w:r w:rsidRPr="00121B14">
        <w:rPr>
          <w:szCs w:val="28"/>
        </w:rPr>
        <w:t xml:space="preserve"> осуществляемой закрытым способом,</w:t>
      </w:r>
      <w:r w:rsidR="006A1D9B" w:rsidRPr="00121B14">
        <w:rPr>
          <w:szCs w:val="28"/>
        </w:rPr>
        <w:t xml:space="preserve"> </w:t>
      </w:r>
      <w:r w:rsidRPr="00121B14">
        <w:rPr>
          <w:szCs w:val="28"/>
        </w:rPr>
        <w:t xml:space="preserve">направляются </w:t>
      </w:r>
      <w:r w:rsidR="000520F1" w:rsidRPr="00121B14">
        <w:rPr>
          <w:szCs w:val="28"/>
        </w:rPr>
        <w:t xml:space="preserve">заказчиком </w:t>
      </w:r>
      <w:r w:rsidRPr="00121B14">
        <w:rPr>
          <w:szCs w:val="28"/>
        </w:rPr>
        <w:t xml:space="preserve">участникам такой закупки не позднее чем через </w:t>
      </w:r>
      <w:r w:rsidR="00F215BB" w:rsidRPr="00121B14">
        <w:rPr>
          <w:szCs w:val="28"/>
        </w:rPr>
        <w:br/>
      </w:r>
      <w:r w:rsidR="009F1B62" w:rsidRPr="00121B14">
        <w:rPr>
          <w:szCs w:val="28"/>
        </w:rPr>
        <w:t>3 (</w:t>
      </w:r>
      <w:r w:rsidRPr="00121B14">
        <w:rPr>
          <w:szCs w:val="28"/>
        </w:rPr>
        <w:t>три</w:t>
      </w:r>
      <w:r w:rsidR="009F1B62" w:rsidRPr="00121B14">
        <w:rPr>
          <w:szCs w:val="28"/>
        </w:rPr>
        <w:t>)</w:t>
      </w:r>
      <w:r w:rsidRPr="00121B14">
        <w:rPr>
          <w:szCs w:val="28"/>
        </w:rPr>
        <w:t xml:space="preserve"> дня со дня подписания таких протоколов.</w:t>
      </w:r>
    </w:p>
    <w:p w:rsidR="00F53D35" w:rsidRPr="00121B14" w:rsidRDefault="009F1B62"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0" w:name="_Toc532748033"/>
      <w:r w:rsidR="00F53D35" w:rsidRPr="00121B14">
        <w:rPr>
          <w:rFonts w:ascii="Times New Roman" w:hAnsi="Times New Roman" w:cs="Times New Roman"/>
          <w:color w:val="auto"/>
          <w:sz w:val="28"/>
          <w:szCs w:val="28"/>
        </w:rPr>
        <w:t>ОТМЕНА ЗАКУПКИ</w:t>
      </w:r>
      <w:bookmarkEnd w:id="60"/>
    </w:p>
    <w:p w:rsidR="0054427C" w:rsidRPr="00121B14" w:rsidRDefault="00A42755" w:rsidP="00121B14">
      <w:pPr>
        <w:pStyle w:val="aff2"/>
        <w:numPr>
          <w:ilvl w:val="2"/>
          <w:numId w:val="15"/>
        </w:numPr>
        <w:spacing w:before="100" w:after="100" w:line="360" w:lineRule="exact"/>
        <w:ind w:left="0" w:firstLine="709"/>
        <w:jc w:val="both"/>
        <w:rPr>
          <w:szCs w:val="28"/>
        </w:rPr>
      </w:pPr>
      <w:r w:rsidRPr="00121B14">
        <w:rPr>
          <w:szCs w:val="28"/>
        </w:rPr>
        <w:t xml:space="preserve">Заказчик вправе отменить конкурентную закупку по одному </w:t>
      </w:r>
      <w:r w:rsidR="00AC0F49" w:rsidRPr="00121B14">
        <w:rPr>
          <w:szCs w:val="28"/>
        </w:rPr>
        <w:br/>
      </w:r>
      <w:r w:rsidRPr="00121B14">
        <w:rPr>
          <w:szCs w:val="28"/>
        </w:rPr>
        <w:t>и более предмету закупки (лоту) до наступления даты и времени окончания срока под</w:t>
      </w:r>
      <w:r w:rsidR="0054427C" w:rsidRPr="00121B14">
        <w:rPr>
          <w:szCs w:val="28"/>
        </w:rPr>
        <w:t>ачи заявок на участие в закупке.</w:t>
      </w:r>
    </w:p>
    <w:p w:rsidR="0054427C" w:rsidRPr="00121B14" w:rsidRDefault="008A5BB7" w:rsidP="00121B14">
      <w:pPr>
        <w:pStyle w:val="aff2"/>
        <w:numPr>
          <w:ilvl w:val="2"/>
          <w:numId w:val="15"/>
        </w:numPr>
        <w:spacing w:before="100" w:after="100" w:line="360" w:lineRule="exact"/>
        <w:ind w:left="0" w:firstLine="709"/>
        <w:jc w:val="both"/>
        <w:rPr>
          <w:szCs w:val="28"/>
        </w:rPr>
      </w:pPr>
      <w:r w:rsidRPr="00121B14">
        <w:rPr>
          <w:szCs w:val="28"/>
        </w:rPr>
        <w:t xml:space="preserve">По истечении срока отмены конкурентной закупки </w:t>
      </w:r>
      <w:r w:rsidR="00AC0F49" w:rsidRPr="00121B14">
        <w:rPr>
          <w:szCs w:val="28"/>
        </w:rPr>
        <w:br/>
      </w:r>
      <w:r w:rsidRPr="00121B14">
        <w:rPr>
          <w:szCs w:val="28"/>
        </w:rPr>
        <w:t xml:space="preserve">и до заключения договора заказчик вправе отменить закупку только в случае возникновения обстоятельств непреодолимой силы в соответствии </w:t>
      </w:r>
      <w:r w:rsidR="00AC0F49" w:rsidRPr="00121B14">
        <w:rPr>
          <w:szCs w:val="28"/>
        </w:rPr>
        <w:br/>
      </w:r>
      <w:r w:rsidRPr="00121B14">
        <w:rPr>
          <w:szCs w:val="28"/>
        </w:rPr>
        <w:t>с гражданским законодательством</w:t>
      </w:r>
      <w:r w:rsidR="001C42F6" w:rsidRPr="00121B14">
        <w:rPr>
          <w:szCs w:val="28"/>
        </w:rPr>
        <w:t xml:space="preserve"> Российской Федерации</w:t>
      </w:r>
      <w:r w:rsidR="0054427C" w:rsidRPr="00121B14">
        <w:rPr>
          <w:szCs w:val="28"/>
        </w:rPr>
        <w:t>.</w:t>
      </w:r>
    </w:p>
    <w:p w:rsidR="0054427C" w:rsidRPr="00121B14" w:rsidRDefault="00B8662D" w:rsidP="00121B14">
      <w:pPr>
        <w:pStyle w:val="aff2"/>
        <w:numPr>
          <w:ilvl w:val="2"/>
          <w:numId w:val="15"/>
        </w:numPr>
        <w:spacing w:before="100" w:after="100" w:line="360" w:lineRule="exact"/>
        <w:ind w:left="0" w:firstLine="709"/>
        <w:jc w:val="both"/>
        <w:rPr>
          <w:szCs w:val="28"/>
        </w:rPr>
      </w:pPr>
      <w:r w:rsidRPr="00121B14">
        <w:rPr>
          <w:szCs w:val="28"/>
        </w:rPr>
        <w:t>Заказчик вправе отменить закупку у единственного поставщика (подрядчика, исполнителя) по одному и более предмету закупки (лоту) до заключения договора.</w:t>
      </w:r>
    </w:p>
    <w:p w:rsidR="003959AC" w:rsidRPr="00121B14" w:rsidRDefault="005B51DB" w:rsidP="00121B14">
      <w:pPr>
        <w:pStyle w:val="aff2"/>
        <w:numPr>
          <w:ilvl w:val="2"/>
          <w:numId w:val="15"/>
        </w:numPr>
        <w:spacing w:before="100" w:after="100" w:line="360" w:lineRule="exact"/>
        <w:ind w:left="0" w:firstLine="709"/>
        <w:jc w:val="both"/>
        <w:rPr>
          <w:szCs w:val="28"/>
        </w:rPr>
      </w:pPr>
      <w:r w:rsidRPr="00121B14">
        <w:rPr>
          <w:szCs w:val="28"/>
        </w:rPr>
        <w:lastRenderedPageBreak/>
        <w:t xml:space="preserve">Решение об отмене закупки, за исключением конкурентной закупки, осуществляемой закрытым способом, </w:t>
      </w:r>
      <w:r w:rsidR="003959AC" w:rsidRPr="00121B14">
        <w:rPr>
          <w:szCs w:val="28"/>
        </w:rPr>
        <w:t xml:space="preserve">размещается </w:t>
      </w:r>
      <w:r w:rsidR="000520F1" w:rsidRPr="00121B14">
        <w:rPr>
          <w:szCs w:val="28"/>
        </w:rPr>
        <w:t xml:space="preserve">заказчиком </w:t>
      </w:r>
      <w:r w:rsidR="00AC0F49" w:rsidRPr="00121B14">
        <w:rPr>
          <w:szCs w:val="28"/>
        </w:rPr>
        <w:br/>
      </w:r>
      <w:r w:rsidR="003959AC" w:rsidRPr="00121B14">
        <w:rPr>
          <w:szCs w:val="28"/>
        </w:rPr>
        <w:t xml:space="preserve">в </w:t>
      </w:r>
      <w:r w:rsidR="00C52036" w:rsidRPr="00121B14">
        <w:rPr>
          <w:szCs w:val="28"/>
        </w:rPr>
        <w:t>ЕИС</w:t>
      </w:r>
      <w:r w:rsidR="003959AC" w:rsidRPr="00121B14">
        <w:rPr>
          <w:szCs w:val="28"/>
        </w:rPr>
        <w:t xml:space="preserve"> в день принятия </w:t>
      </w:r>
      <w:r w:rsidR="005B78AA" w:rsidRPr="00121B14">
        <w:rPr>
          <w:szCs w:val="28"/>
        </w:rPr>
        <w:t>такого</w:t>
      </w:r>
      <w:r w:rsidR="003959AC" w:rsidRPr="00121B14">
        <w:rPr>
          <w:szCs w:val="28"/>
        </w:rPr>
        <w:t xml:space="preserve"> решения.</w:t>
      </w:r>
    </w:p>
    <w:p w:rsidR="0054427C" w:rsidRPr="00121B14" w:rsidRDefault="000E72F7" w:rsidP="00121B14">
      <w:pPr>
        <w:spacing w:before="100" w:after="100" w:line="360" w:lineRule="exact"/>
        <w:ind w:firstLine="709"/>
        <w:jc w:val="both"/>
        <w:rPr>
          <w:szCs w:val="28"/>
        </w:rPr>
      </w:pPr>
      <w:r w:rsidRPr="00121B14">
        <w:rPr>
          <w:szCs w:val="28"/>
        </w:rPr>
        <w:t>При осуществлении конкурентной закупки в электронной форме</w:t>
      </w:r>
      <w:r w:rsidR="0054427C" w:rsidRPr="00121B14">
        <w:rPr>
          <w:szCs w:val="28"/>
        </w:rPr>
        <w:t xml:space="preserve"> решение об отмене конкурентной закупки, размещается заказчиком на электронной площадке и обеспечивается электронной площадкой. </w:t>
      </w:r>
    </w:p>
    <w:p w:rsidR="00E36D0E" w:rsidRPr="00121B14" w:rsidRDefault="0054427C" w:rsidP="00121B14">
      <w:pPr>
        <w:spacing w:before="100" w:after="100" w:line="360" w:lineRule="exact"/>
        <w:ind w:firstLine="709"/>
        <w:jc w:val="both"/>
        <w:rPr>
          <w:szCs w:val="28"/>
        </w:rPr>
      </w:pPr>
      <w:r w:rsidRPr="00121B14">
        <w:rPr>
          <w:szCs w:val="28"/>
        </w:rPr>
        <w:t>Р</w:t>
      </w:r>
      <w:r w:rsidR="005B51DB" w:rsidRPr="00121B14">
        <w:rPr>
          <w:szCs w:val="28"/>
        </w:rPr>
        <w:t xml:space="preserve">ешение об отмене конкурентной закупки, осуществляемой закрытым способом, направляется </w:t>
      </w:r>
      <w:r w:rsidR="000520F1" w:rsidRPr="00121B14">
        <w:rPr>
          <w:szCs w:val="28"/>
        </w:rPr>
        <w:t xml:space="preserve">заказчиком </w:t>
      </w:r>
      <w:r w:rsidR="005B51DB" w:rsidRPr="00121B14">
        <w:rPr>
          <w:szCs w:val="28"/>
        </w:rPr>
        <w:t>участникам такой закупки в день принятия такого решения</w:t>
      </w:r>
      <w:r w:rsidR="000E72F7" w:rsidRPr="00121B14">
        <w:rPr>
          <w:szCs w:val="28"/>
        </w:rPr>
        <w:t>.</w:t>
      </w:r>
    </w:p>
    <w:p w:rsidR="002E47CB" w:rsidRPr="00121B14" w:rsidRDefault="00DB5A6A"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1" w:name="_Toc532748034"/>
      <w:r w:rsidR="007F53E5" w:rsidRPr="00121B14">
        <w:rPr>
          <w:rFonts w:ascii="Times New Roman" w:hAnsi="Times New Roman" w:cs="Times New Roman"/>
          <w:color w:val="auto"/>
          <w:sz w:val="28"/>
          <w:szCs w:val="28"/>
        </w:rPr>
        <w:t xml:space="preserve">ИНФОРМАЦИОННОЕ ОБЕСПЕЧЕНИЕ </w:t>
      </w:r>
      <w:r w:rsidR="00D64B50" w:rsidRPr="00121B14">
        <w:rPr>
          <w:rFonts w:ascii="Times New Roman" w:hAnsi="Times New Roman" w:cs="Times New Roman"/>
          <w:color w:val="auto"/>
          <w:sz w:val="28"/>
          <w:szCs w:val="28"/>
        </w:rPr>
        <w:t>ЗАКУПКИ</w:t>
      </w:r>
      <w:bookmarkEnd w:id="61"/>
    </w:p>
    <w:p w:rsidR="00460120" w:rsidRPr="00121B14" w:rsidRDefault="00460120"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При осуществлении закупки, за исключением закупки </w:t>
      </w:r>
      <w:r w:rsidR="00AC0F49" w:rsidRPr="00121B14">
        <w:rPr>
          <w:szCs w:val="28"/>
        </w:rPr>
        <w:br/>
      </w:r>
      <w:r w:rsidRPr="00121B14">
        <w:rPr>
          <w:szCs w:val="28"/>
        </w:rPr>
        <w:t xml:space="preserve">у единственного поставщика (исполнителя, подрядчика) и конкурентной закупки, осуществляемой закрытым способом, в </w:t>
      </w:r>
      <w:r w:rsidR="00C52036" w:rsidRPr="00121B14">
        <w:rPr>
          <w:szCs w:val="28"/>
        </w:rPr>
        <w:t>ЕИС</w:t>
      </w:r>
      <w:r w:rsidRPr="00121B14">
        <w:rPr>
          <w:szCs w:val="28"/>
        </w:rPr>
        <w:t xml:space="preserve"> размещаются информация о закупке, в том числе извещение об осуществлении закупки, документация о закупке, за исключением запроса котировок</w:t>
      </w:r>
      <w:r w:rsidR="00011F2A" w:rsidRPr="00121B14">
        <w:rPr>
          <w:szCs w:val="28"/>
        </w:rPr>
        <w:t xml:space="preserve"> в электронной форме</w:t>
      </w:r>
      <w:r w:rsidRPr="00121B14">
        <w:rPr>
          <w:szCs w:val="28"/>
        </w:rPr>
        <w:t>,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w:t>
      </w:r>
      <w:proofErr w:type="gramEnd"/>
      <w:r w:rsidRPr="00121B14">
        <w:rPr>
          <w:szCs w:val="28"/>
        </w:rPr>
        <w:t>, разъяснения эт</w:t>
      </w:r>
      <w:r w:rsidR="00E52CF8" w:rsidRPr="00121B14">
        <w:rPr>
          <w:szCs w:val="28"/>
        </w:rPr>
        <w:t xml:space="preserve">их извещения и </w:t>
      </w:r>
      <w:r w:rsidRPr="00121B14">
        <w:rPr>
          <w:szCs w:val="28"/>
        </w:rPr>
        <w:t xml:space="preserve">документации, протоколы, составляемые в ходе осуществления закупки, итоговый протокол, а также иная информация, размещение которой в </w:t>
      </w:r>
      <w:r w:rsidR="00C52036" w:rsidRPr="00121B14">
        <w:rPr>
          <w:szCs w:val="28"/>
        </w:rPr>
        <w:t>ЕИС</w:t>
      </w:r>
      <w:r w:rsidRPr="00121B14">
        <w:rPr>
          <w:szCs w:val="28"/>
        </w:rPr>
        <w:t xml:space="preserve"> предусмотрено Законом № 223-ФЗ и настоящим Положением, за исключением </w:t>
      </w:r>
      <w:r w:rsidR="005F2EAA" w:rsidRPr="00121B14">
        <w:rPr>
          <w:szCs w:val="28"/>
        </w:rPr>
        <w:t>с</w:t>
      </w:r>
      <w:r w:rsidR="00294765" w:rsidRPr="00121B14">
        <w:rPr>
          <w:szCs w:val="28"/>
        </w:rPr>
        <w:t>лучаев, предусмотренных пунктом</w:t>
      </w:r>
      <w:r w:rsidR="005A2DF6" w:rsidRPr="00121B14">
        <w:rPr>
          <w:szCs w:val="28"/>
        </w:rPr>
        <w:t> </w:t>
      </w:r>
      <w:r w:rsidRPr="00121B14">
        <w:rPr>
          <w:szCs w:val="28"/>
        </w:rPr>
        <w:t>2.1</w:t>
      </w:r>
      <w:r w:rsidR="00046313" w:rsidRPr="00121B14">
        <w:rPr>
          <w:szCs w:val="28"/>
        </w:rPr>
        <w:t>4</w:t>
      </w:r>
      <w:r w:rsidRPr="00121B14">
        <w:rPr>
          <w:szCs w:val="28"/>
        </w:rPr>
        <w:t>.7</w:t>
      </w:r>
      <w:r w:rsidR="00C52036" w:rsidRPr="00121B14">
        <w:rPr>
          <w:szCs w:val="28"/>
        </w:rPr>
        <w:t>.</w:t>
      </w:r>
      <w:r w:rsidR="00294765" w:rsidRPr="00121B14">
        <w:rPr>
          <w:szCs w:val="28"/>
        </w:rPr>
        <w:t xml:space="preserve"> </w:t>
      </w:r>
      <w:r w:rsidRPr="00121B14">
        <w:rPr>
          <w:szCs w:val="28"/>
        </w:rPr>
        <w:t>настоящего Положения.</w:t>
      </w:r>
    </w:p>
    <w:p w:rsidR="00460120" w:rsidRPr="00121B14" w:rsidRDefault="00460120" w:rsidP="00121B14">
      <w:pPr>
        <w:spacing w:before="100" w:after="100" w:line="360" w:lineRule="exact"/>
        <w:ind w:firstLine="709"/>
        <w:jc w:val="both"/>
        <w:rPr>
          <w:szCs w:val="28"/>
        </w:rPr>
      </w:pPr>
      <w:proofErr w:type="gramStart"/>
      <w:r w:rsidRPr="00121B14">
        <w:rPr>
          <w:szCs w:val="28"/>
        </w:rPr>
        <w:t xml:space="preserve">При закупке у единственного поставщика (подрядчика, исполнителя) </w:t>
      </w:r>
      <w:r w:rsidR="00AC0F49" w:rsidRPr="00121B14">
        <w:rPr>
          <w:szCs w:val="28"/>
        </w:rPr>
        <w:br/>
      </w:r>
      <w:r w:rsidR="003007DA" w:rsidRPr="00121B14">
        <w:rPr>
          <w:szCs w:val="28"/>
        </w:rPr>
        <w:t xml:space="preserve">в </w:t>
      </w:r>
      <w:r w:rsidR="00357718" w:rsidRPr="00121B14">
        <w:rPr>
          <w:szCs w:val="28"/>
        </w:rPr>
        <w:t>ЕИС</w:t>
      </w:r>
      <w:r w:rsidR="003007DA" w:rsidRPr="00121B14">
        <w:rPr>
          <w:szCs w:val="28"/>
        </w:rPr>
        <w:t xml:space="preserve"> размещаются информация о закупке, в том числе извещение об осуществлении закупки, проект договора, являющийся неотъемлемой частью извещения об осуществлении закупки, изменения, внесенные в это извещение, а также иная информация, размещение которой в </w:t>
      </w:r>
      <w:r w:rsidR="00357718" w:rsidRPr="00121B14">
        <w:rPr>
          <w:szCs w:val="28"/>
        </w:rPr>
        <w:t>ЕИС</w:t>
      </w:r>
      <w:r w:rsidR="003007DA" w:rsidRPr="00121B14">
        <w:rPr>
          <w:szCs w:val="28"/>
        </w:rPr>
        <w:t xml:space="preserve"> предусмотрено Законом № 223-ФЗ и настоящим Положением, за исключением с</w:t>
      </w:r>
      <w:r w:rsidR="00294765" w:rsidRPr="00121B14">
        <w:rPr>
          <w:szCs w:val="28"/>
        </w:rPr>
        <w:t>лучаев, предусмотренных пункт</w:t>
      </w:r>
      <w:r w:rsidR="003A5FDA" w:rsidRPr="00121B14">
        <w:rPr>
          <w:szCs w:val="28"/>
        </w:rPr>
        <w:t>ами</w:t>
      </w:r>
      <w:r w:rsidR="003007DA" w:rsidRPr="00121B14">
        <w:rPr>
          <w:szCs w:val="28"/>
        </w:rPr>
        <w:t xml:space="preserve"> 2.1</w:t>
      </w:r>
      <w:r w:rsidR="00046313" w:rsidRPr="00121B14">
        <w:rPr>
          <w:szCs w:val="28"/>
        </w:rPr>
        <w:t>4</w:t>
      </w:r>
      <w:r w:rsidR="003007DA" w:rsidRPr="00121B14">
        <w:rPr>
          <w:szCs w:val="28"/>
        </w:rPr>
        <w:t>.7</w:t>
      </w:r>
      <w:r w:rsidR="002F7F8E" w:rsidRPr="00121B14">
        <w:rPr>
          <w:szCs w:val="28"/>
        </w:rPr>
        <w:t xml:space="preserve">, </w:t>
      </w:r>
      <w:r w:rsidR="003A5FDA" w:rsidRPr="00121B14">
        <w:rPr>
          <w:szCs w:val="28"/>
        </w:rPr>
        <w:t>2.1</w:t>
      </w:r>
      <w:r w:rsidR="00046313" w:rsidRPr="00121B14">
        <w:rPr>
          <w:szCs w:val="28"/>
        </w:rPr>
        <w:t>4</w:t>
      </w:r>
      <w:r w:rsidR="003A5FDA" w:rsidRPr="00121B14">
        <w:rPr>
          <w:szCs w:val="28"/>
        </w:rPr>
        <w:t xml:space="preserve">.8 </w:t>
      </w:r>
      <w:r w:rsidR="003007DA" w:rsidRPr="00121B14">
        <w:rPr>
          <w:szCs w:val="28"/>
        </w:rPr>
        <w:t>настоящего Положения</w:t>
      </w:r>
      <w:r w:rsidRPr="00121B14">
        <w:rPr>
          <w:szCs w:val="28"/>
        </w:rPr>
        <w:t>.</w:t>
      </w:r>
      <w:proofErr w:type="gramEnd"/>
    </w:p>
    <w:p w:rsidR="00AB1BE9" w:rsidRPr="00121B14" w:rsidRDefault="00242B9A"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Порядок размещения в </w:t>
      </w:r>
      <w:r w:rsidR="00357718" w:rsidRPr="00121B14">
        <w:rPr>
          <w:szCs w:val="28"/>
        </w:rPr>
        <w:t>ЕИС</w:t>
      </w:r>
      <w:r w:rsidRPr="00121B14">
        <w:rPr>
          <w:szCs w:val="28"/>
        </w:rPr>
        <w:t xml:space="preserve"> информации о закупке устанавливается Правительством Российской Федерации.</w:t>
      </w:r>
    </w:p>
    <w:p w:rsidR="00AB1BE9" w:rsidRPr="00121B14" w:rsidRDefault="003959AC"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Заказчик дополнительно вправе </w:t>
      </w:r>
      <w:proofErr w:type="gramStart"/>
      <w:r w:rsidRPr="00121B14">
        <w:rPr>
          <w:szCs w:val="28"/>
        </w:rPr>
        <w:t>разместить информацию</w:t>
      </w:r>
      <w:proofErr w:type="gramEnd"/>
      <w:r w:rsidR="005B78AA" w:rsidRPr="00121B14">
        <w:rPr>
          <w:szCs w:val="28"/>
        </w:rPr>
        <w:t>,</w:t>
      </w:r>
      <w:r w:rsidRPr="00121B14">
        <w:rPr>
          <w:szCs w:val="28"/>
        </w:rPr>
        <w:t xml:space="preserve"> </w:t>
      </w:r>
      <w:r w:rsidR="005B78AA" w:rsidRPr="00121B14">
        <w:rPr>
          <w:szCs w:val="28"/>
        </w:rPr>
        <w:t xml:space="preserve">подлежащую размещению в </w:t>
      </w:r>
      <w:r w:rsidR="00357718" w:rsidRPr="00121B14">
        <w:rPr>
          <w:szCs w:val="28"/>
        </w:rPr>
        <w:t>ЕИС</w:t>
      </w:r>
      <w:r w:rsidR="005B78AA" w:rsidRPr="00121B14">
        <w:rPr>
          <w:szCs w:val="28"/>
        </w:rPr>
        <w:t xml:space="preserve"> в соответствии с Законом № 223-ФЗ и настоящим Положением, </w:t>
      </w:r>
      <w:r w:rsidRPr="00121B14">
        <w:rPr>
          <w:szCs w:val="28"/>
        </w:rPr>
        <w:t>на сайте заказчика в информационно-телекоммуникационной сети «Интернет».</w:t>
      </w:r>
    </w:p>
    <w:p w:rsidR="00AB1BE9" w:rsidRPr="00121B14" w:rsidRDefault="005C53B0" w:rsidP="00121B14">
      <w:pPr>
        <w:pStyle w:val="aff2"/>
        <w:numPr>
          <w:ilvl w:val="2"/>
          <w:numId w:val="15"/>
        </w:numPr>
        <w:tabs>
          <w:tab w:val="left" w:pos="-1560"/>
        </w:tabs>
        <w:spacing w:before="100" w:after="100" w:line="360" w:lineRule="exact"/>
        <w:ind w:left="0" w:firstLine="709"/>
        <w:jc w:val="both"/>
        <w:rPr>
          <w:szCs w:val="28"/>
        </w:rPr>
      </w:pPr>
      <w:proofErr w:type="gramStart"/>
      <w:r w:rsidRPr="00121B14">
        <w:rPr>
          <w:szCs w:val="28"/>
        </w:rPr>
        <w:t xml:space="preserve">В случае возникновения при ведении </w:t>
      </w:r>
      <w:r w:rsidR="00357718" w:rsidRPr="00121B14">
        <w:rPr>
          <w:szCs w:val="28"/>
        </w:rPr>
        <w:t>ЕИС</w:t>
      </w:r>
      <w:r w:rsidRPr="00121B14">
        <w:rPr>
          <w:szCs w:val="28"/>
        </w:rPr>
        <w:t xml:space="preserve"> федеральным органом исполнительной власти, уполномоченным на ведение </w:t>
      </w:r>
      <w:r w:rsidR="00357718" w:rsidRPr="00121B14">
        <w:rPr>
          <w:szCs w:val="28"/>
        </w:rPr>
        <w:t>ЕИС</w:t>
      </w:r>
      <w:r w:rsidRPr="00121B14">
        <w:rPr>
          <w:szCs w:val="28"/>
        </w:rPr>
        <w:t xml:space="preserve">, технических или иных неполадок, блокирующих доступ к </w:t>
      </w:r>
      <w:r w:rsidR="00357718" w:rsidRPr="00121B14">
        <w:rPr>
          <w:szCs w:val="28"/>
        </w:rPr>
        <w:t>ЕИС</w:t>
      </w:r>
      <w:r w:rsidRPr="00121B14">
        <w:rPr>
          <w:szCs w:val="28"/>
        </w:rPr>
        <w:t xml:space="preserve"> в течение более чем одного рабочего дня, информация, подлежащая размещению в </w:t>
      </w:r>
      <w:r w:rsidR="00357718" w:rsidRPr="00121B14">
        <w:rPr>
          <w:szCs w:val="28"/>
        </w:rPr>
        <w:t>ЕИС</w:t>
      </w:r>
      <w:r w:rsidRPr="00121B14">
        <w:rPr>
          <w:szCs w:val="28"/>
        </w:rPr>
        <w:t xml:space="preserve"> в соответствии с Законом № 223-ФЗ и настоящим Положением, размещается </w:t>
      </w:r>
      <w:r w:rsidRPr="00121B14">
        <w:rPr>
          <w:szCs w:val="28"/>
        </w:rPr>
        <w:lastRenderedPageBreak/>
        <w:t xml:space="preserve">заказчиком на сайте заказчика в информационно-телекоммуникационной сети «Интернет» с последующим размещением ее в </w:t>
      </w:r>
      <w:r w:rsidR="00357718" w:rsidRPr="00121B14">
        <w:rPr>
          <w:szCs w:val="28"/>
        </w:rPr>
        <w:t>ЕИС</w:t>
      </w:r>
      <w:r w:rsidRPr="00121B14">
        <w:rPr>
          <w:szCs w:val="28"/>
        </w:rPr>
        <w:t xml:space="preserve"> в течение одного</w:t>
      </w:r>
      <w:proofErr w:type="gramEnd"/>
      <w:r w:rsidRPr="00121B14">
        <w:rPr>
          <w:szCs w:val="28"/>
        </w:rPr>
        <w:t xml:space="preserve"> рабочего дня со дня устранения технических или иных неполадок, блокирующих доступ к </w:t>
      </w:r>
      <w:r w:rsidR="00357718" w:rsidRPr="00121B14">
        <w:rPr>
          <w:szCs w:val="28"/>
        </w:rPr>
        <w:t>ЕИС</w:t>
      </w:r>
      <w:r w:rsidRPr="00121B14">
        <w:rPr>
          <w:szCs w:val="28"/>
        </w:rPr>
        <w:t>, и считается размещенной в установленном порядке.</w:t>
      </w:r>
    </w:p>
    <w:p w:rsidR="005A4778" w:rsidRPr="00121B14" w:rsidRDefault="005C53B0" w:rsidP="00121B14">
      <w:pPr>
        <w:pStyle w:val="aff2"/>
        <w:numPr>
          <w:ilvl w:val="2"/>
          <w:numId w:val="15"/>
        </w:numPr>
        <w:tabs>
          <w:tab w:val="left" w:pos="-1560"/>
        </w:tabs>
        <w:spacing w:before="100" w:after="100" w:line="360" w:lineRule="exact"/>
        <w:ind w:left="0" w:firstLine="709"/>
        <w:jc w:val="both"/>
        <w:rPr>
          <w:szCs w:val="28"/>
        </w:rPr>
      </w:pPr>
      <w:r w:rsidRPr="00121B14">
        <w:rPr>
          <w:szCs w:val="28"/>
        </w:rPr>
        <w:t>Размещенные в</w:t>
      </w:r>
      <w:r w:rsidR="000E72F7" w:rsidRPr="00121B14">
        <w:rPr>
          <w:szCs w:val="28"/>
        </w:rPr>
        <w:t xml:space="preserve"> </w:t>
      </w:r>
      <w:r w:rsidR="00357718" w:rsidRPr="00121B14">
        <w:rPr>
          <w:szCs w:val="28"/>
        </w:rPr>
        <w:t>ЕИС</w:t>
      </w:r>
      <w:r w:rsidR="000E72F7" w:rsidRPr="00121B14">
        <w:rPr>
          <w:szCs w:val="28"/>
        </w:rPr>
        <w:t>,</w:t>
      </w:r>
      <w:r w:rsidRPr="00121B14">
        <w:rPr>
          <w:szCs w:val="28"/>
        </w:rPr>
        <w:t xml:space="preserve"> на сайте заказчика </w:t>
      </w:r>
      <w:r w:rsidR="000E72F7" w:rsidRPr="00121B14">
        <w:rPr>
          <w:szCs w:val="28"/>
        </w:rPr>
        <w:t xml:space="preserve">в информационно-телекоммуникационной сети «Интернет», на электронной площадке </w:t>
      </w:r>
      <w:r w:rsidRPr="00121B14">
        <w:rPr>
          <w:szCs w:val="28"/>
        </w:rPr>
        <w:t>в соответствии с Законом № 223-ФЗ и настоящим Положени</w:t>
      </w:r>
      <w:r w:rsidR="00D21A5A" w:rsidRPr="00121B14">
        <w:rPr>
          <w:szCs w:val="28"/>
        </w:rPr>
        <w:t>ем</w:t>
      </w:r>
      <w:r w:rsidRPr="00121B14">
        <w:rPr>
          <w:szCs w:val="28"/>
        </w:rPr>
        <w:t xml:space="preserve"> информация о зак</w:t>
      </w:r>
      <w:r w:rsidR="00E52CF8" w:rsidRPr="00121B14">
        <w:rPr>
          <w:szCs w:val="28"/>
        </w:rPr>
        <w:t>упке, положение о закупке, план</w:t>
      </w:r>
      <w:r w:rsidRPr="00121B14">
        <w:rPr>
          <w:szCs w:val="28"/>
        </w:rPr>
        <w:t xml:space="preserve"> закупки</w:t>
      </w:r>
      <w:r w:rsidR="00E52CF8" w:rsidRPr="00121B14">
        <w:rPr>
          <w:szCs w:val="28"/>
        </w:rPr>
        <w:t>, план закупки инновационной продукции, высокотехнологичной продукции, лекарственных средств</w:t>
      </w:r>
      <w:r w:rsidRPr="00121B14">
        <w:rPr>
          <w:szCs w:val="28"/>
        </w:rPr>
        <w:t xml:space="preserve"> должны быть доступны для ознакомления без взимания платы.</w:t>
      </w:r>
    </w:p>
    <w:p w:rsidR="005A4778" w:rsidRPr="00121B14" w:rsidRDefault="007E0214"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В случае приостановления закупки на любом этапе </w:t>
      </w:r>
      <w:r w:rsidR="00AC0F49" w:rsidRPr="00121B14">
        <w:rPr>
          <w:szCs w:val="28"/>
        </w:rPr>
        <w:br/>
      </w:r>
      <w:r w:rsidRPr="00121B14">
        <w:rPr>
          <w:szCs w:val="28"/>
        </w:rPr>
        <w:t xml:space="preserve">ее </w:t>
      </w:r>
      <w:r w:rsidR="00AE4AE2" w:rsidRPr="00121B14">
        <w:rPr>
          <w:szCs w:val="28"/>
        </w:rPr>
        <w:t>осуществления</w:t>
      </w:r>
      <w:r w:rsidRPr="00121B14">
        <w:rPr>
          <w:szCs w:val="28"/>
        </w:rPr>
        <w:t xml:space="preserve"> по решению антимонопольного органа или суда сроки, установленные настоящим Положением, извещением об осуществлении закупки, документацией о закупке</w:t>
      </w:r>
      <w:r w:rsidR="005B78AA" w:rsidRPr="00121B14">
        <w:rPr>
          <w:szCs w:val="28"/>
        </w:rPr>
        <w:t>,</w:t>
      </w:r>
      <w:r w:rsidRPr="00121B14">
        <w:rPr>
          <w:szCs w:val="28"/>
        </w:rPr>
        <w:t xml:space="preserve"> приостанавливаются. Течение таких сроков возобновляется в момент прекращения указанного приостановления </w:t>
      </w:r>
      <w:r w:rsidR="00AC0F49" w:rsidRPr="00121B14">
        <w:rPr>
          <w:szCs w:val="28"/>
        </w:rPr>
        <w:br/>
      </w:r>
      <w:r w:rsidRPr="00121B14">
        <w:rPr>
          <w:szCs w:val="28"/>
        </w:rPr>
        <w:t xml:space="preserve">без размещения заказчиком дополнительной информации в </w:t>
      </w:r>
      <w:r w:rsidR="00357718" w:rsidRPr="00121B14">
        <w:rPr>
          <w:szCs w:val="28"/>
        </w:rPr>
        <w:t>ЕИС</w:t>
      </w:r>
      <w:r w:rsidR="00E52CF8" w:rsidRPr="00121B14">
        <w:rPr>
          <w:szCs w:val="28"/>
        </w:rPr>
        <w:t>, на электронной площадке</w:t>
      </w:r>
      <w:r w:rsidRPr="00121B14">
        <w:rPr>
          <w:szCs w:val="28"/>
        </w:rPr>
        <w:t>, если иное не установлено антимонопольным органом или судом.</w:t>
      </w:r>
    </w:p>
    <w:p w:rsidR="005F2EAA" w:rsidRPr="00121B14" w:rsidRDefault="000561D6"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Не подлежат размещению в </w:t>
      </w:r>
      <w:r w:rsidR="00357718" w:rsidRPr="00121B14">
        <w:rPr>
          <w:szCs w:val="28"/>
        </w:rPr>
        <w:t>ЕИС</w:t>
      </w:r>
      <w:r w:rsidR="00E52CF8" w:rsidRPr="00121B14">
        <w:rPr>
          <w:szCs w:val="28"/>
        </w:rPr>
        <w:t>, на электронной площадке</w:t>
      </w:r>
      <w:r w:rsidRPr="00121B14">
        <w:rPr>
          <w:szCs w:val="28"/>
        </w:rPr>
        <w:t xml:space="preserve"> </w:t>
      </w:r>
      <w:r w:rsidR="005F2EAA" w:rsidRPr="00121B14">
        <w:rPr>
          <w:szCs w:val="28"/>
        </w:rPr>
        <w:t>сведения об осуществлении закупок товаров, работ, услуг, о заключении договоров в следующих случаях:</w:t>
      </w:r>
    </w:p>
    <w:p w:rsidR="005A4778" w:rsidRPr="00121B14" w:rsidRDefault="005F2EAA" w:rsidP="00121B14">
      <w:pPr>
        <w:pStyle w:val="aff2"/>
        <w:numPr>
          <w:ilvl w:val="0"/>
          <w:numId w:val="25"/>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r w:rsidR="005A4778" w:rsidRPr="00121B14">
        <w:rPr>
          <w:szCs w:val="28"/>
        </w:rPr>
        <w:t xml:space="preserve"> </w:t>
      </w:r>
    </w:p>
    <w:p w:rsidR="005A4778" w:rsidRPr="00121B14" w:rsidRDefault="005A4778" w:rsidP="00121B14">
      <w:pPr>
        <w:pStyle w:val="aff2"/>
        <w:numPr>
          <w:ilvl w:val="0"/>
          <w:numId w:val="25"/>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Pr="00121B14">
        <w:rPr>
          <w:szCs w:val="28"/>
        </w:rPr>
        <w:br/>
        <w:t xml:space="preserve">о </w:t>
      </w:r>
      <w:proofErr w:type="spellStart"/>
      <w:r w:rsidRPr="00121B14">
        <w:rPr>
          <w:szCs w:val="28"/>
        </w:rPr>
        <w:t>неразмещении</w:t>
      </w:r>
      <w:proofErr w:type="spellEnd"/>
      <w:r w:rsidRPr="00121B14">
        <w:rPr>
          <w:szCs w:val="28"/>
        </w:rPr>
        <w:t xml:space="preserve"> сведений о закупке в </w:t>
      </w:r>
      <w:r w:rsidR="00357718" w:rsidRPr="00121B14">
        <w:rPr>
          <w:szCs w:val="28"/>
        </w:rPr>
        <w:t xml:space="preserve">ЕИС </w:t>
      </w:r>
      <w:r w:rsidRPr="00121B14">
        <w:rPr>
          <w:szCs w:val="28"/>
        </w:rPr>
        <w:t>при реализации инвестиционных проектов;</w:t>
      </w:r>
    </w:p>
    <w:p w:rsidR="005F2EAA" w:rsidRPr="00121B14" w:rsidRDefault="005F2EAA" w:rsidP="00121B14">
      <w:pPr>
        <w:pStyle w:val="aff2"/>
        <w:numPr>
          <w:ilvl w:val="0"/>
          <w:numId w:val="25"/>
        </w:numPr>
        <w:spacing w:before="100" w:after="100" w:line="360" w:lineRule="exact"/>
        <w:ind w:left="0" w:firstLine="709"/>
        <w:jc w:val="both"/>
        <w:rPr>
          <w:szCs w:val="28"/>
        </w:rPr>
      </w:pPr>
      <w:r w:rsidRPr="00121B14">
        <w:rPr>
          <w:szCs w:val="28"/>
        </w:rPr>
        <w:t xml:space="preserve">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C0F49" w:rsidRPr="00121B14">
        <w:rPr>
          <w:szCs w:val="28"/>
        </w:rPr>
        <w:br/>
      </w:r>
      <w:r w:rsidRPr="00121B14">
        <w:rPr>
          <w:szCs w:val="28"/>
        </w:rPr>
        <w:t xml:space="preserve">в </w:t>
      </w:r>
      <w:r w:rsidR="00357718" w:rsidRPr="00121B14">
        <w:rPr>
          <w:szCs w:val="28"/>
        </w:rPr>
        <w:t>ЕИС</w:t>
      </w:r>
      <w:r w:rsidRPr="00121B14">
        <w:rPr>
          <w:szCs w:val="28"/>
        </w:rPr>
        <w:t>.</w:t>
      </w:r>
    </w:p>
    <w:p w:rsidR="003A5FDA" w:rsidRPr="00121B14" w:rsidRDefault="003A5FDA" w:rsidP="00121B14">
      <w:pPr>
        <w:pStyle w:val="aff2"/>
        <w:numPr>
          <w:ilvl w:val="2"/>
          <w:numId w:val="15"/>
        </w:numPr>
        <w:spacing w:before="100" w:after="100" w:line="360" w:lineRule="exact"/>
        <w:ind w:left="0" w:firstLine="709"/>
        <w:jc w:val="both"/>
        <w:rPr>
          <w:szCs w:val="28"/>
        </w:rPr>
      </w:pPr>
      <w:r w:rsidRPr="00121B14">
        <w:rPr>
          <w:szCs w:val="28"/>
        </w:rPr>
        <w:t xml:space="preserve">Заказчик вправе не размещать в </w:t>
      </w:r>
      <w:r w:rsidR="00357718" w:rsidRPr="00121B14">
        <w:rPr>
          <w:szCs w:val="28"/>
        </w:rPr>
        <w:t>ЕИС</w:t>
      </w:r>
      <w:r w:rsidRPr="00121B14">
        <w:rPr>
          <w:szCs w:val="28"/>
        </w:rPr>
        <w:t xml:space="preserve"> сведения о закупке у единственного поставщика (подрядчика, исполнителя) товаров, работ, услуг, стоимость которых не превышает </w:t>
      </w:r>
      <w:r w:rsidR="008D69ED" w:rsidRPr="00121B14">
        <w:rPr>
          <w:szCs w:val="28"/>
        </w:rPr>
        <w:t>100 000 (</w:t>
      </w:r>
      <w:r w:rsidR="00357718" w:rsidRPr="00121B14">
        <w:rPr>
          <w:szCs w:val="28"/>
        </w:rPr>
        <w:t xml:space="preserve">Сто </w:t>
      </w:r>
      <w:r w:rsidRPr="00121B14">
        <w:rPr>
          <w:szCs w:val="28"/>
        </w:rPr>
        <w:t>тысяч</w:t>
      </w:r>
      <w:r w:rsidR="008D69ED" w:rsidRPr="00121B14">
        <w:rPr>
          <w:szCs w:val="28"/>
        </w:rPr>
        <w:t>)</w:t>
      </w:r>
      <w:r w:rsidRPr="00121B14">
        <w:rPr>
          <w:szCs w:val="28"/>
        </w:rPr>
        <w:t xml:space="preserve"> рублей. </w:t>
      </w:r>
      <w:r w:rsidR="005A2DF6" w:rsidRPr="00121B14">
        <w:rPr>
          <w:szCs w:val="28"/>
        </w:rPr>
        <w:t>В случае</w:t>
      </w:r>
      <w:r w:rsidRPr="00121B14">
        <w:rPr>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w:t>
      </w:r>
      <w:r w:rsidR="008D69ED" w:rsidRPr="00121B14">
        <w:rPr>
          <w:szCs w:val="28"/>
        </w:rPr>
        <w:t xml:space="preserve"> </w:t>
      </w:r>
      <w:r w:rsidRPr="00121B14">
        <w:rPr>
          <w:szCs w:val="28"/>
        </w:rPr>
        <w:t xml:space="preserve">в </w:t>
      </w:r>
      <w:r w:rsidR="00357718" w:rsidRPr="00121B14">
        <w:rPr>
          <w:szCs w:val="28"/>
        </w:rPr>
        <w:t>ЕИС</w:t>
      </w:r>
      <w:r w:rsidRPr="00121B14">
        <w:rPr>
          <w:szCs w:val="28"/>
        </w:rPr>
        <w:t xml:space="preserve"> сведения о закупке у единственного поставщика (подрядчика, исполнителя) товаров, работ, услуг, стоимость которых не</w:t>
      </w:r>
      <w:r w:rsidR="006C3C49" w:rsidRPr="00121B14">
        <w:rPr>
          <w:szCs w:val="28"/>
        </w:rPr>
        <w:t xml:space="preserve"> превышает </w:t>
      </w:r>
      <w:r w:rsidR="00357718" w:rsidRPr="00121B14">
        <w:rPr>
          <w:szCs w:val="28"/>
        </w:rPr>
        <w:t xml:space="preserve">500 000 (Пятьсот </w:t>
      </w:r>
      <w:r w:rsidR="006C3C49" w:rsidRPr="00121B14">
        <w:rPr>
          <w:szCs w:val="28"/>
        </w:rPr>
        <w:t>тысяч</w:t>
      </w:r>
      <w:r w:rsidR="00357718" w:rsidRPr="00121B14">
        <w:rPr>
          <w:szCs w:val="28"/>
        </w:rPr>
        <w:t>)</w:t>
      </w:r>
      <w:r w:rsidR="006C3C49" w:rsidRPr="00121B14">
        <w:rPr>
          <w:szCs w:val="28"/>
        </w:rPr>
        <w:t xml:space="preserve"> рублей.</w:t>
      </w:r>
    </w:p>
    <w:p w:rsidR="009647D1" w:rsidRPr="00121B14" w:rsidRDefault="009647D1" w:rsidP="00121B14">
      <w:pPr>
        <w:pStyle w:val="aff2"/>
        <w:numPr>
          <w:ilvl w:val="2"/>
          <w:numId w:val="15"/>
        </w:numPr>
        <w:spacing w:before="100" w:after="100" w:line="360" w:lineRule="exact"/>
        <w:ind w:left="0" w:firstLine="709"/>
        <w:jc w:val="both"/>
        <w:rPr>
          <w:szCs w:val="28"/>
        </w:rPr>
      </w:pPr>
      <w:r w:rsidRPr="00121B14">
        <w:rPr>
          <w:szCs w:val="28"/>
        </w:rPr>
        <w:t xml:space="preserve">Функционирование электронной площадки осуществляется </w:t>
      </w:r>
      <w:r w:rsidR="00AC0F49" w:rsidRPr="00121B14">
        <w:rPr>
          <w:szCs w:val="28"/>
        </w:rPr>
        <w:br/>
      </w:r>
      <w:r w:rsidRPr="00121B14">
        <w:rPr>
          <w:szCs w:val="28"/>
        </w:rPr>
        <w:t xml:space="preserve">в соответствии с правилами, действующими на электронной площадке, </w:t>
      </w:r>
      <w:r w:rsidR="00AC0F49" w:rsidRPr="00121B14">
        <w:rPr>
          <w:szCs w:val="28"/>
        </w:rPr>
        <w:br/>
      </w:r>
      <w:r w:rsidRPr="00121B14">
        <w:rPr>
          <w:szCs w:val="28"/>
        </w:rPr>
        <w:t>и соглашением, заключенным между заказчиком и оператором электронной площадки.</w:t>
      </w:r>
    </w:p>
    <w:p w:rsidR="009647D1" w:rsidRPr="00121B14" w:rsidRDefault="009647D1" w:rsidP="00121B14">
      <w:pPr>
        <w:spacing w:before="100" w:after="100" w:line="360" w:lineRule="exact"/>
        <w:ind w:firstLine="709"/>
        <w:jc w:val="both"/>
        <w:rPr>
          <w:szCs w:val="28"/>
        </w:rPr>
      </w:pPr>
      <w:r w:rsidRPr="00121B14">
        <w:rPr>
          <w:szCs w:val="28"/>
        </w:rPr>
        <w:lastRenderedPageBreak/>
        <w:t xml:space="preserve">Правила, действующие на электронной площадке, применяются </w:t>
      </w:r>
      <w:r w:rsidR="00AC0F49" w:rsidRPr="00121B14">
        <w:rPr>
          <w:szCs w:val="28"/>
        </w:rPr>
        <w:br/>
      </w:r>
      <w:r w:rsidR="00096AD9" w:rsidRPr="00121B14">
        <w:rPr>
          <w:szCs w:val="28"/>
        </w:rPr>
        <w:t xml:space="preserve">при осуществлении конкурентной закупки в электронной форме </w:t>
      </w:r>
      <w:r w:rsidRPr="00121B14">
        <w:rPr>
          <w:szCs w:val="28"/>
        </w:rPr>
        <w:t xml:space="preserve">в части, </w:t>
      </w:r>
      <w:r w:rsidR="00AC0F49" w:rsidRPr="00121B14">
        <w:rPr>
          <w:szCs w:val="28"/>
        </w:rPr>
        <w:br/>
      </w:r>
      <w:r w:rsidRPr="00121B14">
        <w:rPr>
          <w:szCs w:val="28"/>
        </w:rPr>
        <w:t>не противоречащей Закону № 223-ФЗ и настоящему Положению.</w:t>
      </w:r>
    </w:p>
    <w:p w:rsidR="005B78AA" w:rsidRPr="00121B14" w:rsidRDefault="005B78AA" w:rsidP="00121B14">
      <w:pPr>
        <w:pStyle w:val="aff2"/>
        <w:numPr>
          <w:ilvl w:val="2"/>
          <w:numId w:val="15"/>
        </w:numPr>
        <w:spacing w:before="100" w:after="100" w:line="360" w:lineRule="exact"/>
        <w:ind w:left="0" w:firstLine="709"/>
        <w:jc w:val="both"/>
        <w:rPr>
          <w:szCs w:val="28"/>
        </w:rPr>
      </w:pPr>
      <w:r w:rsidRPr="00121B14">
        <w:rPr>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78AA" w:rsidRPr="00121B14" w:rsidRDefault="005B78AA" w:rsidP="00121B14">
      <w:pPr>
        <w:spacing w:before="100" w:after="100" w:line="360" w:lineRule="exact"/>
        <w:ind w:firstLine="709"/>
        <w:jc w:val="both"/>
        <w:rPr>
          <w:szCs w:val="28"/>
        </w:rPr>
      </w:pPr>
      <w:r w:rsidRPr="00121B14">
        <w:rPr>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B2917" w:rsidRPr="00121B14" w:rsidRDefault="00E22BC1" w:rsidP="00121B14">
      <w:pPr>
        <w:pStyle w:val="aff2"/>
        <w:numPr>
          <w:ilvl w:val="2"/>
          <w:numId w:val="15"/>
        </w:numPr>
        <w:spacing w:before="100" w:after="100" w:line="360" w:lineRule="exact"/>
        <w:ind w:left="0" w:firstLine="709"/>
        <w:jc w:val="both"/>
        <w:rPr>
          <w:szCs w:val="28"/>
        </w:rPr>
      </w:pPr>
      <w:r w:rsidRPr="00121B14">
        <w:rPr>
          <w:szCs w:val="28"/>
        </w:rPr>
        <w:t xml:space="preserve">Информация, связанная с осуществлением конкурентной закупки в электронной форме, в течение одного часа с момента размещения должна быть размещена в </w:t>
      </w:r>
      <w:r w:rsidR="00B12A01" w:rsidRPr="00121B14">
        <w:rPr>
          <w:szCs w:val="28"/>
        </w:rPr>
        <w:t>ЕИС</w:t>
      </w:r>
      <w:r w:rsidRPr="00121B14">
        <w:rPr>
          <w:szCs w:val="28"/>
        </w:rPr>
        <w:t xml:space="preserve"> и на электронной площадке.</w:t>
      </w:r>
    </w:p>
    <w:p w:rsidR="00DB5A6A" w:rsidRPr="00121B14" w:rsidRDefault="00253459" w:rsidP="00121B14">
      <w:pPr>
        <w:pStyle w:val="aff2"/>
        <w:numPr>
          <w:ilvl w:val="2"/>
          <w:numId w:val="15"/>
        </w:numPr>
        <w:spacing w:before="100" w:after="100" w:line="360" w:lineRule="exact"/>
        <w:ind w:left="0" w:firstLine="709"/>
        <w:jc w:val="both"/>
        <w:rPr>
          <w:szCs w:val="28"/>
        </w:rPr>
      </w:pPr>
      <w:r w:rsidRPr="00121B14">
        <w:rPr>
          <w:szCs w:val="28"/>
        </w:rPr>
        <w:t xml:space="preserve">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w:t>
      </w:r>
      <w:r w:rsidR="00AB2917" w:rsidRPr="00121B14">
        <w:rPr>
          <w:szCs w:val="28"/>
        </w:rPr>
        <w:t xml:space="preserve">регламентом электронной площадки и </w:t>
      </w:r>
      <w:r w:rsidRPr="00121B14">
        <w:rPr>
          <w:szCs w:val="28"/>
        </w:rPr>
        <w:t>настоящим Положением.</w:t>
      </w:r>
    </w:p>
    <w:p w:rsidR="005B78AA" w:rsidRPr="00121B14" w:rsidRDefault="008450CC"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w:t>
      </w:r>
      <w:r w:rsidR="00AC0F49" w:rsidRPr="00121B14">
        <w:rPr>
          <w:szCs w:val="28"/>
        </w:rPr>
        <w:br/>
      </w:r>
      <w:r w:rsidRPr="00121B14">
        <w:rPr>
          <w:szCs w:val="28"/>
        </w:rPr>
        <w:t>к участию в ней.</w:t>
      </w:r>
      <w:proofErr w:type="gramEnd"/>
    </w:p>
    <w:p w:rsidR="008F771A" w:rsidRPr="00121B14" w:rsidRDefault="009F1B62"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2" w:name="_Toc532748035"/>
      <w:r w:rsidR="008F771A" w:rsidRPr="00121B14">
        <w:rPr>
          <w:rFonts w:ascii="Times New Roman" w:hAnsi="Times New Roman" w:cs="Times New Roman"/>
          <w:color w:val="auto"/>
          <w:sz w:val="28"/>
          <w:szCs w:val="28"/>
        </w:rPr>
        <w:t>ХРАНЕНИЕ ДОКУМЕНТОВ О ЗАКУПКАХ</w:t>
      </w:r>
      <w:bookmarkEnd w:id="62"/>
    </w:p>
    <w:p w:rsidR="008F771A" w:rsidRPr="00121B14" w:rsidRDefault="008F771A" w:rsidP="00121B14">
      <w:pPr>
        <w:pStyle w:val="aff2"/>
        <w:numPr>
          <w:ilvl w:val="2"/>
          <w:numId w:val="15"/>
        </w:numPr>
        <w:autoSpaceDE w:val="0"/>
        <w:autoSpaceDN w:val="0"/>
        <w:adjustRightInd w:val="0"/>
        <w:spacing w:before="100" w:after="100" w:line="360" w:lineRule="exact"/>
        <w:ind w:left="0" w:firstLine="709"/>
        <w:jc w:val="both"/>
        <w:rPr>
          <w:szCs w:val="28"/>
        </w:rPr>
      </w:pPr>
      <w:proofErr w:type="gramStart"/>
      <w:r w:rsidRPr="00121B14">
        <w:rPr>
          <w:szCs w:val="28"/>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002756CB" w:rsidRPr="00121B14">
        <w:rPr>
          <w:szCs w:val="28"/>
        </w:rPr>
        <w:t xml:space="preserve">окончательные предложения участников конкурентной закупки, </w:t>
      </w:r>
      <w:r w:rsidRPr="00121B14">
        <w:rPr>
          <w:szCs w:val="28"/>
        </w:rPr>
        <w:t xml:space="preserve">документация о конкурентной закупке, извещение </w:t>
      </w:r>
      <w:r w:rsidR="00AC0F49" w:rsidRPr="00121B14">
        <w:rPr>
          <w:szCs w:val="28"/>
        </w:rPr>
        <w:br/>
      </w:r>
      <w:r w:rsidRPr="00121B14">
        <w:rPr>
          <w:szCs w:val="28"/>
        </w:rPr>
        <w:t xml:space="preserve">о проведении запроса котировок, изменения, внесенные в документацию </w:t>
      </w:r>
      <w:r w:rsidR="00AC0F49" w:rsidRPr="00121B14">
        <w:rPr>
          <w:szCs w:val="28"/>
        </w:rPr>
        <w:br/>
      </w:r>
      <w:r w:rsidRPr="00121B14">
        <w:rPr>
          <w:szCs w:val="28"/>
        </w:rPr>
        <w:t xml:space="preserve">о конкурентной закупке, разъяснения положений </w:t>
      </w:r>
      <w:r w:rsidR="00004528" w:rsidRPr="00121B14">
        <w:rPr>
          <w:szCs w:val="28"/>
        </w:rPr>
        <w:t xml:space="preserve">извещения об осуществлении конкурентной закупки, </w:t>
      </w:r>
      <w:r w:rsidRPr="00121B14">
        <w:rPr>
          <w:szCs w:val="28"/>
        </w:rPr>
        <w:t xml:space="preserve">документации о конкурентной закупке </w:t>
      </w:r>
      <w:bookmarkStart w:id="63" w:name="OLE_LINK63"/>
      <w:bookmarkStart w:id="64" w:name="OLE_LINK64"/>
      <w:bookmarkStart w:id="65" w:name="OLE_LINK73"/>
      <w:r w:rsidRPr="00121B14">
        <w:rPr>
          <w:szCs w:val="28"/>
        </w:rPr>
        <w:t>хранятся заказчиком не менее трех лет</w:t>
      </w:r>
      <w:bookmarkEnd w:id="63"/>
      <w:bookmarkEnd w:id="64"/>
      <w:bookmarkEnd w:id="65"/>
      <w:r w:rsidRPr="00121B14">
        <w:rPr>
          <w:szCs w:val="28"/>
        </w:rPr>
        <w:t>.</w:t>
      </w:r>
      <w:proofErr w:type="gramEnd"/>
    </w:p>
    <w:p w:rsidR="002E47CB" w:rsidRPr="00121B14" w:rsidRDefault="006676CC" w:rsidP="00121B14">
      <w:pPr>
        <w:autoSpaceDE w:val="0"/>
        <w:autoSpaceDN w:val="0"/>
        <w:adjustRightInd w:val="0"/>
        <w:spacing w:before="100" w:after="100" w:line="360" w:lineRule="exact"/>
        <w:ind w:firstLine="709"/>
        <w:jc w:val="both"/>
        <w:rPr>
          <w:szCs w:val="28"/>
        </w:rPr>
      </w:pPr>
      <w:bookmarkStart w:id="66" w:name="OLE_LINK74"/>
      <w:bookmarkStart w:id="67" w:name="OLE_LINK75"/>
      <w:bookmarkStart w:id="68" w:name="OLE_LINK76"/>
      <w:r w:rsidRPr="00121B14">
        <w:rPr>
          <w:szCs w:val="28"/>
        </w:rPr>
        <w:lastRenderedPageBreak/>
        <w:t>Иные документы о закупках, аудиозаписи, осуществляемые заказчиком при осуществлении закупок</w:t>
      </w:r>
      <w:r w:rsidR="00F64DDA" w:rsidRPr="00121B14">
        <w:rPr>
          <w:szCs w:val="28"/>
        </w:rPr>
        <w:t>,</w:t>
      </w:r>
      <w:r w:rsidRPr="00121B14">
        <w:rPr>
          <w:szCs w:val="28"/>
        </w:rPr>
        <w:t xml:space="preserve"> </w:t>
      </w:r>
      <w:bookmarkStart w:id="69" w:name="OLE_LINK77"/>
      <w:bookmarkStart w:id="70" w:name="OLE_LINK78"/>
      <w:bookmarkStart w:id="71" w:name="OLE_LINK79"/>
      <w:bookmarkEnd w:id="66"/>
      <w:bookmarkEnd w:id="67"/>
      <w:bookmarkEnd w:id="68"/>
      <w:r w:rsidRPr="00121B14">
        <w:rPr>
          <w:szCs w:val="28"/>
        </w:rPr>
        <w:t xml:space="preserve">хранятся заказчиком </w:t>
      </w:r>
      <w:bookmarkEnd w:id="69"/>
      <w:bookmarkEnd w:id="70"/>
      <w:bookmarkEnd w:id="71"/>
      <w:r w:rsidR="007811F8" w:rsidRPr="00121B14">
        <w:rPr>
          <w:szCs w:val="28"/>
        </w:rPr>
        <w:t>в сроки, установленные уполномоченным федеральным органом исполнительной власти в сфере архивного дела и делопроизводства.</w:t>
      </w:r>
    </w:p>
    <w:p w:rsidR="00450984" w:rsidRPr="00121B14" w:rsidRDefault="009F39A6" w:rsidP="00121B14">
      <w:pPr>
        <w:pStyle w:val="1"/>
        <w:spacing w:before="100" w:after="100" w:line="360" w:lineRule="exact"/>
        <w:ind w:firstLine="709"/>
        <w:jc w:val="both"/>
        <w:rPr>
          <w:rFonts w:ascii="Times New Roman" w:hAnsi="Times New Roman"/>
          <w:color w:val="auto"/>
        </w:rPr>
      </w:pPr>
      <w:bookmarkStart w:id="72" w:name="_Toc532748036"/>
      <w:r w:rsidRPr="00121B14">
        <w:rPr>
          <w:rFonts w:ascii="Times New Roman" w:hAnsi="Times New Roman"/>
          <w:color w:val="auto"/>
        </w:rPr>
        <w:t xml:space="preserve">РАЗДЕЛ </w:t>
      </w:r>
      <w:r w:rsidR="00D61C4D" w:rsidRPr="00121B14">
        <w:rPr>
          <w:rFonts w:ascii="Times New Roman" w:hAnsi="Times New Roman"/>
          <w:color w:val="auto"/>
        </w:rPr>
        <w:t>3</w:t>
      </w:r>
      <w:r w:rsidR="00AF7179" w:rsidRPr="00121B14">
        <w:rPr>
          <w:rFonts w:ascii="Times New Roman" w:hAnsi="Times New Roman"/>
          <w:color w:val="auto"/>
        </w:rPr>
        <w:t>. СПОСОБЫ ЗАКУПОК</w:t>
      </w:r>
      <w:r w:rsidR="005E3D58" w:rsidRPr="00121B14">
        <w:rPr>
          <w:rFonts w:ascii="Times New Roman" w:hAnsi="Times New Roman"/>
          <w:color w:val="auto"/>
        </w:rPr>
        <w:t>, ПОРЯДОК</w:t>
      </w:r>
      <w:r w:rsidRPr="00121B14">
        <w:rPr>
          <w:rFonts w:ascii="Times New Roman" w:hAnsi="Times New Roman"/>
          <w:color w:val="auto"/>
        </w:rPr>
        <w:t xml:space="preserve"> И УСЛОВИЯ ИХ</w:t>
      </w:r>
      <w:r w:rsidR="00AC0F49" w:rsidRPr="00121B14">
        <w:rPr>
          <w:rFonts w:ascii="Times New Roman" w:hAnsi="Times New Roman"/>
          <w:color w:val="auto"/>
        </w:rPr>
        <w:t> </w:t>
      </w:r>
      <w:r w:rsidRPr="00121B14">
        <w:rPr>
          <w:rFonts w:ascii="Times New Roman" w:hAnsi="Times New Roman"/>
          <w:color w:val="auto"/>
        </w:rPr>
        <w:t>ПРИМЕНЕНИЯ</w:t>
      </w:r>
      <w:bookmarkEnd w:id="72"/>
    </w:p>
    <w:p w:rsidR="00450984" w:rsidRPr="00121B14" w:rsidRDefault="000B1A4E"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3" w:name="_Toc532748037"/>
      <w:r w:rsidRPr="00121B14">
        <w:rPr>
          <w:rFonts w:ascii="Times New Roman" w:hAnsi="Times New Roman" w:cs="Times New Roman"/>
          <w:color w:val="auto"/>
          <w:sz w:val="28"/>
          <w:szCs w:val="28"/>
        </w:rPr>
        <w:t xml:space="preserve">СПОСОБЫ </w:t>
      </w:r>
      <w:r w:rsidR="00153685" w:rsidRPr="00121B14">
        <w:rPr>
          <w:rFonts w:ascii="Times New Roman" w:hAnsi="Times New Roman" w:cs="Times New Roman"/>
          <w:color w:val="auto"/>
          <w:sz w:val="28"/>
          <w:szCs w:val="28"/>
        </w:rPr>
        <w:t>ЗАКУПОК</w:t>
      </w:r>
      <w:bookmarkEnd w:id="73"/>
    </w:p>
    <w:p w:rsidR="000C080A" w:rsidRPr="00121B14" w:rsidRDefault="0090581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Заказчик осуществляет неконкурентные и конкурентные закупки.</w:t>
      </w:r>
    </w:p>
    <w:p w:rsidR="000C080A" w:rsidRPr="00121B14" w:rsidRDefault="00066B15"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Н</w:t>
      </w:r>
      <w:r w:rsidR="00344B89" w:rsidRPr="00121B14">
        <w:rPr>
          <w:szCs w:val="28"/>
        </w:rPr>
        <w:t>еконкурентные закупки</w:t>
      </w:r>
      <w:r w:rsidRPr="00121B14">
        <w:rPr>
          <w:szCs w:val="28"/>
        </w:rPr>
        <w:t xml:space="preserve"> осуществляются способом закупки у единственного поставщика (подрядчика</w:t>
      </w:r>
      <w:r w:rsidR="00B20CB0" w:rsidRPr="00121B14">
        <w:rPr>
          <w:szCs w:val="28"/>
        </w:rPr>
        <w:t>, исполнителя</w:t>
      </w:r>
      <w:r w:rsidRPr="00121B14">
        <w:rPr>
          <w:szCs w:val="28"/>
        </w:rPr>
        <w:t>).</w:t>
      </w:r>
    </w:p>
    <w:p w:rsidR="001D34F0" w:rsidRPr="00121B14" w:rsidRDefault="0090581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Конкурентные закупки осуществляются</w:t>
      </w:r>
      <w:r w:rsidR="001D34F0" w:rsidRPr="00121B14">
        <w:rPr>
          <w:szCs w:val="28"/>
        </w:rPr>
        <w:t>:</w:t>
      </w:r>
    </w:p>
    <w:p w:rsidR="00905814" w:rsidRPr="00121B14" w:rsidRDefault="00681EDE" w:rsidP="00121B14">
      <w:pPr>
        <w:pStyle w:val="aff2"/>
        <w:numPr>
          <w:ilvl w:val="0"/>
          <w:numId w:val="27"/>
        </w:numPr>
        <w:autoSpaceDE w:val="0"/>
        <w:autoSpaceDN w:val="0"/>
        <w:adjustRightInd w:val="0"/>
        <w:spacing w:before="100" w:after="100" w:line="360" w:lineRule="exact"/>
        <w:ind w:left="0" w:firstLine="709"/>
        <w:jc w:val="both"/>
        <w:rPr>
          <w:szCs w:val="28"/>
        </w:rPr>
      </w:pPr>
      <w:r w:rsidRPr="00121B14">
        <w:rPr>
          <w:szCs w:val="28"/>
        </w:rPr>
        <w:t xml:space="preserve">путем проведения торгов </w:t>
      </w:r>
      <w:r w:rsidR="00905814" w:rsidRPr="00121B14">
        <w:rPr>
          <w:szCs w:val="28"/>
        </w:rPr>
        <w:t>следующими способами</w:t>
      </w:r>
      <w:r w:rsidR="003C3721" w:rsidRPr="00121B14">
        <w:rPr>
          <w:szCs w:val="28"/>
        </w:rPr>
        <w:t xml:space="preserve"> закупки</w:t>
      </w:r>
      <w:r w:rsidR="00905814"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а</w:t>
      </w:r>
      <w:r w:rsidR="00681EDE" w:rsidRPr="00121B14">
        <w:rPr>
          <w:szCs w:val="28"/>
        </w:rPr>
        <w:t xml:space="preserve">) </w:t>
      </w:r>
      <w:r w:rsidR="00905814" w:rsidRPr="00121B14">
        <w:rPr>
          <w:szCs w:val="28"/>
        </w:rPr>
        <w:t>конкурс</w:t>
      </w:r>
      <w:r w:rsidR="001F4AF8" w:rsidRPr="00121B14">
        <w:rPr>
          <w:szCs w:val="28"/>
        </w:rPr>
        <w:t>ы:</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открытый конкурс;</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конкурс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конкурс</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б</w:t>
      </w:r>
      <w:r w:rsidR="00681EDE" w:rsidRPr="00121B14">
        <w:rPr>
          <w:szCs w:val="28"/>
        </w:rPr>
        <w:t xml:space="preserve">) </w:t>
      </w:r>
      <w:r w:rsidR="00905814" w:rsidRPr="00121B14">
        <w:rPr>
          <w:szCs w:val="28"/>
        </w:rPr>
        <w:t>аукцион</w:t>
      </w:r>
      <w:r w:rsidR="001F4AF8" w:rsidRPr="00121B14">
        <w:rPr>
          <w:szCs w:val="28"/>
        </w:rPr>
        <w:t>ы:</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открытый аукцион;</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аукцион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аукцион</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в</w:t>
      </w:r>
      <w:r w:rsidR="00681EDE" w:rsidRPr="00121B14">
        <w:rPr>
          <w:szCs w:val="28"/>
        </w:rPr>
        <w:t xml:space="preserve">) </w:t>
      </w:r>
      <w:r w:rsidR="00905814" w:rsidRPr="00121B14">
        <w:rPr>
          <w:szCs w:val="28"/>
        </w:rPr>
        <w:t>запрос</w:t>
      </w:r>
      <w:r w:rsidR="001F4AF8" w:rsidRPr="00121B14">
        <w:rPr>
          <w:szCs w:val="28"/>
        </w:rPr>
        <w:t>ы</w:t>
      </w:r>
      <w:r w:rsidR="00905814" w:rsidRPr="00121B14">
        <w:rPr>
          <w:szCs w:val="28"/>
        </w:rPr>
        <w:t xml:space="preserve"> котировок</w:t>
      </w:r>
      <w:r w:rsidR="001F4AF8" w:rsidRPr="00121B14">
        <w:rPr>
          <w:szCs w:val="28"/>
        </w:rPr>
        <w:t>:</w:t>
      </w:r>
    </w:p>
    <w:p w:rsidR="001F4AF8" w:rsidRPr="00121B14" w:rsidRDefault="00905814" w:rsidP="00121B14">
      <w:pPr>
        <w:autoSpaceDE w:val="0"/>
        <w:autoSpaceDN w:val="0"/>
        <w:adjustRightInd w:val="0"/>
        <w:spacing w:before="100" w:after="100" w:line="360" w:lineRule="exact"/>
        <w:ind w:firstLine="709"/>
        <w:jc w:val="both"/>
        <w:rPr>
          <w:szCs w:val="28"/>
        </w:rPr>
      </w:pPr>
      <w:r w:rsidRPr="00121B14">
        <w:rPr>
          <w:szCs w:val="28"/>
        </w:rPr>
        <w:t>запрос</w:t>
      </w:r>
      <w:r w:rsidR="001F4AF8" w:rsidRPr="00121B14">
        <w:rPr>
          <w:szCs w:val="28"/>
        </w:rPr>
        <w:t xml:space="preserve"> котировок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запрос котировок</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г</w:t>
      </w:r>
      <w:r w:rsidR="00681EDE" w:rsidRPr="00121B14">
        <w:rPr>
          <w:szCs w:val="28"/>
        </w:rPr>
        <w:t xml:space="preserve">) </w:t>
      </w:r>
      <w:r w:rsidR="00905814" w:rsidRPr="00121B14">
        <w:rPr>
          <w:szCs w:val="28"/>
        </w:rPr>
        <w:t>запрос</w:t>
      </w:r>
      <w:r w:rsidR="001F4AF8" w:rsidRPr="00121B14">
        <w:rPr>
          <w:szCs w:val="28"/>
        </w:rPr>
        <w:t>ы</w:t>
      </w:r>
      <w:r w:rsidR="00905814" w:rsidRPr="00121B14">
        <w:rPr>
          <w:szCs w:val="28"/>
        </w:rPr>
        <w:t xml:space="preserve"> предложений</w:t>
      </w:r>
      <w:r w:rsidR="001F4AF8" w:rsidRPr="00121B14">
        <w:rPr>
          <w:szCs w:val="28"/>
        </w:rPr>
        <w:t>:</w:t>
      </w:r>
    </w:p>
    <w:p w:rsidR="001F4AF8" w:rsidRPr="00121B14" w:rsidRDefault="00905814" w:rsidP="00121B14">
      <w:pPr>
        <w:autoSpaceDE w:val="0"/>
        <w:autoSpaceDN w:val="0"/>
        <w:adjustRightInd w:val="0"/>
        <w:spacing w:before="100" w:after="100" w:line="360" w:lineRule="exact"/>
        <w:ind w:firstLine="709"/>
        <w:jc w:val="both"/>
        <w:rPr>
          <w:szCs w:val="28"/>
        </w:rPr>
      </w:pPr>
      <w:r w:rsidRPr="00121B14">
        <w:rPr>
          <w:szCs w:val="28"/>
        </w:rPr>
        <w:t>запрос п</w:t>
      </w:r>
      <w:r w:rsidR="001F4AF8" w:rsidRPr="00121B14">
        <w:rPr>
          <w:szCs w:val="28"/>
        </w:rPr>
        <w:t>редложений в электронной форме;</w:t>
      </w:r>
    </w:p>
    <w:p w:rsidR="00905814"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запрос предложений</w:t>
      </w:r>
      <w:r w:rsidR="003D454E" w:rsidRPr="00121B14">
        <w:rPr>
          <w:szCs w:val="28"/>
        </w:rPr>
        <w:t>;</w:t>
      </w:r>
    </w:p>
    <w:p w:rsidR="003D454E" w:rsidRPr="00121B14" w:rsidRDefault="003D454E" w:rsidP="00121B14">
      <w:pPr>
        <w:pStyle w:val="aff2"/>
        <w:numPr>
          <w:ilvl w:val="0"/>
          <w:numId w:val="27"/>
        </w:numPr>
        <w:autoSpaceDE w:val="0"/>
        <w:autoSpaceDN w:val="0"/>
        <w:adjustRightInd w:val="0"/>
        <w:spacing w:before="100" w:after="100" w:line="360" w:lineRule="exact"/>
        <w:ind w:left="0" w:firstLine="709"/>
        <w:jc w:val="both"/>
        <w:rPr>
          <w:szCs w:val="28"/>
        </w:rPr>
      </w:pPr>
      <w:r w:rsidRPr="00121B14">
        <w:rPr>
          <w:szCs w:val="28"/>
        </w:rPr>
        <w:t>следующими иными способами закупки:</w:t>
      </w:r>
    </w:p>
    <w:p w:rsidR="00905814"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открыт</w:t>
      </w:r>
      <w:r w:rsidR="003D454E" w:rsidRPr="00121B14">
        <w:rPr>
          <w:szCs w:val="28"/>
        </w:rPr>
        <w:t>ый запрос</w:t>
      </w:r>
      <w:r w:rsidRPr="00121B14">
        <w:rPr>
          <w:szCs w:val="28"/>
        </w:rPr>
        <w:t xml:space="preserve"> </w:t>
      </w:r>
      <w:r w:rsidR="0049373B" w:rsidRPr="00121B14">
        <w:rPr>
          <w:szCs w:val="28"/>
        </w:rPr>
        <w:t>цен</w:t>
      </w:r>
      <w:r w:rsidRPr="00121B14">
        <w:rPr>
          <w:szCs w:val="28"/>
        </w:rPr>
        <w:t>.</w:t>
      </w:r>
    </w:p>
    <w:p w:rsidR="00905814" w:rsidRPr="00121B14" w:rsidRDefault="00905814" w:rsidP="00121B14">
      <w:pPr>
        <w:pStyle w:val="2"/>
        <w:numPr>
          <w:ilvl w:val="1"/>
          <w:numId w:val="26"/>
        </w:numPr>
        <w:spacing w:before="100" w:after="100" w:line="360" w:lineRule="exact"/>
        <w:ind w:left="0" w:firstLine="709"/>
        <w:jc w:val="both"/>
        <w:rPr>
          <w:rFonts w:ascii="Times New Roman" w:hAnsi="Times New Roman" w:cs="Times New Roman"/>
          <w:color w:val="auto"/>
          <w:sz w:val="28"/>
          <w:szCs w:val="28"/>
        </w:rPr>
      </w:pPr>
      <w:bookmarkStart w:id="74" w:name="_Toc532748038"/>
      <w:r w:rsidRPr="00121B14">
        <w:rPr>
          <w:rFonts w:ascii="Times New Roman" w:hAnsi="Times New Roman" w:cs="Times New Roman"/>
          <w:color w:val="auto"/>
          <w:sz w:val="28"/>
          <w:szCs w:val="28"/>
        </w:rPr>
        <w:t>ЗАКУПКА У ЕДИНСТВЕННОГО ПОСТАВЩИКА</w:t>
      </w:r>
      <w:r w:rsidR="00A01BEB" w:rsidRPr="00121B14">
        <w:rPr>
          <w:rFonts w:ascii="Times New Roman" w:hAnsi="Times New Roman" w:cs="Times New Roman"/>
          <w:color w:val="auto"/>
          <w:sz w:val="28"/>
          <w:szCs w:val="28"/>
        </w:rPr>
        <w:t xml:space="preserve"> </w:t>
      </w:r>
      <w:r w:rsidRPr="00121B14">
        <w:rPr>
          <w:rFonts w:ascii="Times New Roman" w:hAnsi="Times New Roman" w:cs="Times New Roman"/>
          <w:color w:val="auto"/>
          <w:sz w:val="28"/>
          <w:szCs w:val="28"/>
        </w:rPr>
        <w:t>(ПОДРЯДЧИКА, ИСПОЛНИТЕЛЯ)</w:t>
      </w:r>
      <w:bookmarkEnd w:id="74"/>
    </w:p>
    <w:p w:rsidR="0017741B" w:rsidRPr="00121B14" w:rsidRDefault="008B4171"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Под закупкой у единственного поставщика (подрядчика, исполнителя) понимается способ закупки, при котором </w:t>
      </w:r>
      <w:r w:rsidR="001267CB" w:rsidRPr="00121B14">
        <w:rPr>
          <w:szCs w:val="28"/>
        </w:rPr>
        <w:t>договор заключается заказчиком с одним конкретным участником</w:t>
      </w:r>
      <w:r w:rsidR="0091722B" w:rsidRPr="00121B14">
        <w:rPr>
          <w:szCs w:val="28"/>
        </w:rPr>
        <w:t xml:space="preserve"> закупки</w:t>
      </w:r>
      <w:r w:rsidR="00C70CAE" w:rsidRPr="00121B14">
        <w:rPr>
          <w:szCs w:val="28"/>
        </w:rPr>
        <w:t xml:space="preserve"> на условиях, согласованных заказчиком и </w:t>
      </w:r>
      <w:r w:rsidR="00B37912" w:rsidRPr="00121B14">
        <w:rPr>
          <w:szCs w:val="28"/>
        </w:rPr>
        <w:t>таким участником закупки</w:t>
      </w:r>
      <w:r w:rsidRPr="00121B14">
        <w:rPr>
          <w:szCs w:val="28"/>
        </w:rPr>
        <w:t>.</w:t>
      </w:r>
    </w:p>
    <w:p w:rsidR="00450984" w:rsidRPr="00121B14" w:rsidRDefault="0045098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Закупка у единственного поставщика (подрядчика, исполнителя) может осуществляться заказчиком в следующих случаях:</w:t>
      </w:r>
    </w:p>
    <w:p w:rsidR="0017741B" w:rsidRPr="00121B14" w:rsidRDefault="002B752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lastRenderedPageBreak/>
        <w:t xml:space="preserve">осуществление </w:t>
      </w:r>
      <w:r w:rsidR="00450984" w:rsidRPr="00121B14">
        <w:rPr>
          <w:szCs w:val="28"/>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w:t>
      </w:r>
      <w:r w:rsidR="00523063" w:rsidRPr="00121B14">
        <w:rPr>
          <w:szCs w:val="28"/>
        </w:rPr>
        <w:t>.</w:t>
      </w:r>
      <w:r w:rsidR="00450984" w:rsidRPr="00121B14">
        <w:rPr>
          <w:szCs w:val="28"/>
        </w:rPr>
        <w:t xml:space="preserve"> № 147-ФЗ «О естественных монополиях», а также услуг центрального депозитария;</w:t>
      </w:r>
    </w:p>
    <w:p w:rsidR="0017741B" w:rsidRPr="00121B14" w:rsidRDefault="002B752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о</w:t>
      </w:r>
      <w:r w:rsidR="00450984" w:rsidRPr="00121B14">
        <w:rPr>
          <w:szCs w:val="28"/>
        </w:rPr>
        <w:t xml:space="preserve">существление закупки товара, работы или услуги на сумму, не превышающую </w:t>
      </w:r>
      <w:r w:rsidR="00152773">
        <w:rPr>
          <w:szCs w:val="28"/>
        </w:rPr>
        <w:t>4</w:t>
      </w:r>
      <w:r w:rsidR="00A01BEB" w:rsidRPr="00121B14">
        <w:rPr>
          <w:szCs w:val="28"/>
        </w:rPr>
        <w:t>00 000 (</w:t>
      </w:r>
      <w:r w:rsidR="0020660B">
        <w:rPr>
          <w:szCs w:val="28"/>
        </w:rPr>
        <w:t>Четыреста</w:t>
      </w:r>
      <w:r w:rsidR="00A01BEB" w:rsidRPr="00121B14">
        <w:rPr>
          <w:szCs w:val="28"/>
        </w:rPr>
        <w:t xml:space="preserve"> тысяч) </w:t>
      </w:r>
      <w:r w:rsidR="00450984" w:rsidRPr="00121B14">
        <w:rPr>
          <w:szCs w:val="28"/>
        </w:rPr>
        <w:t xml:space="preserve">рублей. </w:t>
      </w:r>
    </w:p>
    <w:p w:rsidR="0017741B" w:rsidRPr="00121B14" w:rsidRDefault="00F5250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450984" w:rsidRPr="00121B14">
        <w:rPr>
          <w:szCs w:val="28"/>
        </w:rPr>
        <w:t xml:space="preserve">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Pr="00121B14">
        <w:rPr>
          <w:szCs w:val="28"/>
        </w:rPr>
        <w:t>соответствующего субъекта Российской Федерации</w:t>
      </w:r>
      <w:r w:rsidR="00450984" w:rsidRPr="00121B14">
        <w:rPr>
          <w:szCs w:val="28"/>
        </w:rPr>
        <w:t>;</w:t>
      </w:r>
      <w:proofErr w:type="gramEnd"/>
    </w:p>
    <w:p w:rsidR="0017741B" w:rsidRPr="00121B14" w:rsidRDefault="00F5250A"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о</w:t>
      </w:r>
      <w:r w:rsidR="00450984" w:rsidRPr="00121B14">
        <w:rPr>
          <w:szCs w:val="28"/>
        </w:rPr>
        <w:t xml:space="preserve">казание услуг по водоснабжению, водоотведению, теплоснабжению, </w:t>
      </w:r>
      <w:r w:rsidR="00870088" w:rsidRPr="00121B14">
        <w:rPr>
          <w:szCs w:val="28"/>
        </w:rPr>
        <w:t xml:space="preserve">обращению с твердыми </w:t>
      </w:r>
      <w:r w:rsidR="0027199A" w:rsidRPr="00121B14">
        <w:rPr>
          <w:szCs w:val="28"/>
        </w:rPr>
        <w:t>и жидкими</w:t>
      </w:r>
      <w:r w:rsidR="0072741F" w:rsidRPr="00121B14">
        <w:rPr>
          <w:szCs w:val="28"/>
        </w:rPr>
        <w:t xml:space="preserve"> </w:t>
      </w:r>
      <w:r w:rsidR="00870088" w:rsidRPr="00121B14">
        <w:rPr>
          <w:szCs w:val="28"/>
        </w:rPr>
        <w:t xml:space="preserve">отходами, </w:t>
      </w:r>
      <w:r w:rsidR="00450984" w:rsidRPr="00121B14">
        <w:rPr>
          <w:szCs w:val="28"/>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1F69D6" w:rsidRPr="00121B14">
        <w:rPr>
          <w:szCs w:val="28"/>
        </w:rPr>
        <w:t>йской Федерации ценам (тарифам)</w:t>
      </w:r>
      <w:r w:rsidR="00450984" w:rsidRPr="00121B14">
        <w:rPr>
          <w:szCs w:val="28"/>
        </w:rPr>
        <w:t>;</w:t>
      </w:r>
    </w:p>
    <w:p w:rsidR="0017741B" w:rsidRPr="00121B14" w:rsidRDefault="00870088"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 xml:space="preserve">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w:t>
      </w:r>
      <w:r w:rsidR="00330B40" w:rsidRPr="00121B14">
        <w:rPr>
          <w:szCs w:val="28"/>
        </w:rPr>
        <w:br/>
      </w:r>
      <w:r w:rsidR="00450984" w:rsidRPr="00121B14">
        <w:rPr>
          <w:szCs w:val="28"/>
        </w:rPr>
        <w:t xml:space="preserve">в соответствии с настоящим </w:t>
      </w:r>
      <w:r w:rsidR="008173D5" w:rsidRPr="00121B14">
        <w:rPr>
          <w:szCs w:val="28"/>
        </w:rPr>
        <w:t>под</w:t>
      </w:r>
      <w:r w:rsidR="00450984" w:rsidRPr="00121B14">
        <w:rPr>
          <w:szCs w:val="28"/>
        </w:rPr>
        <w:t>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7741B" w:rsidRPr="00121B14" w:rsidRDefault="0019655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заключение договора на посещение зоопарка, театра, кинотеатра, концерта, цирка, музея, выставки или спортивного мероприятия;</w:t>
      </w:r>
    </w:p>
    <w:p w:rsidR="0017741B" w:rsidRPr="00121B14" w:rsidRDefault="00196554"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sidR="0048182F" w:rsidRPr="00121B14">
        <w:rPr>
          <w:szCs w:val="28"/>
        </w:rPr>
        <w:t>,</w:t>
      </w:r>
      <w:r w:rsidRPr="00121B14">
        <w:rPr>
          <w:szCs w:val="28"/>
        </w:rPr>
        <w:t xml:space="preserve"> в порядке, установленном </w:t>
      </w:r>
      <w:r w:rsidR="0048182F" w:rsidRPr="00121B14">
        <w:rPr>
          <w:szCs w:val="28"/>
        </w:rPr>
        <w:t xml:space="preserve">Законом № 223-ФЗ </w:t>
      </w:r>
      <w:r w:rsidR="00330B40" w:rsidRPr="00121B14">
        <w:rPr>
          <w:szCs w:val="28"/>
        </w:rPr>
        <w:br/>
      </w:r>
      <w:r w:rsidR="0048182F" w:rsidRPr="00121B14">
        <w:rPr>
          <w:szCs w:val="28"/>
        </w:rPr>
        <w:t xml:space="preserve">или Федеральным законом от </w:t>
      </w:r>
      <w:r w:rsidR="00330B40" w:rsidRPr="00121B14">
        <w:rPr>
          <w:szCs w:val="28"/>
        </w:rPr>
        <w:t>0</w:t>
      </w:r>
      <w:r w:rsidR="0048182F" w:rsidRPr="00121B14">
        <w:rPr>
          <w:szCs w:val="28"/>
        </w:rPr>
        <w:t>5 апреля 2013 г. № 44-ФЗ «О контрактной системе в сфере закупок товаров, работ, услуг для обеспечения государственных и муниципальных нужд»</w:t>
      </w:r>
      <w:r w:rsidRPr="00121B14">
        <w:rPr>
          <w:szCs w:val="28"/>
        </w:rPr>
        <w:t>;</w:t>
      </w:r>
      <w:proofErr w:type="gramEnd"/>
    </w:p>
    <w:p w:rsidR="0017741B" w:rsidRPr="00121B14" w:rsidRDefault="00F6014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lastRenderedPageBreak/>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17741B" w:rsidRPr="00121B14" w:rsidRDefault="00832E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аключение договора на оказание услуг по содержанию и ремонту одного или нескольких нежилых помещений, переданных</w:t>
      </w:r>
      <w:r w:rsidR="00A43AF2" w:rsidRPr="00121B14">
        <w:rPr>
          <w:szCs w:val="28"/>
        </w:rPr>
        <w:t xml:space="preserve"> в безвозмездное пользование,</w:t>
      </w:r>
      <w:r w:rsidR="00450984" w:rsidRPr="00121B14">
        <w:rPr>
          <w:szCs w:val="28"/>
        </w:rPr>
        <w:t xml:space="preserve"> оперативное управление </w:t>
      </w:r>
      <w:r w:rsidR="00A43AF2" w:rsidRPr="00121B14">
        <w:rPr>
          <w:szCs w:val="28"/>
        </w:rPr>
        <w:t xml:space="preserve">или хозяйственное ведение </w:t>
      </w:r>
      <w:r w:rsidR="00450984" w:rsidRPr="00121B14">
        <w:rPr>
          <w:szCs w:val="28"/>
        </w:rPr>
        <w:t>заказчику, услуг по водо-, тепл</w:t>
      </w:r>
      <w:proofErr w:type="gramStart"/>
      <w:r w:rsidR="00450984" w:rsidRPr="00121B14">
        <w:rPr>
          <w:szCs w:val="28"/>
        </w:rPr>
        <w:t>о-</w:t>
      </w:r>
      <w:proofErr w:type="gramEnd"/>
      <w:r w:rsidR="00450984" w:rsidRPr="00121B14">
        <w:rPr>
          <w:szCs w:val="28"/>
        </w:rPr>
        <w:t xml:space="preserve">, газо- и энергоснабжению, услуг по охране, услуг </w:t>
      </w:r>
      <w:r w:rsidR="00330B40" w:rsidRPr="00121B14">
        <w:rPr>
          <w:szCs w:val="28"/>
        </w:rPr>
        <w:br/>
      </w:r>
      <w:r w:rsidR="00450984" w:rsidRPr="00121B14">
        <w:rPr>
          <w:szCs w:val="28"/>
        </w:rPr>
        <w:t xml:space="preserve">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w:t>
      </w:r>
      <w:proofErr w:type="gramStart"/>
      <w:r w:rsidR="00450984" w:rsidRPr="00121B14">
        <w:rPr>
          <w:szCs w:val="28"/>
        </w:rPr>
        <w:t>переданные</w:t>
      </w:r>
      <w:proofErr w:type="gramEnd"/>
      <w:r w:rsidR="00450984" w:rsidRPr="00121B14">
        <w:rPr>
          <w:szCs w:val="28"/>
        </w:rPr>
        <w:t xml:space="preserve"> заказч</w:t>
      </w:r>
      <w:r w:rsidR="00A43AF2" w:rsidRPr="00121B14">
        <w:rPr>
          <w:szCs w:val="28"/>
        </w:rPr>
        <w:t xml:space="preserve">ику в безвозмездное пользование, </w:t>
      </w:r>
      <w:r w:rsidR="00450984" w:rsidRPr="00121B14">
        <w:rPr>
          <w:szCs w:val="28"/>
        </w:rPr>
        <w:t>оперативное управление</w:t>
      </w:r>
      <w:r w:rsidR="00A43AF2" w:rsidRPr="00121B14">
        <w:rPr>
          <w:szCs w:val="28"/>
        </w:rPr>
        <w:t xml:space="preserve"> или хозяйственное ведение</w:t>
      </w:r>
      <w:r w:rsidR="00450984" w:rsidRPr="00121B14">
        <w:rPr>
          <w:szCs w:val="28"/>
        </w:rPr>
        <w:t>;</w:t>
      </w:r>
    </w:p>
    <w:p w:rsidR="0017741B" w:rsidRPr="00121B14" w:rsidRDefault="00832E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w:t>
      </w:r>
      <w:r w:rsidR="00450984" w:rsidRPr="00121B14">
        <w:rPr>
          <w:szCs w:val="28"/>
        </w:rPr>
        <w:t xml:space="preserve">ризнание </w:t>
      </w:r>
      <w:r w:rsidRPr="00121B14">
        <w:rPr>
          <w:szCs w:val="28"/>
        </w:rPr>
        <w:t xml:space="preserve">конкурентной закупки </w:t>
      </w:r>
      <w:r w:rsidR="00450984" w:rsidRPr="00121B14">
        <w:rPr>
          <w:szCs w:val="28"/>
        </w:rPr>
        <w:t>несостоявш</w:t>
      </w:r>
      <w:r w:rsidR="00783C52" w:rsidRPr="00121B14">
        <w:rPr>
          <w:szCs w:val="28"/>
        </w:rPr>
        <w:t>ейся</w:t>
      </w:r>
      <w:r w:rsidR="0049158D" w:rsidRPr="00121B14">
        <w:rPr>
          <w:szCs w:val="28"/>
        </w:rPr>
        <w:t xml:space="preserve">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w:t>
      </w:r>
      <w:r w:rsidR="00DD3AD6" w:rsidRPr="00121B14">
        <w:rPr>
          <w:szCs w:val="28"/>
        </w:rPr>
        <w:t xml:space="preserve">закупки, документации о закупке. </w:t>
      </w:r>
      <w:proofErr w:type="gramStart"/>
      <w:r w:rsidR="00DD3AD6" w:rsidRPr="00121B14">
        <w:rPr>
          <w:szCs w:val="28"/>
        </w:rPr>
        <w:t xml:space="preserve">Либо </w:t>
      </w:r>
      <w:r w:rsidR="00A30453" w:rsidRPr="00121B14">
        <w:rPr>
          <w:szCs w:val="28"/>
        </w:rPr>
        <w:t xml:space="preserve">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49158D" w:rsidRPr="00121B14">
        <w:rPr>
          <w:szCs w:val="28"/>
        </w:rPr>
        <w:t>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w:t>
      </w:r>
      <w:proofErr w:type="gramEnd"/>
      <w:r w:rsidR="0049158D" w:rsidRPr="00121B14">
        <w:rPr>
          <w:szCs w:val="28"/>
        </w:rPr>
        <w:t xml:space="preserve"> </w:t>
      </w:r>
      <w:proofErr w:type="gramStart"/>
      <w:r w:rsidR="0049158D" w:rsidRPr="00121B14">
        <w:rPr>
          <w:szCs w:val="28"/>
        </w:rPr>
        <w:t xml:space="preserve">осуществлении закупки, документации о закупке, </w:t>
      </w:r>
      <w:r w:rsidR="00A30453" w:rsidRPr="00121B14">
        <w:rPr>
          <w:szCs w:val="28"/>
        </w:rPr>
        <w:t>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w:t>
      </w:r>
      <w:r w:rsidR="00034364" w:rsidRPr="00121B14">
        <w:rPr>
          <w:szCs w:val="28"/>
        </w:rPr>
        <w:t xml:space="preserve">, </w:t>
      </w:r>
      <w:r w:rsidR="0049158D" w:rsidRPr="00121B14">
        <w:rPr>
          <w:szCs w:val="28"/>
        </w:rPr>
        <w:t>договор может быть заключен на основании настоящего подпункта с</w:t>
      </w:r>
      <w:proofErr w:type="gramEnd"/>
      <w:r w:rsidR="0049158D" w:rsidRPr="00121B14">
        <w:rPr>
          <w:szCs w:val="28"/>
        </w:rPr>
        <w:t xml:space="preserve"> единственным поставщиком (подрядчиком, исполнителем) только на условиях, предусмотренных извещением об осуществлении з</w:t>
      </w:r>
      <w:r w:rsidR="005D1C10" w:rsidRPr="00121B14">
        <w:rPr>
          <w:szCs w:val="28"/>
        </w:rPr>
        <w:t>акупки, документацией о закупке</w:t>
      </w:r>
      <w:r w:rsidR="00CB27DA" w:rsidRPr="00121B14">
        <w:rPr>
          <w:szCs w:val="28"/>
        </w:rPr>
        <w:t>;</w:t>
      </w:r>
    </w:p>
    <w:p w:rsidR="00034364" w:rsidRPr="00121B14" w:rsidRDefault="0003436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признание повторной конкурентной закупки несостоявшейся;</w:t>
      </w:r>
    </w:p>
    <w:p w:rsidR="0017741B" w:rsidRPr="00121B14" w:rsidRDefault="007A6EC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F14B60" w:rsidRPr="00121B14">
        <w:rPr>
          <w:szCs w:val="28"/>
        </w:rPr>
        <w:t>аключение договора на оказание услуг, связанных с направлением рабо</w:t>
      </w:r>
      <w:r w:rsidR="00E101FC" w:rsidRPr="00121B14">
        <w:rPr>
          <w:szCs w:val="28"/>
        </w:rPr>
        <w:t xml:space="preserve">тника в служебную командировку, служебную поездку, </w:t>
      </w:r>
      <w:r w:rsidR="00DC41A0" w:rsidRPr="00121B14">
        <w:rPr>
          <w:szCs w:val="28"/>
        </w:rPr>
        <w:t xml:space="preserve">с направлением </w:t>
      </w:r>
      <w:r w:rsidR="00E101FC" w:rsidRPr="00121B14">
        <w:rPr>
          <w:szCs w:val="28"/>
        </w:rPr>
        <w:t xml:space="preserve">обучающегося, воспитанника, </w:t>
      </w:r>
      <w:r w:rsidR="00D72439" w:rsidRPr="00121B14">
        <w:rPr>
          <w:szCs w:val="28"/>
        </w:rPr>
        <w:t xml:space="preserve">артиста-исполнителя, </w:t>
      </w:r>
      <w:r w:rsidR="00E101FC" w:rsidRPr="00121B14">
        <w:rPr>
          <w:szCs w:val="28"/>
        </w:rPr>
        <w:t>спортсмена</w:t>
      </w:r>
      <w:r w:rsidR="00D72439" w:rsidRPr="00121B14">
        <w:rPr>
          <w:szCs w:val="28"/>
        </w:rPr>
        <w:t>, творческого коллектива, режиссерско-постановочной группы,</w:t>
      </w:r>
      <w:r w:rsidR="000110CB" w:rsidRPr="00121B14">
        <w:rPr>
          <w:szCs w:val="28"/>
        </w:rPr>
        <w:t xml:space="preserve"> </w:t>
      </w:r>
      <w:r w:rsidR="00D72439" w:rsidRPr="00121B14">
        <w:rPr>
          <w:szCs w:val="28"/>
        </w:rPr>
        <w:t xml:space="preserve">спортивной команды </w:t>
      </w:r>
      <w:r w:rsidR="000110CB" w:rsidRPr="00121B14">
        <w:rPr>
          <w:szCs w:val="28"/>
        </w:rPr>
        <w:t>и сопровождающих их лиц</w:t>
      </w:r>
      <w:r w:rsidR="00E101FC" w:rsidRPr="00121B14">
        <w:rPr>
          <w:szCs w:val="28"/>
        </w:rPr>
        <w:t xml:space="preserve"> </w:t>
      </w:r>
      <w:r w:rsidR="00DC41A0" w:rsidRPr="00121B14">
        <w:rPr>
          <w:szCs w:val="28"/>
        </w:rPr>
        <w:t>в поездку</w:t>
      </w:r>
      <w:r w:rsidR="00E101FC" w:rsidRPr="00121B14">
        <w:rPr>
          <w:szCs w:val="28"/>
        </w:rPr>
        <w:t>, а</w:t>
      </w:r>
      <w:r w:rsidR="00DC41A0" w:rsidRPr="00121B14">
        <w:rPr>
          <w:szCs w:val="28"/>
        </w:rPr>
        <w:t xml:space="preserve"> </w:t>
      </w:r>
      <w:r w:rsidR="00F14B60" w:rsidRPr="00121B14">
        <w:rPr>
          <w:szCs w:val="28"/>
        </w:rPr>
        <w:t xml:space="preserve">также с участием в проведении </w:t>
      </w:r>
      <w:r w:rsidR="00F14B60" w:rsidRPr="00121B14">
        <w:rPr>
          <w:szCs w:val="28"/>
        </w:rPr>
        <w:lastRenderedPageBreak/>
        <w:t>фестивалей, концертов, представлений и подобных культурных мероприятий (в том числе гастролей)</w:t>
      </w:r>
      <w:r w:rsidR="00E101FC" w:rsidRPr="00121B14">
        <w:rPr>
          <w:szCs w:val="28"/>
        </w:rPr>
        <w:t>, спортивных и других мероприятий</w:t>
      </w:r>
      <w:r w:rsidR="00F14B60" w:rsidRPr="00121B14">
        <w:rPr>
          <w:szCs w:val="28"/>
        </w:rPr>
        <w:t xml:space="preserve"> на основании приглашений на посещение указанных мероприятий</w:t>
      </w:r>
      <w:proofErr w:type="gramEnd"/>
      <w:r w:rsidR="00B4240F" w:rsidRPr="00121B14">
        <w:rPr>
          <w:szCs w:val="28"/>
        </w:rPr>
        <w:t xml:space="preserve"> либо на основании при</w:t>
      </w:r>
      <w:r w:rsidR="009D38FD" w:rsidRPr="00121B14">
        <w:rPr>
          <w:szCs w:val="28"/>
        </w:rPr>
        <w:t xml:space="preserve">знания соответствующего лица, </w:t>
      </w:r>
      <w:r w:rsidR="00B4240F" w:rsidRPr="00121B14">
        <w:rPr>
          <w:szCs w:val="28"/>
        </w:rPr>
        <w:t>группы лиц</w:t>
      </w:r>
      <w:r w:rsidR="009D38FD" w:rsidRPr="00121B14">
        <w:rPr>
          <w:szCs w:val="28"/>
        </w:rPr>
        <w:t xml:space="preserve">, организации, при которой </w:t>
      </w:r>
      <w:r w:rsidR="00A310F0" w:rsidRPr="00121B14">
        <w:rPr>
          <w:szCs w:val="28"/>
        </w:rPr>
        <w:br/>
      </w:r>
      <w:r w:rsidR="009D38FD" w:rsidRPr="00121B14">
        <w:rPr>
          <w:szCs w:val="28"/>
        </w:rPr>
        <w:t>они осуществляют свою деятельность,</w:t>
      </w:r>
      <w:r w:rsidR="00B4240F" w:rsidRPr="00121B14">
        <w:rPr>
          <w:szCs w:val="28"/>
        </w:rPr>
        <w:t xml:space="preserve"> победителем конкурса, соревнования, иного отборочного мероприятия</w:t>
      </w:r>
      <w:r w:rsidR="00F14B60" w:rsidRPr="00121B14">
        <w:rPr>
          <w:szCs w:val="28"/>
        </w:rPr>
        <w:t xml:space="preserve">. </w:t>
      </w:r>
      <w:proofErr w:type="gramStart"/>
      <w:r w:rsidR="00F14B60" w:rsidRPr="00121B14">
        <w:rPr>
          <w:szCs w:val="28"/>
        </w:rPr>
        <w:t xml:space="preserve">При этом к таким услугам относятся обеспечение проезда к месту служебной командировки, </w:t>
      </w:r>
      <w:r w:rsidR="00E101FC" w:rsidRPr="00121B14">
        <w:rPr>
          <w:szCs w:val="28"/>
        </w:rPr>
        <w:t xml:space="preserve">месту поездки, </w:t>
      </w:r>
      <w:r w:rsidR="00F14B60" w:rsidRPr="00121B14">
        <w:rPr>
          <w:szCs w:val="28"/>
        </w:rPr>
        <w:t xml:space="preserve">месту проведения указанных мероприятий и обратно, </w:t>
      </w:r>
      <w:r w:rsidR="00B4240F" w:rsidRPr="00121B14">
        <w:rPr>
          <w:szCs w:val="28"/>
        </w:rPr>
        <w:t xml:space="preserve">оформление виз, перевозка багажа и груза, </w:t>
      </w:r>
      <w:r w:rsidR="00F14B60" w:rsidRPr="00121B14">
        <w:rPr>
          <w:szCs w:val="28"/>
        </w:rPr>
        <w:t>наем жилого помещения, транспортное обслуживание, обеспечение питания;</w:t>
      </w:r>
      <w:proofErr w:type="gramEnd"/>
    </w:p>
    <w:p w:rsidR="0017741B" w:rsidRPr="00121B14" w:rsidRDefault="007324FE"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обладание участником закупки исключительными правами </w:t>
      </w:r>
      <w:r w:rsidR="00A310F0" w:rsidRPr="00121B14">
        <w:rPr>
          <w:szCs w:val="28"/>
        </w:rPr>
        <w:br/>
      </w:r>
      <w:r w:rsidRPr="00121B14">
        <w:rPr>
          <w:szCs w:val="28"/>
        </w:rPr>
        <w:t>на результаты интеллектуальной деятельности, если в связи с исполнением договора заказчик приобретает права на такие результаты;</w:t>
      </w:r>
    </w:p>
    <w:p w:rsidR="0017741B" w:rsidRPr="00121B14" w:rsidRDefault="007324FE"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за счет пожертвования</w:t>
      </w:r>
      <w:r w:rsidR="006E7944" w:rsidRPr="00121B14">
        <w:rPr>
          <w:szCs w:val="28"/>
        </w:rPr>
        <w:t>,</w:t>
      </w:r>
      <w:r w:rsidRPr="00121B14">
        <w:rPr>
          <w:szCs w:val="28"/>
        </w:rPr>
        <w:t xml:space="preserve"> </w:t>
      </w:r>
      <w:r w:rsidR="00CA20FC" w:rsidRPr="00121B14">
        <w:rPr>
          <w:szCs w:val="28"/>
        </w:rPr>
        <w:t>благотворительного</w:t>
      </w:r>
      <w:r w:rsidR="00B4240F" w:rsidRPr="00121B14">
        <w:rPr>
          <w:szCs w:val="28"/>
        </w:rPr>
        <w:t xml:space="preserve"> </w:t>
      </w:r>
      <w:r w:rsidR="00CA20FC" w:rsidRPr="00121B14">
        <w:rPr>
          <w:szCs w:val="28"/>
        </w:rPr>
        <w:t>пожертвования</w:t>
      </w:r>
      <w:r w:rsidR="00B4240F" w:rsidRPr="00121B14">
        <w:rPr>
          <w:szCs w:val="28"/>
        </w:rPr>
        <w:t xml:space="preserve">, </w:t>
      </w:r>
      <w:r w:rsidRPr="00121B14">
        <w:rPr>
          <w:szCs w:val="28"/>
        </w:rPr>
        <w:t>обусловлен</w:t>
      </w:r>
      <w:r w:rsidR="006E7944" w:rsidRPr="00121B14">
        <w:rPr>
          <w:szCs w:val="28"/>
        </w:rPr>
        <w:t>н</w:t>
      </w:r>
      <w:r w:rsidR="00B4240F" w:rsidRPr="00121B14">
        <w:rPr>
          <w:szCs w:val="28"/>
        </w:rPr>
        <w:t>ых</w:t>
      </w:r>
      <w:r w:rsidRPr="00121B14">
        <w:rPr>
          <w:szCs w:val="28"/>
        </w:rPr>
        <w:t xml:space="preserve"> жертвователем</w:t>
      </w:r>
      <w:r w:rsidR="00B4240F" w:rsidRPr="00121B14">
        <w:rPr>
          <w:szCs w:val="28"/>
        </w:rPr>
        <w:t xml:space="preserve">, </w:t>
      </w:r>
      <w:r w:rsidR="009D38FD" w:rsidRPr="00121B14">
        <w:rPr>
          <w:szCs w:val="28"/>
        </w:rPr>
        <w:t>благотворительного пожертвования</w:t>
      </w:r>
      <w:r w:rsidRPr="00121B14">
        <w:rPr>
          <w:szCs w:val="28"/>
        </w:rPr>
        <w:t xml:space="preserve"> по определенному назначению</w:t>
      </w:r>
      <w:r w:rsidR="00034364" w:rsidRPr="00121B14">
        <w:rPr>
          <w:szCs w:val="28"/>
        </w:rPr>
        <w:t>, предоставления грантов</w:t>
      </w:r>
      <w:r w:rsidR="006E7944" w:rsidRPr="00121B14">
        <w:rPr>
          <w:szCs w:val="28"/>
        </w:rPr>
        <w:t>;</w:t>
      </w:r>
    </w:p>
    <w:p w:rsidR="0017741B" w:rsidRPr="00121B14" w:rsidRDefault="006E794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у арендатора </w:t>
      </w:r>
      <w:r w:rsidR="004C0C77" w:rsidRPr="00121B14">
        <w:rPr>
          <w:szCs w:val="28"/>
        </w:rPr>
        <w:t xml:space="preserve">или ссудополучателя </w:t>
      </w:r>
      <w:r w:rsidRPr="00121B14">
        <w:rPr>
          <w:szCs w:val="28"/>
        </w:rPr>
        <w:t>нежилого здания, нежилого помещения заказчика, предназначенных для оказания таких услуг;</w:t>
      </w:r>
    </w:p>
    <w:p w:rsidR="0017741B" w:rsidRPr="00121B14" w:rsidRDefault="00E0740C"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производство товара, выполнение работы, оказание услуги осуществляются учреждением и предприятием уголовно-исполнительной системы;</w:t>
      </w:r>
    </w:p>
    <w:p w:rsidR="0017741B" w:rsidRPr="00121B14" w:rsidRDefault="00A63BA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по привлечению во вклады (включая размещение депозитных вкладов) денежных средств организаций, получению кредитов </w:t>
      </w:r>
      <w:r w:rsidR="00A310F0" w:rsidRPr="00121B14">
        <w:rPr>
          <w:szCs w:val="28"/>
        </w:rPr>
        <w:br/>
      </w:r>
      <w:r w:rsidRPr="00121B14">
        <w:rPr>
          <w:szCs w:val="28"/>
        </w:rPr>
        <w:t xml:space="preserve">и займов, доверительному управлению денежными средствами и иным имуществом, выдаче </w:t>
      </w:r>
      <w:r w:rsidR="0003409A" w:rsidRPr="00121B14">
        <w:rPr>
          <w:szCs w:val="28"/>
        </w:rPr>
        <w:t xml:space="preserve">банковских гарантий и </w:t>
      </w:r>
      <w:r w:rsidRPr="00121B14">
        <w:rPr>
          <w:szCs w:val="28"/>
        </w:rPr>
        <w:t xml:space="preserve">поручительств, предусматривающих исполнение обязательств в денежной форме, открытию </w:t>
      </w:r>
      <w:r w:rsidR="00A310F0" w:rsidRPr="00121B14">
        <w:rPr>
          <w:szCs w:val="28"/>
        </w:rPr>
        <w:br/>
      </w:r>
      <w:r w:rsidRPr="00121B14">
        <w:rPr>
          <w:szCs w:val="28"/>
        </w:rPr>
        <w:t>и ведению счетов, включая аккредитивы, заку</w:t>
      </w:r>
      <w:r w:rsidR="00397D66" w:rsidRPr="00121B14">
        <w:rPr>
          <w:szCs w:val="28"/>
        </w:rPr>
        <w:t>пка</w:t>
      </w:r>
      <w:r w:rsidRPr="00121B14">
        <w:rPr>
          <w:szCs w:val="28"/>
        </w:rPr>
        <w:t xml:space="preserve"> брокерских услуг, услуг депозитариев;</w:t>
      </w:r>
    </w:p>
    <w:p w:rsidR="0017741B" w:rsidRPr="00121B14" w:rsidRDefault="00A63BA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7741B" w:rsidRPr="00121B14" w:rsidRDefault="00CA20FC"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услуги по реализации проекта, отобранного по результатам конкурса проектов, у автора (авторов) такого проекта;</w:t>
      </w:r>
    </w:p>
    <w:p w:rsidR="0017741B" w:rsidRPr="00121B14" w:rsidRDefault="001C42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w:t>
      </w:r>
      <w:r w:rsidR="0027199A" w:rsidRPr="00121B14">
        <w:rPr>
          <w:szCs w:val="28"/>
        </w:rPr>
        <w:t xml:space="preserve">специалистов, </w:t>
      </w:r>
      <w:r w:rsidRPr="00121B14">
        <w:rPr>
          <w:szCs w:val="28"/>
        </w:rPr>
        <w:t>экспертов</w:t>
      </w:r>
      <w:r w:rsidR="0027199A" w:rsidRPr="00121B14">
        <w:rPr>
          <w:szCs w:val="28"/>
        </w:rPr>
        <w:t>, экспертных организаций</w:t>
      </w:r>
      <w:r w:rsidRPr="00121B14">
        <w:rPr>
          <w:szCs w:val="28"/>
        </w:rPr>
        <w:t xml:space="preserve"> </w:t>
      </w:r>
      <w:r w:rsidR="00517E80" w:rsidRPr="00121B14">
        <w:rPr>
          <w:szCs w:val="28"/>
        </w:rPr>
        <w:br/>
      </w:r>
      <w:r w:rsidRPr="00121B14">
        <w:rPr>
          <w:szCs w:val="28"/>
        </w:rPr>
        <w:t>в целях проведения экспертизы, предусмотренной законодательством Российской Федерации;</w:t>
      </w:r>
    </w:p>
    <w:p w:rsidR="0017741B" w:rsidRPr="00121B14" w:rsidRDefault="0049158D"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заключение договора на оказание физическими лицами услуг экскурсовода (гида), переводчика, преподавательских услуг, услуг </w:t>
      </w:r>
      <w:r w:rsidR="00517E80" w:rsidRPr="00121B14">
        <w:rPr>
          <w:szCs w:val="28"/>
        </w:rPr>
        <w:br/>
      </w:r>
      <w:r w:rsidRPr="00121B14">
        <w:rPr>
          <w:szCs w:val="28"/>
        </w:rPr>
        <w:t>по проведению спортивных и спортивно-оздоровительных занятий;</w:t>
      </w:r>
    </w:p>
    <w:p w:rsidR="00EE54C0" w:rsidRPr="00121B14" w:rsidRDefault="005B1EC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lastRenderedPageBreak/>
        <w:t>закупка товаров, работ, услуг по ценам, установленным нормативными правовыми актами</w:t>
      </w:r>
      <w:r w:rsidR="00EE54C0" w:rsidRPr="00121B14">
        <w:rPr>
          <w:szCs w:val="28"/>
        </w:rPr>
        <w:t>;</w:t>
      </w:r>
    </w:p>
    <w:p w:rsidR="00EE54C0"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196554" w:rsidRPr="00121B14">
        <w:rPr>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w:t>
      </w:r>
      <w:r w:rsidR="00517E80" w:rsidRPr="00121B14">
        <w:rPr>
          <w:szCs w:val="28"/>
        </w:rPr>
        <w:br/>
      </w:r>
      <w:r w:rsidR="00196554" w:rsidRPr="00121B14">
        <w:rPr>
          <w:szCs w:val="28"/>
        </w:rPr>
        <w:t xml:space="preserve">если указанным издателям принадлежат исключительные права </w:t>
      </w:r>
      <w:r w:rsidR="00517E80" w:rsidRPr="00121B14">
        <w:rPr>
          <w:szCs w:val="28"/>
        </w:rPr>
        <w:br/>
      </w:r>
      <w:r w:rsidR="00196554" w:rsidRPr="00121B14">
        <w:rPr>
          <w:szCs w:val="28"/>
        </w:rPr>
        <w:t xml:space="preserve">или исключительные лицензии на использование таких изданий, </w:t>
      </w:r>
      <w:r w:rsidR="00055395" w:rsidRPr="00121B14">
        <w:rPr>
          <w:szCs w:val="28"/>
        </w:rPr>
        <w:br/>
      </w:r>
      <w:r w:rsidR="00196554" w:rsidRPr="00121B14">
        <w:rPr>
          <w:szCs w:val="28"/>
        </w:rPr>
        <w:t>а также оказание услуг по предоставлению досту</w:t>
      </w:r>
      <w:r w:rsidRPr="00121B14">
        <w:rPr>
          <w:szCs w:val="28"/>
        </w:rPr>
        <w:t>па к таким электронным изданиям;</w:t>
      </w:r>
    </w:p>
    <w:p w:rsidR="00EE54C0" w:rsidRPr="00121B14" w:rsidRDefault="003C035D"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заключение договора с конкретным физическим</w:t>
      </w:r>
      <w:r w:rsidR="00EE545C" w:rsidRPr="00121B14">
        <w:rPr>
          <w:szCs w:val="28"/>
        </w:rPr>
        <w:t xml:space="preserve"> или юридическим</w:t>
      </w:r>
      <w:r w:rsidRPr="00121B14">
        <w:rPr>
          <w:szCs w:val="28"/>
        </w:rPr>
        <w:t xml:space="preserve"> лицом (автором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w:t>
      </w:r>
      <w:r w:rsidR="00EC7370" w:rsidRPr="00121B14">
        <w:rPr>
          <w:szCs w:val="28"/>
        </w:rPr>
        <w:t>то</w:t>
      </w:r>
      <w:r w:rsidRPr="00121B14">
        <w:rPr>
          <w:szCs w:val="28"/>
        </w:rPr>
        <w:t>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w:t>
      </w:r>
      <w:r w:rsidR="00EE545C" w:rsidRPr="00121B14">
        <w:rPr>
          <w:szCs w:val="28"/>
        </w:rPr>
        <w:t>, иным правообладателем</w:t>
      </w:r>
      <w:r w:rsidRPr="00121B14">
        <w:rPr>
          <w:szCs w:val="28"/>
        </w:rPr>
        <w:t>) на создание произведения литературы или</w:t>
      </w:r>
      <w:proofErr w:type="gramEnd"/>
      <w:r w:rsidRPr="00121B14">
        <w:rPr>
          <w:szCs w:val="28"/>
        </w:rPr>
        <w:t xml:space="preserve"> </w:t>
      </w:r>
      <w:proofErr w:type="gramStart"/>
      <w:r w:rsidRPr="00121B14">
        <w:rPr>
          <w:szCs w:val="28"/>
        </w:rPr>
        <w:t xml:space="preserve">искусства (драматического и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 </w:t>
      </w:r>
      <w:r w:rsidR="00517E80" w:rsidRPr="00121B14">
        <w:rPr>
          <w:szCs w:val="28"/>
        </w:rPr>
        <w:br/>
      </w:r>
      <w:r w:rsidRPr="00121B14">
        <w:rPr>
          <w:szCs w:val="28"/>
        </w:rPr>
        <w:t xml:space="preserve">либо с конкретным физическим лицом или конкретным юридическим лицом, </w:t>
      </w:r>
      <w:r w:rsidR="00517E80" w:rsidRPr="00121B14">
        <w:rPr>
          <w:szCs w:val="28"/>
        </w:rPr>
        <w:br/>
      </w:r>
      <w:r w:rsidRPr="00121B14">
        <w:rPr>
          <w:szCs w:val="28"/>
        </w:rPr>
        <w:t>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w:t>
      </w:r>
      <w:proofErr w:type="gramEnd"/>
      <w:r w:rsidRPr="00121B14">
        <w:rPr>
          <w:szCs w:val="28"/>
        </w:rPr>
        <w:t xml:space="preserve"> декораций, сценической мебели, сценических костюмов (в том числе головных уборов и обуви) </w:t>
      </w:r>
      <w:r w:rsidR="00517E80" w:rsidRPr="00121B14">
        <w:rPr>
          <w:szCs w:val="28"/>
        </w:rPr>
        <w:br/>
      </w:r>
      <w:r w:rsidRPr="00121B14">
        <w:rPr>
          <w:szCs w:val="28"/>
        </w:rPr>
        <w:t xml:space="preserve">и необходимых для создания декораций и костюмов материалов, </w:t>
      </w:r>
      <w:r w:rsidR="00517E80" w:rsidRPr="00121B14">
        <w:rPr>
          <w:szCs w:val="28"/>
        </w:rPr>
        <w:br/>
      </w:r>
      <w:r w:rsidRPr="00121B14">
        <w:rPr>
          <w:szCs w:val="28"/>
        </w:rPr>
        <w:t>а также театрального реквизита, бутафории, грима, постижерских изделий, театральных кукол, необходимых для создания и</w:t>
      </w:r>
      <w:r w:rsidR="00055395" w:rsidRPr="00121B14">
        <w:rPr>
          <w:szCs w:val="28"/>
        </w:rPr>
        <w:t> </w:t>
      </w:r>
      <w:r w:rsidRPr="00121B14">
        <w:rPr>
          <w:szCs w:val="28"/>
        </w:rPr>
        <w:t>(или) исполнения произведений</w:t>
      </w:r>
      <w:r w:rsidR="00F6014A" w:rsidRPr="00121B14">
        <w:rPr>
          <w:szCs w:val="28"/>
        </w:rPr>
        <w:t>;</w:t>
      </w:r>
    </w:p>
    <w:p w:rsidR="00EE54C0"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450984" w:rsidRPr="00121B14">
        <w:rPr>
          <w:szCs w:val="28"/>
        </w:rPr>
        <w:t xml:space="preserve">аключение договоров на поставки оборудования (в том числе </w:t>
      </w:r>
      <w:r w:rsidR="00055395" w:rsidRPr="00121B14">
        <w:rPr>
          <w:szCs w:val="28"/>
        </w:rPr>
        <w:br/>
      </w:r>
      <w:r w:rsidR="00450984" w:rsidRPr="00121B14">
        <w:rPr>
          <w:szCs w:val="28"/>
        </w:rPr>
        <w:t xml:space="preserve">его техническую эксплуатацию), программного обеспечения, необходимых </w:t>
      </w:r>
      <w:r w:rsidR="00055395" w:rsidRPr="00121B14">
        <w:rPr>
          <w:szCs w:val="28"/>
        </w:rPr>
        <w:br/>
      </w:r>
      <w:r w:rsidR="00450984" w:rsidRPr="00121B14">
        <w:rPr>
          <w:szCs w:val="28"/>
        </w:rPr>
        <w:t xml:space="preserve">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w:t>
      </w:r>
      <w:r w:rsidR="00055395" w:rsidRPr="00121B14">
        <w:rPr>
          <w:szCs w:val="28"/>
        </w:rPr>
        <w:br/>
      </w:r>
      <w:r w:rsidR="00450984" w:rsidRPr="00121B14">
        <w:rPr>
          <w:szCs w:val="28"/>
        </w:rPr>
        <w:t>на развитие инновационной инфраструктуры в системе образования;</w:t>
      </w:r>
      <w:proofErr w:type="gramEnd"/>
    </w:p>
    <w:p w:rsidR="000E3134"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 xml:space="preserve">акупка услуг по предоставлению права на доступ к информации, содержащейся в документальных, </w:t>
      </w:r>
      <w:proofErr w:type="spellStart"/>
      <w:r w:rsidR="00450984" w:rsidRPr="00121B14">
        <w:rPr>
          <w:szCs w:val="28"/>
        </w:rPr>
        <w:t>документографических</w:t>
      </w:r>
      <w:proofErr w:type="spellEnd"/>
      <w:r w:rsidR="00450984" w:rsidRPr="00121B14">
        <w:rPr>
          <w:szCs w:val="28"/>
        </w:rPr>
        <w:t xml:space="preserve">, реферативных, </w:t>
      </w:r>
      <w:r w:rsidR="00450984" w:rsidRPr="00121B14">
        <w:rPr>
          <w:szCs w:val="28"/>
        </w:rPr>
        <w:lastRenderedPageBreak/>
        <w:t>полнотекстовых зарубежных базах данных и специализированных базах данных международных индексов научного цитирования</w:t>
      </w:r>
      <w:r w:rsidR="00903B1A">
        <w:rPr>
          <w:szCs w:val="28"/>
        </w:rPr>
        <w:t>;</w:t>
      </w:r>
    </w:p>
    <w:p w:rsidR="000E3134" w:rsidRPr="00356DC4" w:rsidRDefault="000E313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заключение договора оказания услуг с </w:t>
      </w:r>
      <w:r w:rsidRPr="00121B14">
        <w:rPr>
          <w:szCs w:val="28"/>
          <w:shd w:val="clear" w:color="auto" w:fill="FFFFFF"/>
        </w:rPr>
        <w:t>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с использованием муниципального имущества, закрепленного за образовательным учреждением на праве оперативного управления на условиях договора аренды</w:t>
      </w:r>
      <w:r w:rsidR="00903B1A">
        <w:rPr>
          <w:szCs w:val="28"/>
          <w:shd w:val="clear" w:color="auto" w:fill="FFFFFF"/>
        </w:rPr>
        <w:t>;</w:t>
      </w:r>
    </w:p>
    <w:p w:rsidR="00356DC4" w:rsidRPr="00121B14" w:rsidRDefault="00356DC4" w:rsidP="00121B14">
      <w:pPr>
        <w:pStyle w:val="aff2"/>
        <w:numPr>
          <w:ilvl w:val="0"/>
          <w:numId w:val="28"/>
        </w:numPr>
        <w:autoSpaceDE w:val="0"/>
        <w:autoSpaceDN w:val="0"/>
        <w:adjustRightInd w:val="0"/>
        <w:spacing w:before="100" w:after="100" w:line="360" w:lineRule="exact"/>
        <w:ind w:left="0" w:firstLine="709"/>
        <w:jc w:val="both"/>
        <w:rPr>
          <w:szCs w:val="28"/>
        </w:rPr>
      </w:pPr>
      <w:r>
        <w:rPr>
          <w:szCs w:val="28"/>
          <w:shd w:val="clear" w:color="auto" w:fill="FFFFFF"/>
        </w:rPr>
        <w:t>заключение договора аренды, безвозмездного пользования  недвижимого имущества</w:t>
      </w:r>
      <w:r w:rsidR="00903B1A">
        <w:rPr>
          <w:szCs w:val="28"/>
          <w:shd w:val="clear" w:color="auto" w:fill="FFFFFF"/>
        </w:rPr>
        <w:t>, особо ценного движимого имущества</w:t>
      </w:r>
      <w:r>
        <w:rPr>
          <w:szCs w:val="28"/>
          <w:shd w:val="clear" w:color="auto" w:fill="FFFFFF"/>
        </w:rPr>
        <w:t xml:space="preserve"> для нужд Заказчика</w:t>
      </w:r>
      <w:r w:rsidR="00903B1A">
        <w:rPr>
          <w:szCs w:val="28"/>
          <w:shd w:val="clear" w:color="auto" w:fill="FFFFFF"/>
        </w:rPr>
        <w:t>.</w:t>
      </w:r>
    </w:p>
    <w:p w:rsidR="006679CD" w:rsidRPr="00121B14" w:rsidRDefault="006679CD" w:rsidP="00121B14">
      <w:pPr>
        <w:autoSpaceDE w:val="0"/>
        <w:autoSpaceDN w:val="0"/>
        <w:adjustRightInd w:val="0"/>
        <w:spacing w:before="100" w:after="100" w:line="360" w:lineRule="exact"/>
        <w:ind w:firstLine="708"/>
        <w:jc w:val="both"/>
        <w:rPr>
          <w:szCs w:val="28"/>
        </w:rPr>
      </w:pPr>
      <w:r w:rsidRPr="00121B14">
        <w:rPr>
          <w:szCs w:val="28"/>
        </w:rPr>
        <w:t xml:space="preserve">Заказчик размещает в </w:t>
      </w:r>
      <w:r w:rsidR="009418A6" w:rsidRPr="00121B14">
        <w:rPr>
          <w:szCs w:val="28"/>
        </w:rPr>
        <w:t>ЕИС</w:t>
      </w:r>
      <w:r w:rsidRPr="00121B14">
        <w:rPr>
          <w:szCs w:val="28"/>
        </w:rPr>
        <w:t xml:space="preserve"> извещение о проведении закупки у единственного поставщика (подрядчика, исполнителя).</w:t>
      </w:r>
    </w:p>
    <w:p w:rsidR="003A5FDA" w:rsidRPr="00121B14" w:rsidRDefault="003A5FDA" w:rsidP="00121B14">
      <w:pPr>
        <w:autoSpaceDE w:val="0"/>
        <w:autoSpaceDN w:val="0"/>
        <w:adjustRightInd w:val="0"/>
        <w:spacing w:before="100" w:after="100" w:line="360" w:lineRule="exact"/>
        <w:ind w:firstLine="709"/>
        <w:jc w:val="both"/>
        <w:rPr>
          <w:szCs w:val="28"/>
        </w:rPr>
      </w:pPr>
      <w:r w:rsidRPr="00121B14">
        <w:rPr>
          <w:szCs w:val="28"/>
        </w:rPr>
        <w:t xml:space="preserve">Заказчик вправе не размещать в </w:t>
      </w:r>
      <w:r w:rsidR="009418A6" w:rsidRPr="00121B14">
        <w:rPr>
          <w:szCs w:val="28"/>
        </w:rPr>
        <w:t>ЕИС</w:t>
      </w:r>
      <w:r w:rsidRPr="00121B14">
        <w:rPr>
          <w:szCs w:val="28"/>
        </w:rPr>
        <w:t xml:space="preserve"> извещение об осуществлении закупки у единственного поставщика (подрядчика, исполнителя) товаров, работ, услуг, стоимость которых </w:t>
      </w:r>
      <w:r w:rsidR="000E3134" w:rsidRPr="00121B14">
        <w:rPr>
          <w:szCs w:val="28"/>
        </w:rPr>
        <w:t>не превышает 100 000 (Ст</w:t>
      </w:r>
      <w:r w:rsidR="009418A6" w:rsidRPr="00121B14">
        <w:rPr>
          <w:szCs w:val="28"/>
        </w:rPr>
        <w:t>о</w:t>
      </w:r>
      <w:r w:rsidR="000E3134" w:rsidRPr="00121B14">
        <w:rPr>
          <w:szCs w:val="28"/>
        </w:rPr>
        <w:t xml:space="preserve"> тысяч) рублей.</w:t>
      </w:r>
    </w:p>
    <w:p w:rsidR="00EE54C0" w:rsidRPr="00121B14" w:rsidRDefault="005152F6"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При закупке у единственного поставщика (подрядчика, исполнителя) </w:t>
      </w:r>
      <w:r w:rsidR="000A4AFA" w:rsidRPr="00121B14">
        <w:rPr>
          <w:szCs w:val="28"/>
        </w:rPr>
        <w:t>выбор</w:t>
      </w:r>
      <w:r w:rsidRPr="00121B14">
        <w:rPr>
          <w:szCs w:val="28"/>
        </w:rPr>
        <w:t xml:space="preserve"> поставщика (подрядчика, исполнителя) осуществляет заказчик.</w:t>
      </w:r>
    </w:p>
    <w:p w:rsidR="00EE54C0" w:rsidRPr="00121B14" w:rsidRDefault="00BC07DB"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w:t>
      </w:r>
      <w:r w:rsidR="00517E80" w:rsidRPr="00121B14">
        <w:rPr>
          <w:szCs w:val="28"/>
        </w:rPr>
        <w:br/>
      </w:r>
      <w:r w:rsidRPr="00121B14">
        <w:rPr>
          <w:szCs w:val="28"/>
        </w:rPr>
        <w:t xml:space="preserve">его соответствие требованиям </w:t>
      </w:r>
      <w:r w:rsidR="00EB6C8A" w:rsidRPr="00121B14">
        <w:rPr>
          <w:szCs w:val="28"/>
        </w:rPr>
        <w:t>к участникам закупки</w:t>
      </w:r>
      <w:r w:rsidR="00DF5206" w:rsidRPr="00121B14">
        <w:rPr>
          <w:szCs w:val="28"/>
        </w:rPr>
        <w:t>.</w:t>
      </w:r>
    </w:p>
    <w:p w:rsidR="00450984" w:rsidRPr="00121B14" w:rsidRDefault="002131AE"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w:t>
      </w:r>
      <w:r w:rsidR="00517E80" w:rsidRPr="00121B14">
        <w:rPr>
          <w:szCs w:val="28"/>
        </w:rPr>
        <w:br/>
      </w:r>
      <w:r w:rsidRPr="00121B14">
        <w:rPr>
          <w:szCs w:val="28"/>
        </w:rPr>
        <w:t xml:space="preserve">такой поставщик (подрядчик, исполнитель) </w:t>
      </w:r>
      <w:r w:rsidR="00EB66D6" w:rsidRPr="00121B14">
        <w:rPr>
          <w:szCs w:val="28"/>
        </w:rPr>
        <w:t xml:space="preserve">до заключения договора </w:t>
      </w:r>
      <w:r w:rsidRPr="00121B14">
        <w:rPr>
          <w:szCs w:val="28"/>
        </w:rPr>
        <w:t>предоставляет согласие на обработку его персональных данных.</w:t>
      </w:r>
    </w:p>
    <w:p w:rsidR="00802417" w:rsidRPr="00121B14" w:rsidRDefault="008A5BB7"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5" w:name="_Toc532748039"/>
      <w:r w:rsidRPr="00121B14">
        <w:rPr>
          <w:rFonts w:ascii="Times New Roman" w:hAnsi="Times New Roman" w:cs="Times New Roman"/>
          <w:color w:val="auto"/>
          <w:sz w:val="28"/>
          <w:szCs w:val="28"/>
        </w:rPr>
        <w:t xml:space="preserve">ОТКРЫТЫЙ </w:t>
      </w:r>
      <w:r w:rsidR="00802417" w:rsidRPr="00121B14">
        <w:rPr>
          <w:rFonts w:ascii="Times New Roman" w:hAnsi="Times New Roman" w:cs="Times New Roman"/>
          <w:color w:val="auto"/>
          <w:sz w:val="28"/>
          <w:szCs w:val="28"/>
        </w:rPr>
        <w:t>КОНКУРС</w:t>
      </w:r>
      <w:bookmarkEnd w:id="75"/>
    </w:p>
    <w:p w:rsidR="00EE54C0" w:rsidRPr="00121B14" w:rsidRDefault="008B4171" w:rsidP="00121B14">
      <w:pPr>
        <w:pStyle w:val="aff2"/>
        <w:numPr>
          <w:ilvl w:val="2"/>
          <w:numId w:val="26"/>
        </w:numPr>
        <w:spacing w:before="100" w:after="100" w:line="360" w:lineRule="exact"/>
        <w:ind w:left="0" w:firstLine="709"/>
        <w:jc w:val="both"/>
        <w:rPr>
          <w:szCs w:val="28"/>
        </w:rPr>
      </w:pPr>
      <w:r w:rsidRPr="00121B14">
        <w:rPr>
          <w:szCs w:val="28"/>
        </w:rPr>
        <w:t xml:space="preserve">Под открытым конкурсом понимается форма торгов, при которой информация о закупке сообщается заказчиком неограниченному кругу лиц путем размещения в </w:t>
      </w:r>
      <w:r w:rsidR="009418A6" w:rsidRPr="00121B14">
        <w:rPr>
          <w:szCs w:val="28"/>
        </w:rPr>
        <w:t>ЕИС</w:t>
      </w:r>
      <w:r w:rsidRPr="00121B14">
        <w:rPr>
          <w:szCs w:val="28"/>
        </w:rPr>
        <w:t xml:space="preserve"> извещения о проведении открытого конкурса и документации</w:t>
      </w:r>
      <w:r w:rsidR="00BF1FB8" w:rsidRPr="00121B14">
        <w:rPr>
          <w:szCs w:val="28"/>
        </w:rPr>
        <w:t xml:space="preserve"> </w:t>
      </w:r>
      <w:r w:rsidR="004A64EA" w:rsidRPr="00121B14">
        <w:rPr>
          <w:szCs w:val="28"/>
        </w:rPr>
        <w:t xml:space="preserve">об открытом конкурсе </w:t>
      </w:r>
      <w:r w:rsidR="00BF1FB8" w:rsidRPr="00121B14">
        <w:rPr>
          <w:szCs w:val="28"/>
        </w:rPr>
        <w:t>и</w:t>
      </w:r>
      <w:r w:rsidRPr="00121B14">
        <w:rPr>
          <w:szCs w:val="28"/>
        </w:rPr>
        <w:t xml:space="preserve"> победителем открытого конкурса признается участник открытого конкурса, заявка на </w:t>
      </w:r>
      <w:proofErr w:type="gramStart"/>
      <w:r w:rsidRPr="00121B14">
        <w:rPr>
          <w:szCs w:val="28"/>
        </w:rPr>
        <w:t>участие</w:t>
      </w:r>
      <w:proofErr w:type="gramEnd"/>
      <w:r w:rsidRPr="00121B14">
        <w:rPr>
          <w:szCs w:val="28"/>
        </w:rPr>
        <w:t xml:space="preserve"> в открытом конкурсе которого соответствует требованиям, установленным в документации</w:t>
      </w:r>
      <w:r w:rsidR="004A64EA" w:rsidRPr="00121B14">
        <w:rPr>
          <w:szCs w:val="28"/>
        </w:rPr>
        <w:t xml:space="preserve"> об открытом конкурсе</w:t>
      </w:r>
      <w:r w:rsidRPr="00121B14">
        <w:rPr>
          <w:szCs w:val="28"/>
        </w:rPr>
        <w:t xml:space="preserve">, и по результатам </w:t>
      </w:r>
      <w:r w:rsidR="004A246A" w:rsidRPr="00121B14">
        <w:rPr>
          <w:szCs w:val="28"/>
        </w:rPr>
        <w:t>сопоставления</w:t>
      </w:r>
      <w:r w:rsidRPr="00121B14">
        <w:rPr>
          <w:szCs w:val="28"/>
        </w:rPr>
        <w:t xml:space="preserve"> заявок на участие в открытом конкурсе на основ</w:t>
      </w:r>
      <w:r w:rsidR="004307AE" w:rsidRPr="00121B14">
        <w:rPr>
          <w:szCs w:val="28"/>
        </w:rPr>
        <w:t>е</w:t>
      </w:r>
      <w:r w:rsidRPr="00121B14">
        <w:rPr>
          <w:szCs w:val="28"/>
        </w:rPr>
        <w:t xml:space="preserve"> </w:t>
      </w:r>
      <w:r w:rsidR="004307AE" w:rsidRPr="00121B14">
        <w:rPr>
          <w:szCs w:val="28"/>
        </w:rPr>
        <w:t>установленных</w:t>
      </w:r>
      <w:r w:rsidRPr="00121B14">
        <w:rPr>
          <w:szCs w:val="28"/>
        </w:rPr>
        <w:t xml:space="preserve"> в документации </w:t>
      </w:r>
      <w:r w:rsidR="004A64EA" w:rsidRPr="00121B14">
        <w:rPr>
          <w:szCs w:val="28"/>
        </w:rPr>
        <w:t xml:space="preserve">об открытом конкурсе </w:t>
      </w:r>
      <w:r w:rsidRPr="00121B14">
        <w:rPr>
          <w:szCs w:val="28"/>
        </w:rPr>
        <w:t>критериев оценки содержит лучшие условия исполнения договора.</w:t>
      </w:r>
    </w:p>
    <w:p w:rsidR="007D231C" w:rsidRPr="00121B14" w:rsidRDefault="008F7088"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открытого конкурса </w:t>
      </w:r>
      <w:r w:rsidR="007D231C" w:rsidRPr="00121B14">
        <w:rPr>
          <w:szCs w:val="28"/>
        </w:rPr>
        <w:t>во всех случаях, за исключением следующих случаев:</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lastRenderedPageBreak/>
        <w:t xml:space="preserve">осуществление </w:t>
      </w:r>
      <w:r w:rsidR="007D231C" w:rsidRPr="00121B14">
        <w:rPr>
          <w:szCs w:val="28"/>
        </w:rPr>
        <w:t>конкурентн</w:t>
      </w:r>
      <w:r w:rsidRPr="00121B14">
        <w:rPr>
          <w:szCs w:val="28"/>
        </w:rPr>
        <w:t>ой</w:t>
      </w:r>
      <w:r w:rsidR="007D231C" w:rsidRPr="00121B14">
        <w:rPr>
          <w:szCs w:val="28"/>
        </w:rPr>
        <w:t xml:space="preserve"> закупки, участниками котор</w:t>
      </w:r>
      <w:r w:rsidRPr="00121B14">
        <w:rPr>
          <w:szCs w:val="28"/>
        </w:rPr>
        <w:t>ой</w:t>
      </w:r>
      <w:r w:rsidR="007D231C" w:rsidRPr="00121B14">
        <w:rPr>
          <w:szCs w:val="28"/>
        </w:rPr>
        <w:t xml:space="preserve"> могут быть только субъекты малого и среднего предпринимательства;</w:t>
      </w:r>
    </w:p>
    <w:p w:rsidR="00EE54C0" w:rsidRPr="00121B14" w:rsidRDefault="007D231C" w:rsidP="00121B14">
      <w:pPr>
        <w:pStyle w:val="aff2"/>
        <w:numPr>
          <w:ilvl w:val="0"/>
          <w:numId w:val="29"/>
        </w:numPr>
        <w:spacing w:before="100" w:after="100" w:line="360" w:lineRule="exact"/>
        <w:ind w:left="0" w:firstLine="709"/>
        <w:jc w:val="both"/>
        <w:rPr>
          <w:szCs w:val="28"/>
        </w:rPr>
      </w:pPr>
      <w:r w:rsidRPr="00121B14">
        <w:rPr>
          <w:szCs w:val="28"/>
        </w:rPr>
        <w:t>закупка товаров, работ, услуг, включенных в установленный Правительство</w:t>
      </w:r>
      <w:r w:rsidR="00E1548D" w:rsidRPr="00121B14">
        <w:rPr>
          <w:szCs w:val="28"/>
        </w:rPr>
        <w:t>м</w:t>
      </w:r>
      <w:r w:rsidRPr="00121B14">
        <w:rPr>
          <w:szCs w:val="28"/>
        </w:rPr>
        <w:t xml:space="preserve"> Российской Федерации перечень товаров, работ, услуг, закупка которых осу</w:t>
      </w:r>
      <w:r w:rsidR="004055D5" w:rsidRPr="00121B14">
        <w:rPr>
          <w:szCs w:val="28"/>
        </w:rPr>
        <w:t>ществляется в электронной форме;</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9418A6" w:rsidRPr="00121B14">
        <w:rPr>
          <w:szCs w:val="28"/>
        </w:rPr>
        <w:t xml:space="preserve">ЕИС </w:t>
      </w:r>
      <w:r w:rsidRPr="00121B14">
        <w:rPr>
          <w:szCs w:val="28"/>
        </w:rPr>
        <w:t>при реализации инвестиционных проектов;</w:t>
      </w:r>
    </w:p>
    <w:p w:rsidR="004055D5"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осуществление закупки, в отношении которой Правительств</w:t>
      </w:r>
      <w:r w:rsidR="00E1548D" w:rsidRPr="00121B14">
        <w:rPr>
          <w:szCs w:val="28"/>
        </w:rPr>
        <w:t>ом</w:t>
      </w:r>
      <w:r w:rsidRPr="00121B14">
        <w:rPr>
          <w:szCs w:val="28"/>
        </w:rPr>
        <w:t xml:space="preserve">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00E1548D" w:rsidRPr="00121B14">
        <w:rPr>
          <w:szCs w:val="28"/>
        </w:rPr>
        <w:t xml:space="preserve">в </w:t>
      </w:r>
      <w:r w:rsidR="009418A6" w:rsidRPr="00121B14">
        <w:rPr>
          <w:szCs w:val="28"/>
        </w:rPr>
        <w:t>ЕИС</w:t>
      </w:r>
      <w:r w:rsidR="00E1548D" w:rsidRPr="00121B14">
        <w:rPr>
          <w:szCs w:val="28"/>
        </w:rPr>
        <w:t>.</w:t>
      </w:r>
    </w:p>
    <w:p w:rsidR="003215ED"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947B09" w:rsidRPr="00121B14">
        <w:rPr>
          <w:szCs w:val="28"/>
        </w:rPr>
        <w:t xml:space="preserve">единой информационной системе </w:t>
      </w:r>
      <w:r w:rsidRPr="00121B14">
        <w:rPr>
          <w:szCs w:val="28"/>
        </w:rPr>
        <w:t xml:space="preserve">извещение о проведении </w:t>
      </w:r>
      <w:r w:rsidR="007E728F" w:rsidRPr="00121B14">
        <w:rPr>
          <w:szCs w:val="28"/>
        </w:rPr>
        <w:t xml:space="preserve">открытого </w:t>
      </w:r>
      <w:r w:rsidRPr="00121B14">
        <w:rPr>
          <w:szCs w:val="28"/>
        </w:rPr>
        <w:t>конкурса и документацию</w:t>
      </w:r>
      <w:r w:rsidR="004A64EA" w:rsidRPr="00121B14">
        <w:rPr>
          <w:szCs w:val="28"/>
        </w:rPr>
        <w:t xml:space="preserve"> об открытом конкурсе</w:t>
      </w:r>
      <w:r w:rsidRPr="00121B14">
        <w:rPr>
          <w:szCs w:val="28"/>
        </w:rPr>
        <w:t xml:space="preserve"> не менее чем за </w:t>
      </w:r>
      <w:r w:rsidR="00897F69" w:rsidRPr="00121B14">
        <w:rPr>
          <w:szCs w:val="28"/>
        </w:rPr>
        <w:t>15 (</w:t>
      </w:r>
      <w:r w:rsidRPr="00121B14">
        <w:rPr>
          <w:szCs w:val="28"/>
        </w:rPr>
        <w:t>пятнадцать</w:t>
      </w:r>
      <w:r w:rsidR="00897F69" w:rsidRPr="00121B14">
        <w:rPr>
          <w:szCs w:val="28"/>
        </w:rPr>
        <w:t>)</w:t>
      </w:r>
      <w:r w:rsidRPr="00121B14">
        <w:rPr>
          <w:szCs w:val="28"/>
        </w:rPr>
        <w:t xml:space="preserve"> дней до даты окончания срока подачи заявок на участие в </w:t>
      </w:r>
      <w:r w:rsidR="005152F6" w:rsidRPr="00121B14">
        <w:rPr>
          <w:szCs w:val="28"/>
        </w:rPr>
        <w:t xml:space="preserve">открытом </w:t>
      </w:r>
      <w:r w:rsidRPr="00121B14">
        <w:rPr>
          <w:szCs w:val="28"/>
        </w:rPr>
        <w:t>конкурсе.</w:t>
      </w:r>
      <w:r w:rsidR="003215ED" w:rsidRPr="00121B14">
        <w:rPr>
          <w:szCs w:val="28"/>
        </w:rPr>
        <w:t xml:space="preserve"> </w:t>
      </w:r>
    </w:p>
    <w:p w:rsidR="003215ED" w:rsidRPr="00121B14" w:rsidRDefault="003215ED" w:rsidP="00121B14">
      <w:pPr>
        <w:pStyle w:val="aff2"/>
        <w:spacing w:before="100" w:after="100" w:line="360" w:lineRule="exact"/>
        <w:ind w:left="0" w:firstLine="709"/>
        <w:jc w:val="both"/>
        <w:rPr>
          <w:szCs w:val="28"/>
        </w:rPr>
      </w:pPr>
      <w:r w:rsidRPr="00121B14">
        <w:rPr>
          <w:szCs w:val="28"/>
        </w:rPr>
        <w:t>Извещение о проведении открытого конкурса и конкурсная документация, вносимые в них изменения должны быть разработаны и размещены в соответствии с требованиями настоящего Положения.</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w:t>
      </w:r>
      <w:r w:rsidR="00DF0B52" w:rsidRPr="00121B14">
        <w:rPr>
          <w:szCs w:val="28"/>
        </w:rPr>
        <w:t xml:space="preserve">открытого конкурса </w:t>
      </w:r>
      <w:r w:rsidRPr="00121B14">
        <w:rPr>
          <w:szCs w:val="28"/>
        </w:rPr>
        <w:t xml:space="preserve">в соответствии с пунктом 2.13. </w:t>
      </w:r>
      <w:r w:rsidR="009418A6" w:rsidRPr="00121B14">
        <w:rPr>
          <w:szCs w:val="28"/>
        </w:rPr>
        <w:t>настоящего Положения.</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w:t>
      </w:r>
      <w:r w:rsidR="00947B09" w:rsidRPr="00121B14">
        <w:rPr>
          <w:szCs w:val="28"/>
        </w:rPr>
        <w:t>единой информационной системе</w:t>
      </w:r>
      <w:r w:rsidRPr="00121B14">
        <w:rPr>
          <w:szCs w:val="28"/>
        </w:rPr>
        <w:t xml:space="preserve"> в течение 3 (трех) дней со дня принятия решения о внесении таких изменений.</w:t>
      </w:r>
      <w:r w:rsidRPr="00121B14">
        <w:rPr>
          <w:sz w:val="24"/>
          <w:szCs w:val="24"/>
        </w:rPr>
        <w:t xml:space="preserve"> </w:t>
      </w:r>
    </w:p>
    <w:p w:rsidR="003215ED" w:rsidRPr="00121B14" w:rsidRDefault="003215ED" w:rsidP="00121B14">
      <w:pPr>
        <w:spacing w:before="100" w:after="100" w:line="360" w:lineRule="exact"/>
        <w:ind w:firstLine="709"/>
        <w:jc w:val="both"/>
        <w:rPr>
          <w:sz w:val="24"/>
          <w:szCs w:val="24"/>
        </w:rPr>
      </w:pPr>
      <w:r w:rsidRPr="00121B14">
        <w:rPr>
          <w:szCs w:val="28"/>
        </w:rPr>
        <w:t xml:space="preserve">В случае внесения изменений в извещение и (или) в конкурсную документацию, срок подачи заявок на участие в </w:t>
      </w:r>
      <w:r w:rsidR="00DF0B52" w:rsidRPr="00121B14">
        <w:rPr>
          <w:szCs w:val="28"/>
        </w:rPr>
        <w:t xml:space="preserve">открытом конкурсе </w:t>
      </w:r>
      <w:r w:rsidRPr="00121B14">
        <w:rPr>
          <w:szCs w:val="28"/>
        </w:rPr>
        <w:t xml:space="preserve">должен быть продлен так, чтобы </w:t>
      </w:r>
      <w:proofErr w:type="gramStart"/>
      <w:r w:rsidRPr="00121B14">
        <w:rPr>
          <w:szCs w:val="28"/>
        </w:rPr>
        <w:t>с даты размещения</w:t>
      </w:r>
      <w:proofErr w:type="gramEnd"/>
      <w:r w:rsidRPr="00121B14">
        <w:rPr>
          <w:szCs w:val="28"/>
        </w:rPr>
        <w:t xml:space="preserve"> в </w:t>
      </w:r>
      <w:r w:rsidR="00947B09" w:rsidRPr="00121B14">
        <w:rPr>
          <w:szCs w:val="28"/>
        </w:rPr>
        <w:t xml:space="preserve">единой информационной системе </w:t>
      </w:r>
      <w:r w:rsidRPr="00121B14">
        <w:rPr>
          <w:szCs w:val="28"/>
        </w:rPr>
        <w:t>внес</w:t>
      </w:r>
      <w:r w:rsidR="00947B09" w:rsidRPr="00121B14">
        <w:rPr>
          <w:szCs w:val="28"/>
        </w:rPr>
        <w:t>е</w:t>
      </w:r>
      <w:r w:rsidRPr="00121B14">
        <w:rPr>
          <w:szCs w:val="28"/>
        </w:rPr>
        <w:t xml:space="preserve">нных </w:t>
      </w:r>
      <w:r w:rsidR="00947B09" w:rsidRPr="00121B14">
        <w:rPr>
          <w:szCs w:val="28"/>
        </w:rPr>
        <w:t>и</w:t>
      </w:r>
      <w:r w:rsidRPr="00121B14">
        <w:rPr>
          <w:szCs w:val="28"/>
        </w:rPr>
        <w:t>зменений до даты окончания срока подачи заявок оставалось не менее 8 (восьми) дней.</w:t>
      </w:r>
    </w:p>
    <w:p w:rsidR="000A1D8A" w:rsidRPr="00121B14" w:rsidRDefault="0058313A" w:rsidP="00121B14">
      <w:pPr>
        <w:pStyle w:val="aff2"/>
        <w:numPr>
          <w:ilvl w:val="2"/>
          <w:numId w:val="26"/>
        </w:numPr>
        <w:spacing w:before="100" w:after="100" w:line="360" w:lineRule="exact"/>
        <w:ind w:left="0" w:firstLine="709"/>
        <w:jc w:val="both"/>
        <w:rPr>
          <w:szCs w:val="28"/>
        </w:rPr>
      </w:pPr>
      <w:r w:rsidRPr="00121B14">
        <w:rPr>
          <w:szCs w:val="28"/>
          <w:shd w:val="clear" w:color="auto" w:fill="FFFFFF"/>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000A1D8A" w:rsidRPr="00121B14">
        <w:rPr>
          <w:szCs w:val="28"/>
        </w:rPr>
        <w:t xml:space="preserve"> Заявка на участие в открытом конкурсе должна содержать вс</w:t>
      </w:r>
      <w:r w:rsidR="00421E82" w:rsidRPr="00121B14">
        <w:rPr>
          <w:szCs w:val="28"/>
        </w:rPr>
        <w:t>е</w:t>
      </w:r>
      <w:r w:rsidR="000A1D8A" w:rsidRPr="00121B14">
        <w:rPr>
          <w:szCs w:val="28"/>
        </w:rPr>
        <w:t xml:space="preserve"> указанн</w:t>
      </w:r>
      <w:r w:rsidR="00421E82" w:rsidRPr="00121B14">
        <w:rPr>
          <w:szCs w:val="28"/>
        </w:rPr>
        <w:t>ые</w:t>
      </w:r>
      <w:r w:rsidR="000A1D8A" w:rsidRPr="00121B14">
        <w:rPr>
          <w:szCs w:val="28"/>
        </w:rPr>
        <w:t xml:space="preserve"> заказчиком в документации </w:t>
      </w:r>
      <w:r w:rsidR="004A64EA" w:rsidRPr="00121B14">
        <w:rPr>
          <w:szCs w:val="28"/>
        </w:rPr>
        <w:t xml:space="preserve">об открытом конкурсе </w:t>
      </w:r>
      <w:r w:rsidR="000A1D8A" w:rsidRPr="00121B14">
        <w:rPr>
          <w:szCs w:val="28"/>
        </w:rPr>
        <w:t>информацию</w:t>
      </w:r>
      <w:r w:rsidR="00421E82" w:rsidRPr="00121B14">
        <w:rPr>
          <w:szCs w:val="28"/>
        </w:rPr>
        <w:t xml:space="preserve"> и документы</w:t>
      </w:r>
      <w:r w:rsidR="000A1D8A" w:rsidRPr="00121B14">
        <w:rPr>
          <w:szCs w:val="28"/>
        </w:rPr>
        <w:t>, а именно:</w:t>
      </w:r>
    </w:p>
    <w:p w:rsidR="00B84959" w:rsidRPr="00121B14" w:rsidRDefault="00B84959" w:rsidP="00121B14">
      <w:pPr>
        <w:pStyle w:val="aff2"/>
        <w:numPr>
          <w:ilvl w:val="0"/>
          <w:numId w:val="30"/>
        </w:numPr>
        <w:spacing w:before="100" w:after="100" w:line="360" w:lineRule="exact"/>
        <w:ind w:left="0" w:firstLine="709"/>
        <w:jc w:val="both"/>
        <w:rPr>
          <w:szCs w:val="28"/>
        </w:rPr>
      </w:pPr>
      <w:r w:rsidRPr="00121B14">
        <w:rPr>
          <w:szCs w:val="28"/>
        </w:rPr>
        <w:t>информаци</w:t>
      </w:r>
      <w:r w:rsidR="00421E82" w:rsidRPr="00121B14">
        <w:rPr>
          <w:szCs w:val="28"/>
        </w:rPr>
        <w:t>ю</w:t>
      </w:r>
      <w:r w:rsidRPr="00121B14">
        <w:rPr>
          <w:szCs w:val="28"/>
        </w:rPr>
        <w:t xml:space="preserve"> об участнике открытого конкурса, включая:</w:t>
      </w:r>
    </w:p>
    <w:p w:rsidR="00B84959" w:rsidRPr="00121B14" w:rsidRDefault="00B84959" w:rsidP="00121B14">
      <w:pPr>
        <w:spacing w:before="100" w:after="100" w:line="360" w:lineRule="exact"/>
        <w:ind w:firstLine="709"/>
        <w:jc w:val="both"/>
        <w:rPr>
          <w:szCs w:val="28"/>
        </w:rPr>
      </w:pPr>
      <w:r w:rsidRPr="00121B14">
        <w:rPr>
          <w:szCs w:val="28"/>
        </w:rPr>
        <w:t>а) для юридического лица:</w:t>
      </w:r>
    </w:p>
    <w:p w:rsidR="00B84959" w:rsidRPr="00121B14" w:rsidRDefault="00B84959" w:rsidP="00121B14">
      <w:pPr>
        <w:spacing w:before="100" w:after="100" w:line="360" w:lineRule="exact"/>
        <w:ind w:firstLine="709"/>
        <w:jc w:val="both"/>
        <w:rPr>
          <w:szCs w:val="28"/>
        </w:rPr>
      </w:pPr>
      <w:r w:rsidRPr="00121B14">
        <w:rPr>
          <w:szCs w:val="28"/>
        </w:rPr>
        <w:t>наименование;</w:t>
      </w:r>
    </w:p>
    <w:p w:rsidR="00B84959" w:rsidRPr="00121B14" w:rsidRDefault="00B84959" w:rsidP="00121B14">
      <w:pPr>
        <w:spacing w:before="100" w:after="100" w:line="360" w:lineRule="exact"/>
        <w:ind w:firstLine="709"/>
        <w:jc w:val="both"/>
        <w:rPr>
          <w:szCs w:val="28"/>
        </w:rPr>
      </w:pPr>
      <w:r w:rsidRPr="00121B14">
        <w:rPr>
          <w:szCs w:val="28"/>
        </w:rPr>
        <w:lastRenderedPageBreak/>
        <w:t>фирменное наименование (при наличии);</w:t>
      </w:r>
    </w:p>
    <w:p w:rsidR="00B84959" w:rsidRPr="00121B14" w:rsidRDefault="00B84959" w:rsidP="00121B14">
      <w:pPr>
        <w:spacing w:before="100" w:after="100" w:line="360" w:lineRule="exact"/>
        <w:ind w:firstLine="709"/>
        <w:jc w:val="both"/>
        <w:rPr>
          <w:szCs w:val="28"/>
        </w:rPr>
      </w:pPr>
      <w:r w:rsidRPr="00121B14">
        <w:rPr>
          <w:szCs w:val="28"/>
        </w:rPr>
        <w:t>место нахождения</w:t>
      </w:r>
      <w:r w:rsidR="00582A13" w:rsidRPr="00121B14">
        <w:rPr>
          <w:szCs w:val="28"/>
        </w:rPr>
        <w:t xml:space="preserve"> (юридический адрес)</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почтовый адрес;</w:t>
      </w:r>
    </w:p>
    <w:p w:rsidR="00B84959" w:rsidRPr="00121B14" w:rsidRDefault="00B84959" w:rsidP="00121B14">
      <w:pPr>
        <w:spacing w:before="100" w:after="100" w:line="360" w:lineRule="exact"/>
        <w:ind w:firstLine="709"/>
        <w:jc w:val="both"/>
        <w:rPr>
          <w:szCs w:val="28"/>
        </w:rPr>
      </w:pPr>
      <w:r w:rsidRPr="00121B14">
        <w:rPr>
          <w:szCs w:val="28"/>
        </w:rPr>
        <w:t>номер контактного телефона;</w:t>
      </w:r>
    </w:p>
    <w:p w:rsidR="00B84959" w:rsidRPr="00121B14" w:rsidRDefault="00B84959" w:rsidP="00121B14">
      <w:pPr>
        <w:spacing w:before="100" w:after="100" w:line="360" w:lineRule="exact"/>
        <w:ind w:firstLine="709"/>
        <w:jc w:val="both"/>
        <w:rPr>
          <w:szCs w:val="28"/>
        </w:rPr>
      </w:pPr>
      <w:r w:rsidRPr="00121B14">
        <w:rPr>
          <w:szCs w:val="28"/>
        </w:rPr>
        <w:t>адрес электронной почты;</w:t>
      </w:r>
    </w:p>
    <w:p w:rsidR="00B84959" w:rsidRPr="00121B14" w:rsidRDefault="00B84959" w:rsidP="00121B14">
      <w:pPr>
        <w:spacing w:before="100" w:after="100" w:line="360" w:lineRule="exact"/>
        <w:ind w:firstLine="709"/>
        <w:jc w:val="both"/>
        <w:rPr>
          <w:szCs w:val="28"/>
        </w:rPr>
      </w:pPr>
      <w:r w:rsidRPr="00121B14">
        <w:rPr>
          <w:szCs w:val="28"/>
        </w:rPr>
        <w:t>идентификационный номер налогоплательщика</w:t>
      </w:r>
      <w:r w:rsidR="00582A13" w:rsidRPr="00121B14">
        <w:rPr>
          <w:szCs w:val="28"/>
        </w:rPr>
        <w:t>. В случае</w:t>
      </w:r>
      <w:proofErr w:type="gramStart"/>
      <w:r w:rsidR="00582A13" w:rsidRPr="00121B14">
        <w:rPr>
          <w:szCs w:val="28"/>
        </w:rPr>
        <w:t>,</w:t>
      </w:r>
      <w:proofErr w:type="gramEnd"/>
      <w:r w:rsidR="00582A13" w:rsidRPr="00121B14">
        <w:rPr>
          <w:szCs w:val="28"/>
        </w:rPr>
        <w:t xml:space="preserve"> если участником закупки  является иностранное лицо, </w:t>
      </w:r>
      <w:r w:rsidRPr="00121B14">
        <w:rPr>
          <w:szCs w:val="28"/>
        </w:rPr>
        <w:t xml:space="preserve">в соответствии с законодательством соответствующего иностранного государства аналог идентификационного номера </w:t>
      </w:r>
      <w:r w:rsidR="00582A13" w:rsidRPr="00121B14">
        <w:rPr>
          <w:szCs w:val="28"/>
        </w:rPr>
        <w:t>налогоплательщика;</w:t>
      </w:r>
    </w:p>
    <w:p w:rsidR="00B84959" w:rsidRPr="00121B14" w:rsidRDefault="00B84959"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A6AFA" w:rsidRPr="00121B14">
        <w:rPr>
          <w:szCs w:val="28"/>
        </w:rPr>
        <w:t xml:space="preserve"> (для российского лица)</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A6AFA" w:rsidRPr="00121B14">
        <w:rPr>
          <w:szCs w:val="28"/>
        </w:rPr>
        <w:t xml:space="preserve"> (для российского лица)</w:t>
      </w:r>
      <w:r w:rsidRPr="00121B14">
        <w:rPr>
          <w:szCs w:val="28"/>
        </w:rPr>
        <w:t>;</w:t>
      </w:r>
    </w:p>
    <w:p w:rsidR="00B84959" w:rsidRPr="00121B14" w:rsidRDefault="00222414" w:rsidP="00121B14">
      <w:pPr>
        <w:spacing w:before="100" w:after="100" w:line="360" w:lineRule="exact"/>
        <w:ind w:firstLine="709"/>
        <w:jc w:val="both"/>
        <w:rPr>
          <w:szCs w:val="28"/>
        </w:rPr>
      </w:pPr>
      <w:r w:rsidRPr="00121B14">
        <w:rPr>
          <w:szCs w:val="28"/>
        </w:rPr>
        <w:t>дат</w:t>
      </w:r>
      <w:r w:rsidR="00421E82" w:rsidRPr="00121B14">
        <w:rPr>
          <w:szCs w:val="28"/>
        </w:rPr>
        <w:t>у</w:t>
      </w:r>
      <w:r w:rsidR="00B84959" w:rsidRPr="00121B14">
        <w:rPr>
          <w:szCs w:val="28"/>
        </w:rPr>
        <w:t xml:space="preserve"> регистрации юридического лица</w:t>
      </w:r>
      <w:r w:rsidR="007A6AFA" w:rsidRPr="00121B14">
        <w:rPr>
          <w:szCs w:val="28"/>
        </w:rPr>
        <w:t xml:space="preserve"> (для российского лица)</w:t>
      </w:r>
      <w:r w:rsidR="00B84959"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A6AFA" w:rsidRPr="00121B14">
        <w:rPr>
          <w:szCs w:val="28"/>
        </w:rPr>
        <w:t xml:space="preserve"> (для российского лица)</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банковские реквизиты;</w:t>
      </w:r>
    </w:p>
    <w:p w:rsidR="00B84959" w:rsidRPr="00121B14" w:rsidRDefault="00B84959"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фамили</w:t>
      </w:r>
      <w:r w:rsidR="00BF1FB8" w:rsidRPr="00121B14">
        <w:rPr>
          <w:szCs w:val="28"/>
        </w:rPr>
        <w:t>ю</w:t>
      </w:r>
      <w:r w:rsidRPr="00121B14">
        <w:rPr>
          <w:szCs w:val="28"/>
        </w:rPr>
        <w:t>, имя, отчество (при наличии);</w:t>
      </w:r>
    </w:p>
    <w:p w:rsidR="00B84959" w:rsidRPr="00121B14" w:rsidRDefault="00B84959" w:rsidP="00121B14">
      <w:pPr>
        <w:spacing w:before="100" w:after="100" w:line="360" w:lineRule="exact"/>
        <w:ind w:firstLine="709"/>
        <w:jc w:val="both"/>
        <w:rPr>
          <w:szCs w:val="28"/>
        </w:rPr>
      </w:pPr>
      <w:r w:rsidRPr="00121B14">
        <w:rPr>
          <w:szCs w:val="28"/>
        </w:rPr>
        <w:t>паспортные данные;</w:t>
      </w:r>
    </w:p>
    <w:p w:rsidR="00B84959" w:rsidRPr="00121B14" w:rsidRDefault="00B84959"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B84959" w:rsidRPr="00121B14" w:rsidRDefault="00B84959" w:rsidP="00121B14">
      <w:pPr>
        <w:spacing w:before="100" w:after="100" w:line="360" w:lineRule="exact"/>
        <w:ind w:firstLine="709"/>
        <w:jc w:val="both"/>
        <w:rPr>
          <w:szCs w:val="28"/>
        </w:rPr>
      </w:pPr>
      <w:r w:rsidRPr="00121B14">
        <w:rPr>
          <w:szCs w:val="28"/>
        </w:rPr>
        <w:t>номер контактного телефона;</w:t>
      </w:r>
    </w:p>
    <w:p w:rsidR="00B84959" w:rsidRPr="00121B14" w:rsidRDefault="00B84959" w:rsidP="00121B14">
      <w:pPr>
        <w:spacing w:before="100" w:after="100" w:line="360" w:lineRule="exact"/>
        <w:ind w:firstLine="709"/>
        <w:jc w:val="both"/>
        <w:rPr>
          <w:szCs w:val="28"/>
        </w:rPr>
      </w:pPr>
      <w:r w:rsidRPr="00121B14">
        <w:rPr>
          <w:szCs w:val="28"/>
        </w:rPr>
        <w:t>адрес электронной почты;</w:t>
      </w:r>
    </w:p>
    <w:p w:rsidR="00612F0B" w:rsidRPr="00121B14" w:rsidRDefault="00612F0B"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B84959" w:rsidRPr="00121B14" w:rsidRDefault="00B84959"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дат</w:t>
      </w:r>
      <w:r w:rsidR="00421E82" w:rsidRPr="00121B14">
        <w:rPr>
          <w:szCs w:val="28"/>
        </w:rPr>
        <w:t>у</w:t>
      </w:r>
      <w:r w:rsidRPr="00121B14">
        <w:rPr>
          <w:szCs w:val="28"/>
        </w:rPr>
        <w:t xml:space="preserve">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банковские реквизиты;</w:t>
      </w:r>
    </w:p>
    <w:p w:rsidR="00EE54C0" w:rsidRPr="00121B14" w:rsidRDefault="00120217" w:rsidP="00121B14">
      <w:pPr>
        <w:pStyle w:val="aff2"/>
        <w:numPr>
          <w:ilvl w:val="0"/>
          <w:numId w:val="30"/>
        </w:numPr>
        <w:spacing w:before="100" w:after="100" w:line="360" w:lineRule="exact"/>
        <w:ind w:left="0" w:firstLine="709"/>
        <w:jc w:val="both"/>
        <w:rPr>
          <w:szCs w:val="28"/>
        </w:rPr>
      </w:pPr>
      <w:proofErr w:type="gramStart"/>
      <w:r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w:t>
      </w:r>
      <w:r w:rsidRPr="00121B14">
        <w:rPr>
          <w:szCs w:val="28"/>
          <w:shd w:val="clear" w:color="auto" w:fill="FFFFFF"/>
        </w:rPr>
        <w:lastRenderedPageBreak/>
        <w:t>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E54C0" w:rsidRPr="00121B14" w:rsidRDefault="00B84959" w:rsidP="00121B14">
      <w:pPr>
        <w:pStyle w:val="aff2"/>
        <w:numPr>
          <w:ilvl w:val="0"/>
          <w:numId w:val="30"/>
        </w:numPr>
        <w:spacing w:before="100" w:after="100" w:line="360" w:lineRule="exact"/>
        <w:ind w:left="0" w:firstLine="709"/>
        <w:jc w:val="both"/>
        <w:rPr>
          <w:szCs w:val="28"/>
        </w:rPr>
      </w:pPr>
      <w:r w:rsidRPr="00121B14">
        <w:rPr>
          <w:szCs w:val="28"/>
        </w:rPr>
        <w:t xml:space="preserve">копии учредительных документов участника открытого конкурса </w:t>
      </w:r>
      <w:r w:rsidR="00517E80" w:rsidRPr="00121B14">
        <w:rPr>
          <w:szCs w:val="28"/>
        </w:rPr>
        <w:br/>
      </w:r>
      <w:r w:rsidRPr="00121B14">
        <w:rPr>
          <w:szCs w:val="28"/>
        </w:rPr>
        <w:t>(для юридического лица);</w:t>
      </w:r>
    </w:p>
    <w:p w:rsidR="00EE54C0" w:rsidRPr="00121B14" w:rsidRDefault="000A1D8A" w:rsidP="00121B14">
      <w:pPr>
        <w:pStyle w:val="aff2"/>
        <w:numPr>
          <w:ilvl w:val="0"/>
          <w:numId w:val="30"/>
        </w:numPr>
        <w:spacing w:before="100" w:after="100" w:line="360" w:lineRule="exact"/>
        <w:ind w:left="0" w:firstLine="709"/>
        <w:jc w:val="both"/>
        <w:rPr>
          <w:szCs w:val="28"/>
        </w:rPr>
      </w:pPr>
      <w:proofErr w:type="gramStart"/>
      <w:r w:rsidRPr="00121B14">
        <w:rPr>
          <w:szCs w:val="28"/>
        </w:rPr>
        <w:t xml:space="preserve">документ, подтверждающий полномочия лица на осуществление действий от имени участника открытого конкурса </w:t>
      </w:r>
      <w:r w:rsidR="00222414" w:rsidRPr="00121B14">
        <w:rPr>
          <w:szCs w:val="28"/>
        </w:rPr>
        <w:t>–</w:t>
      </w:r>
      <w:r w:rsidRPr="00121B14">
        <w:rPr>
          <w:szCs w:val="28"/>
        </w:rPr>
        <w:t xml:space="preserve"> юридического лица (копи</w:t>
      </w:r>
      <w:r w:rsidR="009C63F2" w:rsidRPr="00121B14">
        <w:rPr>
          <w:szCs w:val="28"/>
        </w:rPr>
        <w:t>ю</w:t>
      </w:r>
      <w:r w:rsidRPr="00121B14">
        <w:rPr>
          <w:szCs w:val="28"/>
        </w:rPr>
        <w:t xml:space="preserve"> решения о назначении или об избрании либо копи</w:t>
      </w:r>
      <w:r w:rsidR="009C63F2"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w:t>
      </w:r>
      <w:r w:rsidR="00517E80" w:rsidRPr="00121B14">
        <w:rPr>
          <w:szCs w:val="28"/>
        </w:rPr>
        <w:br/>
      </w:r>
      <w:r w:rsidRPr="00121B14">
        <w:rPr>
          <w:szCs w:val="28"/>
        </w:rPr>
        <w:t xml:space="preserve">без доверенности (далее </w:t>
      </w:r>
      <w:r w:rsidR="00397D66" w:rsidRPr="00121B14">
        <w:rPr>
          <w:szCs w:val="28"/>
        </w:rPr>
        <w:t xml:space="preserve">в настоящем подпункте </w:t>
      </w:r>
      <w:r w:rsidR="00222414" w:rsidRPr="00121B14">
        <w:rPr>
          <w:szCs w:val="28"/>
        </w:rPr>
        <w:t>–</w:t>
      </w:r>
      <w:r w:rsidRPr="00121B14">
        <w:rPr>
          <w:szCs w:val="28"/>
        </w:rPr>
        <w:t xml:space="preserve"> руководитель).</w:t>
      </w:r>
      <w:proofErr w:type="gramEnd"/>
      <w:r w:rsidRPr="00121B14">
        <w:rPr>
          <w:szCs w:val="28"/>
        </w:rPr>
        <w:t xml:space="preserve"> </w:t>
      </w:r>
      <w:proofErr w:type="gramStart"/>
      <w:r w:rsidRPr="00121B14">
        <w:rPr>
          <w:szCs w:val="28"/>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E54C0"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документы, подтверждающие соответствие участника открытого конкурса требованиям, установленным в документации</w:t>
      </w:r>
      <w:r w:rsidR="004A64EA" w:rsidRPr="00121B14">
        <w:rPr>
          <w:szCs w:val="28"/>
        </w:rPr>
        <w:t xml:space="preserve"> об открытом конкурсе</w:t>
      </w:r>
      <w:r w:rsidRPr="00121B14">
        <w:rPr>
          <w:szCs w:val="28"/>
        </w:rPr>
        <w:t>;</w:t>
      </w:r>
    </w:p>
    <w:p w:rsidR="00EE54C0" w:rsidRPr="00121B14" w:rsidRDefault="000A1D8A" w:rsidP="00121B14">
      <w:pPr>
        <w:pStyle w:val="aff2"/>
        <w:numPr>
          <w:ilvl w:val="0"/>
          <w:numId w:val="30"/>
        </w:numPr>
        <w:spacing w:before="100" w:after="100" w:line="360" w:lineRule="exact"/>
        <w:ind w:left="0" w:firstLine="709"/>
        <w:jc w:val="both"/>
        <w:rPr>
          <w:szCs w:val="28"/>
        </w:rPr>
      </w:pPr>
      <w:proofErr w:type="gramStart"/>
      <w:r w:rsidRPr="00121B14">
        <w:rPr>
          <w:szCs w:val="28"/>
        </w:rPr>
        <w:t>решение об одобрении или о совершении крупной сделки либо копи</w:t>
      </w:r>
      <w:r w:rsidR="005559C2" w:rsidRPr="00121B14">
        <w:rPr>
          <w:szCs w:val="28"/>
        </w:rPr>
        <w:t>ю</w:t>
      </w:r>
      <w:r w:rsidRPr="00121B14">
        <w:rPr>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sidR="00EE54C0" w:rsidRPr="00121B14">
        <w:rPr>
          <w:szCs w:val="28"/>
        </w:rPr>
        <w:t xml:space="preserve"> </w:t>
      </w:r>
      <w:r w:rsidRPr="00121B14">
        <w:rPr>
          <w:szCs w:val="28"/>
        </w:rPr>
        <w:t>и для участника открытого конкурса поставка товара, выполн</w:t>
      </w:r>
      <w:r w:rsidR="00550F97" w:rsidRPr="00121B14">
        <w:rPr>
          <w:szCs w:val="28"/>
        </w:rPr>
        <w:t>ение работ</w:t>
      </w:r>
      <w:r w:rsidRPr="00121B14">
        <w:rPr>
          <w:szCs w:val="28"/>
        </w:rPr>
        <w:t xml:space="preserve"> или </w:t>
      </w:r>
      <w:r w:rsidR="00550F97" w:rsidRPr="00121B14">
        <w:rPr>
          <w:szCs w:val="28"/>
        </w:rPr>
        <w:t>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 открытом</w:t>
      </w:r>
      <w:proofErr w:type="gramEnd"/>
      <w:r w:rsidRPr="00121B14">
        <w:rPr>
          <w:szCs w:val="28"/>
        </w:rPr>
        <w:t xml:space="preserve"> </w:t>
      </w:r>
      <w:proofErr w:type="gramStart"/>
      <w:r w:rsidRPr="00121B14">
        <w:rPr>
          <w:szCs w:val="28"/>
        </w:rPr>
        <w:t>конкурсе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0D7EDF"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предложение участника открытого конку</w:t>
      </w:r>
      <w:r w:rsidR="00107E48" w:rsidRPr="00121B14">
        <w:rPr>
          <w:szCs w:val="28"/>
        </w:rPr>
        <w:t xml:space="preserve">рса в отношении </w:t>
      </w:r>
      <w:r w:rsidR="00B57DFC" w:rsidRPr="00121B14">
        <w:rPr>
          <w:szCs w:val="28"/>
        </w:rPr>
        <w:t>предмета</w:t>
      </w:r>
      <w:r w:rsidR="00107E48" w:rsidRPr="00121B14">
        <w:rPr>
          <w:szCs w:val="28"/>
        </w:rPr>
        <w:t xml:space="preserve"> закупки</w:t>
      </w:r>
      <w:r w:rsidR="000D7EDF" w:rsidRPr="00121B14">
        <w:rPr>
          <w:szCs w:val="28"/>
        </w:rPr>
        <w:t>, включая:</w:t>
      </w:r>
    </w:p>
    <w:p w:rsidR="006C1156" w:rsidRPr="00121B14" w:rsidRDefault="006C1156" w:rsidP="00121B14">
      <w:pPr>
        <w:spacing w:before="100" w:after="100" w:line="360" w:lineRule="exact"/>
        <w:ind w:firstLine="709"/>
        <w:jc w:val="both"/>
        <w:rPr>
          <w:szCs w:val="28"/>
        </w:rPr>
      </w:pPr>
      <w:r w:rsidRPr="00121B14">
        <w:rPr>
          <w:szCs w:val="28"/>
        </w:rPr>
        <w:t xml:space="preserve">а) согласие участника открытого конкурса на поставку товара, выполнение работы или оказание услуги на условиях, предусмотренных </w:t>
      </w:r>
      <w:r w:rsidRPr="00121B14">
        <w:rPr>
          <w:szCs w:val="28"/>
        </w:rPr>
        <w:lastRenderedPageBreak/>
        <w:t>документацией об открытом конкурсе и не подлежащих изменению по результатам проведения открытого конкурса;</w:t>
      </w:r>
    </w:p>
    <w:p w:rsidR="009A461B" w:rsidRPr="00121B14" w:rsidRDefault="006C1156" w:rsidP="00121B14">
      <w:pPr>
        <w:spacing w:before="100" w:after="100" w:line="360" w:lineRule="exact"/>
        <w:ind w:firstLine="709"/>
        <w:jc w:val="both"/>
        <w:rPr>
          <w:szCs w:val="28"/>
        </w:rPr>
      </w:pPr>
      <w:r w:rsidRPr="00121B14">
        <w:rPr>
          <w:szCs w:val="28"/>
        </w:rPr>
        <w:t>б</w:t>
      </w:r>
      <w:r w:rsidR="009A461B" w:rsidRPr="00121B14">
        <w:rPr>
          <w:szCs w:val="28"/>
        </w:rPr>
        <w:t>) в случаях, предусмотренных документацией</w:t>
      </w:r>
      <w:r w:rsidR="004A64EA" w:rsidRPr="00121B14">
        <w:rPr>
          <w:szCs w:val="28"/>
        </w:rPr>
        <w:t xml:space="preserve"> об открытом конкурсе</w:t>
      </w:r>
      <w:r w:rsidR="009A461B" w:rsidRPr="00121B14">
        <w:rPr>
          <w:szCs w:val="28"/>
        </w:rPr>
        <w:t>, конкретные показатели в отношении товара, работ</w:t>
      </w:r>
      <w:r w:rsidR="008B4171" w:rsidRPr="00121B14">
        <w:rPr>
          <w:szCs w:val="28"/>
        </w:rPr>
        <w:t>ы</w:t>
      </w:r>
      <w:r w:rsidR="009A461B" w:rsidRPr="00121B14">
        <w:rPr>
          <w:szCs w:val="28"/>
        </w:rPr>
        <w:t>, услуги, соответствующие значениям, установленным в документации</w:t>
      </w:r>
      <w:r w:rsidR="004A64EA" w:rsidRPr="00121B14">
        <w:rPr>
          <w:szCs w:val="28"/>
        </w:rPr>
        <w:t xml:space="preserve"> об открытом конкурсе</w:t>
      </w:r>
      <w:r w:rsidR="009A461B" w:rsidRPr="00121B14">
        <w:rPr>
          <w:szCs w:val="28"/>
        </w:rPr>
        <w:t>;</w:t>
      </w:r>
    </w:p>
    <w:p w:rsidR="000A1D8A" w:rsidRPr="00121B14" w:rsidRDefault="006C1156" w:rsidP="00121B14">
      <w:pPr>
        <w:spacing w:before="100" w:after="100" w:line="360" w:lineRule="exact"/>
        <w:ind w:firstLine="709"/>
        <w:jc w:val="both"/>
        <w:rPr>
          <w:szCs w:val="28"/>
        </w:rPr>
      </w:pPr>
      <w:proofErr w:type="gramStart"/>
      <w:r w:rsidRPr="00121B14">
        <w:rPr>
          <w:szCs w:val="28"/>
        </w:rPr>
        <w:t>в</w:t>
      </w:r>
      <w:r w:rsidR="000D7EDF"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0A1D8A" w:rsidRPr="00121B14">
        <w:rPr>
          <w:szCs w:val="28"/>
        </w:rPr>
        <w:t>;</w:t>
      </w:r>
      <w:proofErr w:type="gramEnd"/>
    </w:p>
    <w:p w:rsidR="009A461B" w:rsidRPr="00121B14" w:rsidRDefault="006C1156" w:rsidP="00121B14">
      <w:pPr>
        <w:spacing w:before="100" w:after="100" w:line="360" w:lineRule="exact"/>
        <w:ind w:firstLine="709"/>
        <w:jc w:val="both"/>
        <w:rPr>
          <w:szCs w:val="28"/>
        </w:rPr>
      </w:pPr>
      <w:r w:rsidRPr="00121B14">
        <w:rPr>
          <w:szCs w:val="28"/>
        </w:rPr>
        <w:t>г</w:t>
      </w:r>
      <w:r w:rsidR="009A461B" w:rsidRPr="00121B14">
        <w:rPr>
          <w:szCs w:val="28"/>
        </w:rPr>
        <w:t>) наименование страны происхождения товара в случае закупки товара</w:t>
      </w:r>
      <w:r w:rsidR="002E1AAF" w:rsidRPr="00121B14">
        <w:rPr>
          <w:szCs w:val="28"/>
        </w:rPr>
        <w:t>. Отсутствие указанной информации в составе заявки на участие в открытом конкурсе не является основанием для отклонения такой заявки</w:t>
      </w:r>
      <w:r w:rsidR="009A461B" w:rsidRPr="00121B14">
        <w:rPr>
          <w:szCs w:val="28"/>
        </w:rPr>
        <w:t>;</w:t>
      </w:r>
    </w:p>
    <w:p w:rsidR="000D7EDF" w:rsidRPr="00121B14" w:rsidRDefault="006C1156" w:rsidP="00121B14">
      <w:pPr>
        <w:spacing w:before="100" w:after="100" w:line="360" w:lineRule="exact"/>
        <w:ind w:firstLine="709"/>
        <w:jc w:val="both"/>
        <w:rPr>
          <w:szCs w:val="28"/>
        </w:rPr>
      </w:pPr>
      <w:r w:rsidRPr="00121B14">
        <w:rPr>
          <w:szCs w:val="28"/>
        </w:rPr>
        <w:t>д</w:t>
      </w:r>
      <w:r w:rsidR="000D7EDF" w:rsidRPr="00121B14">
        <w:rPr>
          <w:szCs w:val="28"/>
        </w:rPr>
        <w:t xml:space="preserve">) </w:t>
      </w:r>
      <w:r w:rsidR="009A461B" w:rsidRPr="00121B14">
        <w:rPr>
          <w:szCs w:val="28"/>
        </w:rPr>
        <w:t xml:space="preserve">предложения об условиях исполнения договора, являющихся критериями оценки заявок на участие в открытом конкурсе, </w:t>
      </w:r>
      <w:r w:rsidR="000C5EB6" w:rsidRPr="00121B14">
        <w:rPr>
          <w:szCs w:val="28"/>
        </w:rPr>
        <w:t xml:space="preserve">установленными </w:t>
      </w:r>
      <w:r w:rsidR="00517E80" w:rsidRPr="00121B14">
        <w:rPr>
          <w:szCs w:val="28"/>
        </w:rPr>
        <w:br/>
      </w:r>
      <w:r w:rsidR="000C5EB6" w:rsidRPr="00121B14">
        <w:rPr>
          <w:szCs w:val="28"/>
        </w:rPr>
        <w:t>в документации</w:t>
      </w:r>
      <w:r w:rsidR="004A64EA" w:rsidRPr="00121B14">
        <w:rPr>
          <w:szCs w:val="28"/>
        </w:rPr>
        <w:t xml:space="preserve"> об открытом конкурсе</w:t>
      </w:r>
      <w:r w:rsidR="000C5EB6" w:rsidRPr="00121B14">
        <w:rPr>
          <w:szCs w:val="28"/>
        </w:rPr>
        <w:t xml:space="preserve">, </w:t>
      </w:r>
      <w:r w:rsidR="009A461B" w:rsidRPr="00121B14">
        <w:rPr>
          <w:szCs w:val="28"/>
        </w:rPr>
        <w:t>в том числе предложение о цене договора;</w:t>
      </w:r>
    </w:p>
    <w:p w:rsidR="007901C9" w:rsidRPr="00121B14" w:rsidRDefault="00707B5E" w:rsidP="00121B14">
      <w:pPr>
        <w:pStyle w:val="aff2"/>
        <w:numPr>
          <w:ilvl w:val="0"/>
          <w:numId w:val="30"/>
        </w:numPr>
        <w:spacing w:before="100" w:after="100" w:line="360" w:lineRule="exact"/>
        <w:ind w:left="0" w:firstLine="709"/>
        <w:jc w:val="both"/>
        <w:rPr>
          <w:szCs w:val="28"/>
        </w:rPr>
      </w:pPr>
      <w:proofErr w:type="gramStart"/>
      <w:r w:rsidRPr="00121B14">
        <w:rPr>
          <w:szCs w:val="28"/>
        </w:rPr>
        <w:t>в случаях, предусмотренных документацией</w:t>
      </w:r>
      <w:r w:rsidR="004A64EA" w:rsidRPr="00121B14">
        <w:rPr>
          <w:szCs w:val="28"/>
        </w:rPr>
        <w:t xml:space="preserve"> об открытом конкурсе</w:t>
      </w:r>
      <w:r w:rsidRPr="00121B14">
        <w:rPr>
          <w:szCs w:val="28"/>
        </w:rPr>
        <w:t xml:space="preserve">, </w:t>
      </w:r>
      <w:r w:rsidR="000A1D8A" w:rsidRPr="00121B14">
        <w:rPr>
          <w:szCs w:val="28"/>
        </w:rPr>
        <w:t>документ</w:t>
      </w:r>
      <w:r w:rsidR="000D7EDF" w:rsidRPr="00121B14">
        <w:rPr>
          <w:szCs w:val="28"/>
        </w:rPr>
        <w:t>ы</w:t>
      </w:r>
      <w:r w:rsidR="000A1D8A" w:rsidRPr="00121B14">
        <w:rPr>
          <w:szCs w:val="28"/>
        </w:rPr>
        <w:t>, подтверждающи</w:t>
      </w:r>
      <w:r w:rsidR="000D7EDF" w:rsidRPr="00121B14">
        <w:rPr>
          <w:szCs w:val="28"/>
        </w:rPr>
        <w:t>е</w:t>
      </w:r>
      <w:r w:rsidR="000A1D8A" w:rsidRPr="00121B14">
        <w:rPr>
          <w:szCs w:val="28"/>
        </w:rPr>
        <w:t xml:space="preserve"> соответствие товара, работы или услуги требованиям, установленным </w:t>
      </w:r>
      <w:r w:rsidR="00107E48" w:rsidRPr="00121B14">
        <w:rPr>
          <w:szCs w:val="28"/>
        </w:rPr>
        <w:t xml:space="preserve">в документации </w:t>
      </w:r>
      <w:r w:rsidR="004A64EA" w:rsidRPr="00121B14">
        <w:rPr>
          <w:szCs w:val="28"/>
        </w:rPr>
        <w:t xml:space="preserve">об открытом конкурсе </w:t>
      </w:r>
      <w:r w:rsidR="000A1D8A"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0A1D8A"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01C9"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 xml:space="preserve">документы, подтверждающие </w:t>
      </w:r>
      <w:r w:rsidR="005559C2" w:rsidRPr="00121B14">
        <w:rPr>
          <w:szCs w:val="28"/>
        </w:rPr>
        <w:t>предоставление</w:t>
      </w:r>
      <w:r w:rsidRPr="00121B14">
        <w:rPr>
          <w:szCs w:val="28"/>
        </w:rPr>
        <w:t xml:space="preserve"> обеспечения заявки </w:t>
      </w:r>
      <w:r w:rsidR="00517E80" w:rsidRPr="00121B14">
        <w:rPr>
          <w:szCs w:val="28"/>
        </w:rPr>
        <w:br/>
      </w:r>
      <w:r w:rsidRPr="00121B14">
        <w:rPr>
          <w:szCs w:val="28"/>
        </w:rPr>
        <w:t>на участие в открытом конкурсе</w:t>
      </w:r>
      <w:r w:rsidR="00707B5E" w:rsidRPr="00121B14">
        <w:rPr>
          <w:szCs w:val="28"/>
        </w:rPr>
        <w:t xml:space="preserve">, в случае если заказчиком </w:t>
      </w:r>
      <w:r w:rsidR="005559C2" w:rsidRPr="00121B14">
        <w:rPr>
          <w:szCs w:val="28"/>
        </w:rPr>
        <w:t xml:space="preserve">в документации </w:t>
      </w:r>
      <w:r w:rsidR="004A64EA" w:rsidRPr="00121B14">
        <w:rPr>
          <w:szCs w:val="28"/>
        </w:rPr>
        <w:t xml:space="preserve">об открытом конкурсе </w:t>
      </w:r>
      <w:r w:rsidR="00707B5E" w:rsidRPr="00121B14">
        <w:rPr>
          <w:szCs w:val="28"/>
        </w:rPr>
        <w:t xml:space="preserve">установлено требование обеспечения заявки на участие </w:t>
      </w:r>
      <w:r w:rsidR="00517E80" w:rsidRPr="00121B14">
        <w:rPr>
          <w:szCs w:val="28"/>
        </w:rPr>
        <w:br/>
      </w:r>
      <w:r w:rsidR="00707B5E" w:rsidRPr="00121B14">
        <w:rPr>
          <w:szCs w:val="28"/>
        </w:rPr>
        <w:t>в о</w:t>
      </w:r>
      <w:r w:rsidR="00642BA8" w:rsidRPr="00121B14">
        <w:rPr>
          <w:szCs w:val="28"/>
        </w:rPr>
        <w:t>ткрытом конкурсе, за исключением казенных учреждений;</w:t>
      </w:r>
    </w:p>
    <w:p w:rsidR="007901C9" w:rsidRPr="00121B14" w:rsidRDefault="00A914FA" w:rsidP="00121B14">
      <w:pPr>
        <w:pStyle w:val="aff2"/>
        <w:numPr>
          <w:ilvl w:val="0"/>
          <w:numId w:val="30"/>
        </w:numPr>
        <w:spacing w:before="100" w:after="100" w:line="360" w:lineRule="exact"/>
        <w:ind w:left="0" w:firstLine="709"/>
        <w:jc w:val="both"/>
        <w:rPr>
          <w:szCs w:val="28"/>
        </w:rPr>
      </w:pPr>
      <w:r w:rsidRPr="00121B14">
        <w:rPr>
          <w:szCs w:val="28"/>
        </w:rPr>
        <w:t xml:space="preserve">документы, представляемые для оценки заявки на участие в </w:t>
      </w:r>
      <w:r w:rsidR="009A461B" w:rsidRPr="00121B14">
        <w:rPr>
          <w:szCs w:val="28"/>
        </w:rPr>
        <w:t xml:space="preserve">открытом </w:t>
      </w:r>
      <w:r w:rsidRPr="00121B14">
        <w:rPr>
          <w:szCs w:val="28"/>
        </w:rPr>
        <w:t xml:space="preserve">конкурсе по критериям </w:t>
      </w:r>
      <w:r w:rsidR="009A461B" w:rsidRPr="00121B14">
        <w:rPr>
          <w:szCs w:val="28"/>
        </w:rPr>
        <w:t xml:space="preserve">такой </w:t>
      </w:r>
      <w:r w:rsidRPr="00121B14">
        <w:rPr>
          <w:szCs w:val="28"/>
        </w:rPr>
        <w:t>оценки</w:t>
      </w:r>
      <w:r w:rsidR="000C5EB6" w:rsidRPr="00121B14">
        <w:rPr>
          <w:szCs w:val="28"/>
        </w:rPr>
        <w:t>, установленным в документации</w:t>
      </w:r>
      <w:r w:rsidR="004A64EA" w:rsidRPr="00121B14">
        <w:rPr>
          <w:szCs w:val="28"/>
        </w:rPr>
        <w:t xml:space="preserve"> об открытом конкурсе</w:t>
      </w:r>
      <w:r w:rsidRPr="00121B14">
        <w:rPr>
          <w:szCs w:val="28"/>
        </w:rPr>
        <w:t>. О</w:t>
      </w:r>
      <w:r w:rsidR="000A1D8A" w:rsidRPr="00121B14">
        <w:rPr>
          <w:szCs w:val="28"/>
        </w:rPr>
        <w:t xml:space="preserve">тсутствие указанных документов </w:t>
      </w:r>
      <w:r w:rsidRPr="00121B14">
        <w:rPr>
          <w:szCs w:val="28"/>
        </w:rPr>
        <w:t xml:space="preserve">в составе заявки на участие в </w:t>
      </w:r>
      <w:r w:rsidR="005559C2" w:rsidRPr="00121B14">
        <w:rPr>
          <w:szCs w:val="28"/>
        </w:rPr>
        <w:t xml:space="preserve">открытом </w:t>
      </w:r>
      <w:r w:rsidRPr="00121B14">
        <w:rPr>
          <w:szCs w:val="28"/>
        </w:rPr>
        <w:t xml:space="preserve">конкурсе </w:t>
      </w:r>
      <w:r w:rsidR="000A1D8A" w:rsidRPr="00121B14">
        <w:rPr>
          <w:szCs w:val="28"/>
        </w:rPr>
        <w:t xml:space="preserve">не является основанием для </w:t>
      </w:r>
      <w:r w:rsidRPr="00121B14">
        <w:rPr>
          <w:szCs w:val="28"/>
        </w:rPr>
        <w:t>отклонения такой заявки;</w:t>
      </w:r>
    </w:p>
    <w:p w:rsidR="007901C9" w:rsidRPr="00121B14" w:rsidRDefault="00A914FA" w:rsidP="00121B14">
      <w:pPr>
        <w:pStyle w:val="aff2"/>
        <w:numPr>
          <w:ilvl w:val="0"/>
          <w:numId w:val="30"/>
        </w:numPr>
        <w:spacing w:before="100" w:after="100" w:line="360" w:lineRule="exact"/>
        <w:ind w:left="0" w:firstLine="709"/>
        <w:jc w:val="both"/>
        <w:rPr>
          <w:szCs w:val="28"/>
        </w:rPr>
      </w:pPr>
      <w:r w:rsidRPr="00121B14">
        <w:rPr>
          <w:szCs w:val="28"/>
        </w:rPr>
        <w:t xml:space="preserve">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w:t>
      </w:r>
      <w:r w:rsidR="00517E80" w:rsidRPr="00121B14">
        <w:rPr>
          <w:szCs w:val="28"/>
        </w:rPr>
        <w:br/>
      </w:r>
      <w:r w:rsidRPr="00121B14">
        <w:rPr>
          <w:szCs w:val="28"/>
        </w:rPr>
        <w:t xml:space="preserve">и исполнению договора. При этом </w:t>
      </w:r>
      <w:r w:rsidR="005559C2" w:rsidRPr="00121B14">
        <w:rPr>
          <w:szCs w:val="28"/>
        </w:rPr>
        <w:t>такое распределение</w:t>
      </w:r>
      <w:r w:rsidRPr="00121B14">
        <w:rPr>
          <w:szCs w:val="28"/>
        </w:rPr>
        <w:t xml:space="preserve"> должно учитывать соответствие таких лиц требованиям к участникам открытого конкурса, </w:t>
      </w:r>
      <w:r w:rsidRPr="00121B14">
        <w:rPr>
          <w:szCs w:val="28"/>
        </w:rPr>
        <w:lastRenderedPageBreak/>
        <w:t xml:space="preserve">установленным </w:t>
      </w:r>
      <w:r w:rsidR="000D7EDF" w:rsidRPr="00121B14">
        <w:rPr>
          <w:szCs w:val="28"/>
        </w:rPr>
        <w:t xml:space="preserve">в </w:t>
      </w:r>
      <w:r w:rsidRPr="00121B14">
        <w:rPr>
          <w:szCs w:val="28"/>
        </w:rPr>
        <w:t>документац</w:t>
      </w:r>
      <w:r w:rsidR="000D7EDF" w:rsidRPr="00121B14">
        <w:rPr>
          <w:szCs w:val="28"/>
        </w:rPr>
        <w:t>ии</w:t>
      </w:r>
      <w:r w:rsidR="004A64EA" w:rsidRPr="00121B14">
        <w:rPr>
          <w:szCs w:val="28"/>
        </w:rPr>
        <w:t xml:space="preserve"> об открытом конкурсе</w:t>
      </w:r>
      <w:r w:rsidRPr="00121B14">
        <w:rPr>
          <w:szCs w:val="28"/>
        </w:rPr>
        <w:t xml:space="preserve">, и наличие у таких лиц документов, </w:t>
      </w:r>
      <w:r w:rsidR="006B3F08" w:rsidRPr="00121B14">
        <w:rPr>
          <w:szCs w:val="28"/>
        </w:rPr>
        <w:t xml:space="preserve">которые </w:t>
      </w:r>
      <w:r w:rsidR="002F6746" w:rsidRPr="00121B14">
        <w:rPr>
          <w:szCs w:val="28"/>
        </w:rPr>
        <w:t xml:space="preserve">должна содержать заявка </w:t>
      </w:r>
      <w:r w:rsidRPr="00121B14">
        <w:rPr>
          <w:szCs w:val="28"/>
        </w:rPr>
        <w:t xml:space="preserve">на участие в </w:t>
      </w:r>
      <w:r w:rsidR="000D7EDF" w:rsidRPr="00121B14">
        <w:rPr>
          <w:szCs w:val="28"/>
        </w:rPr>
        <w:t>открытом конкурсе</w:t>
      </w:r>
      <w:r w:rsidR="006B3F08" w:rsidRPr="00121B14">
        <w:rPr>
          <w:szCs w:val="28"/>
        </w:rPr>
        <w:t xml:space="preserve"> в соответствии с документацией</w:t>
      </w:r>
      <w:r w:rsidR="004A64EA" w:rsidRPr="00121B14">
        <w:rPr>
          <w:szCs w:val="28"/>
        </w:rPr>
        <w:t xml:space="preserve"> об открытом конкурсе</w:t>
      </w:r>
      <w:r w:rsidR="000D7EDF" w:rsidRPr="00121B14">
        <w:rPr>
          <w:szCs w:val="28"/>
        </w:rPr>
        <w:t>;</w:t>
      </w:r>
    </w:p>
    <w:p w:rsidR="000D7EDF" w:rsidRPr="00121B14" w:rsidRDefault="000D7EDF" w:rsidP="00121B14">
      <w:pPr>
        <w:pStyle w:val="aff2"/>
        <w:numPr>
          <w:ilvl w:val="0"/>
          <w:numId w:val="30"/>
        </w:numPr>
        <w:spacing w:before="100" w:after="100" w:line="360" w:lineRule="exact"/>
        <w:ind w:left="0" w:firstLine="709"/>
        <w:jc w:val="both"/>
        <w:rPr>
          <w:szCs w:val="28"/>
        </w:rPr>
      </w:pPr>
      <w:r w:rsidRPr="00121B14">
        <w:rPr>
          <w:szCs w:val="28"/>
        </w:rPr>
        <w:t xml:space="preserve">согласие участника открытого конкурса на обработку </w:t>
      </w:r>
      <w:r w:rsidR="00517E80" w:rsidRPr="00121B14">
        <w:rPr>
          <w:szCs w:val="28"/>
        </w:rPr>
        <w:br/>
      </w:r>
      <w:r w:rsidRPr="00121B14">
        <w:rPr>
          <w:szCs w:val="28"/>
        </w:rPr>
        <w:t>его персональных данных (для физическ</w:t>
      </w:r>
      <w:r w:rsidR="006B3F08" w:rsidRPr="00121B14">
        <w:rPr>
          <w:szCs w:val="28"/>
        </w:rPr>
        <w:t>ого</w:t>
      </w:r>
      <w:r w:rsidRPr="00121B14">
        <w:rPr>
          <w:szCs w:val="28"/>
        </w:rPr>
        <w:t xml:space="preserve"> лиц</w:t>
      </w:r>
      <w:r w:rsidR="006B3F08" w:rsidRPr="00121B14">
        <w:rPr>
          <w:szCs w:val="28"/>
        </w:rPr>
        <w:t>а</w:t>
      </w:r>
      <w:r w:rsidR="00DF4D5D" w:rsidRPr="00121B14">
        <w:rPr>
          <w:szCs w:val="28"/>
        </w:rPr>
        <w:t>, в том числе индивидуального предпринимателя</w:t>
      </w:r>
      <w:r w:rsidRPr="00121B14">
        <w:rPr>
          <w:szCs w:val="28"/>
        </w:rPr>
        <w:t>).</w:t>
      </w:r>
    </w:p>
    <w:p w:rsidR="00DA4C51" w:rsidRPr="00121B14" w:rsidRDefault="00523F39" w:rsidP="00121B14">
      <w:pPr>
        <w:spacing w:before="100" w:after="100" w:line="360" w:lineRule="exact"/>
        <w:ind w:firstLine="709"/>
        <w:jc w:val="both"/>
        <w:rPr>
          <w:szCs w:val="28"/>
        </w:rPr>
      </w:pPr>
      <w:r w:rsidRPr="00121B14">
        <w:rPr>
          <w:szCs w:val="28"/>
        </w:rPr>
        <w:t xml:space="preserve">В случае участия в открытом конкурсе нескольких лиц, выступающих </w:t>
      </w:r>
      <w:r w:rsidR="009B644B" w:rsidRPr="00121B14">
        <w:rPr>
          <w:szCs w:val="28"/>
        </w:rPr>
        <w:br/>
      </w:r>
      <w:r w:rsidRPr="00121B14">
        <w:rPr>
          <w:szCs w:val="28"/>
        </w:rPr>
        <w:t>на стороне одного участника открытого конкурса, информация и документы, указанные в подпунктах 1</w:t>
      </w:r>
      <w:r w:rsidR="009B644B" w:rsidRPr="00121B14">
        <w:rPr>
          <w:szCs w:val="28"/>
        </w:rPr>
        <w:t> </w:t>
      </w:r>
      <w:r w:rsidRPr="00121B14">
        <w:rPr>
          <w:szCs w:val="28"/>
        </w:rPr>
        <w:t>–</w:t>
      </w:r>
      <w:r w:rsidR="009B644B" w:rsidRPr="00121B14">
        <w:rPr>
          <w:szCs w:val="28"/>
        </w:rPr>
        <w:t> </w:t>
      </w:r>
      <w:r w:rsidR="009F2B76" w:rsidRPr="00121B14">
        <w:rPr>
          <w:szCs w:val="28"/>
        </w:rPr>
        <w:t>6</w:t>
      </w:r>
      <w:r w:rsidRPr="00121B14">
        <w:rPr>
          <w:szCs w:val="28"/>
        </w:rPr>
        <w:t>, 12 настоящего пункта</w:t>
      </w:r>
      <w:r w:rsidR="00DA4C51" w:rsidRPr="00121B14">
        <w:rPr>
          <w:szCs w:val="28"/>
        </w:rPr>
        <w:t>, подпунктов 2-11 пункта 2</w:t>
      </w:r>
      <w:r w:rsidR="006B219C" w:rsidRPr="00121B14">
        <w:rPr>
          <w:szCs w:val="28"/>
        </w:rPr>
        <w:t>.</w:t>
      </w:r>
      <w:r w:rsidR="00DA4C51" w:rsidRPr="00121B14">
        <w:rPr>
          <w:szCs w:val="28"/>
        </w:rPr>
        <w:t>9.1. настоящего Положения</w:t>
      </w:r>
      <w:r w:rsidRPr="00121B14">
        <w:rPr>
          <w:szCs w:val="28"/>
        </w:rPr>
        <w:t>, должны быть представлены в отношении каждого такого лица</w:t>
      </w:r>
      <w:r w:rsidR="00B14D37" w:rsidRPr="00121B14">
        <w:rPr>
          <w:szCs w:val="28"/>
        </w:rPr>
        <w:t>.</w:t>
      </w:r>
      <w:r w:rsidRPr="00121B14">
        <w:rPr>
          <w:szCs w:val="28"/>
        </w:rPr>
        <w:t xml:space="preserve"> </w:t>
      </w:r>
      <w:r w:rsidR="00B14D37" w:rsidRPr="00121B14">
        <w:rPr>
          <w:szCs w:val="28"/>
        </w:rPr>
        <w:t>Документы</w:t>
      </w:r>
      <w:r w:rsidRPr="00121B14">
        <w:rPr>
          <w:szCs w:val="28"/>
        </w:rPr>
        <w:t xml:space="preserve">, указанные в подпунктах </w:t>
      </w:r>
      <w:r w:rsidR="00E16573" w:rsidRPr="00121B14">
        <w:rPr>
          <w:szCs w:val="28"/>
        </w:rPr>
        <w:t>8</w:t>
      </w:r>
      <w:r w:rsidRPr="00121B14">
        <w:rPr>
          <w:szCs w:val="28"/>
        </w:rPr>
        <w:t>–10 настоящего пункта,</w:t>
      </w:r>
      <w:r w:rsidR="00DA4C51" w:rsidRPr="00121B14">
        <w:rPr>
          <w:szCs w:val="28"/>
        </w:rPr>
        <w:t xml:space="preserve"> подпункта</w:t>
      </w:r>
      <w:r w:rsidR="006B219C" w:rsidRPr="00121B14">
        <w:rPr>
          <w:szCs w:val="28"/>
        </w:rPr>
        <w:t>х</w:t>
      </w:r>
      <w:r w:rsidR="00DA4C51" w:rsidRPr="00121B14">
        <w:rPr>
          <w:szCs w:val="28"/>
        </w:rPr>
        <w:t xml:space="preserve"> 1, 12 пункта 2.9.1. настоящего положения </w:t>
      </w:r>
      <w:r w:rsidR="00540314" w:rsidRPr="00121B14">
        <w:rPr>
          <w:szCs w:val="28"/>
        </w:rPr>
        <w:t xml:space="preserve">и подтверждающие соответствие участника открытого конкурса требованиям, установленным в документации </w:t>
      </w:r>
      <w:r w:rsidR="00414014" w:rsidRPr="00121B14">
        <w:rPr>
          <w:szCs w:val="28"/>
        </w:rPr>
        <w:t>об открытом конкурсе</w:t>
      </w:r>
      <w:r w:rsidR="00DA4C51" w:rsidRPr="00121B14">
        <w:rPr>
          <w:szCs w:val="28"/>
        </w:rPr>
        <w:t>,</w:t>
      </w:r>
      <w:r w:rsidR="00414014" w:rsidRPr="00121B14">
        <w:rPr>
          <w:szCs w:val="28"/>
        </w:rPr>
        <w:t xml:space="preserve"> </w:t>
      </w:r>
      <w:r w:rsidR="00DA4C51" w:rsidRPr="00121B14">
        <w:rPr>
          <w:szCs w:val="28"/>
        </w:rPr>
        <w:t>должны быть представлены в отношении хотя бы одного из таких лиц.</w:t>
      </w:r>
    </w:p>
    <w:p w:rsidR="00677CD7" w:rsidRPr="00121B14" w:rsidRDefault="00677CD7" w:rsidP="00121B14">
      <w:pPr>
        <w:spacing w:before="100" w:after="100" w:line="360" w:lineRule="exact"/>
        <w:ind w:firstLine="709"/>
        <w:jc w:val="both"/>
        <w:rPr>
          <w:szCs w:val="28"/>
        </w:rPr>
      </w:pPr>
      <w:r w:rsidRPr="00121B14">
        <w:rPr>
          <w:szCs w:val="28"/>
        </w:rPr>
        <w:t xml:space="preserve">Требовать от участника открытого конкурса иные документы </w:t>
      </w:r>
      <w:r w:rsidR="00517E80" w:rsidRPr="00121B14">
        <w:rPr>
          <w:szCs w:val="28"/>
        </w:rPr>
        <w:br/>
      </w:r>
      <w:r w:rsidRPr="00121B14">
        <w:rPr>
          <w:szCs w:val="28"/>
        </w:rPr>
        <w:t>и информацию не допускается.</w:t>
      </w:r>
    </w:p>
    <w:p w:rsidR="00523F39" w:rsidRPr="00121B14" w:rsidRDefault="006B3F08" w:rsidP="00121B14">
      <w:pPr>
        <w:spacing w:before="100" w:after="100" w:line="360" w:lineRule="exact"/>
        <w:ind w:firstLine="709"/>
        <w:jc w:val="both"/>
        <w:rPr>
          <w:szCs w:val="28"/>
        </w:rPr>
      </w:pPr>
      <w:r w:rsidRPr="00121B14">
        <w:rPr>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w:t>
      </w:r>
      <w:r w:rsidR="00677CD7" w:rsidRPr="00121B14">
        <w:rPr>
          <w:szCs w:val="28"/>
        </w:rPr>
        <w:t xml:space="preserve"> и информацию</w:t>
      </w:r>
      <w:r w:rsidRPr="00121B14">
        <w:rPr>
          <w:szCs w:val="28"/>
        </w:rPr>
        <w:t>.</w:t>
      </w:r>
    </w:p>
    <w:p w:rsidR="007901C9"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открытом конкурсе прекращается </w:t>
      </w:r>
      <w:r w:rsidR="00517E80" w:rsidRPr="00121B14">
        <w:rPr>
          <w:szCs w:val="28"/>
        </w:rPr>
        <w:br/>
      </w:r>
      <w:r w:rsidRPr="00121B14">
        <w:rPr>
          <w:szCs w:val="28"/>
        </w:rPr>
        <w:t xml:space="preserve">с наступлением </w:t>
      </w:r>
      <w:r w:rsidR="00DF2DB0" w:rsidRPr="00121B14">
        <w:rPr>
          <w:szCs w:val="28"/>
        </w:rPr>
        <w:t xml:space="preserve">даты и времени окончания срока подачи заявок на участие </w:t>
      </w:r>
      <w:r w:rsidR="00517E80" w:rsidRPr="00121B14">
        <w:rPr>
          <w:szCs w:val="28"/>
        </w:rPr>
        <w:br/>
      </w:r>
      <w:r w:rsidR="00DF2DB0" w:rsidRPr="00121B14">
        <w:rPr>
          <w:szCs w:val="28"/>
        </w:rPr>
        <w:t>в открытом конкурсе, установленных в извещении о проведении открытого конкурса и документации</w:t>
      </w:r>
      <w:r w:rsidR="004A64EA" w:rsidRPr="00121B14">
        <w:rPr>
          <w:szCs w:val="28"/>
        </w:rPr>
        <w:t xml:space="preserve"> об открытом конкурсе</w:t>
      </w:r>
      <w:r w:rsidR="00886B9C" w:rsidRPr="00121B14">
        <w:rPr>
          <w:szCs w:val="28"/>
        </w:rPr>
        <w:t>.</w:t>
      </w:r>
    </w:p>
    <w:p w:rsidR="00B47EC2" w:rsidRPr="00121B14" w:rsidRDefault="00B47EC2"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открытом конкурсе в срок, не превышающий </w:t>
      </w:r>
      <w:r w:rsidR="00B92019" w:rsidRPr="00121B14">
        <w:rPr>
          <w:szCs w:val="28"/>
        </w:rPr>
        <w:t>5 (</w:t>
      </w:r>
      <w:r w:rsidRPr="00121B14">
        <w:rPr>
          <w:szCs w:val="28"/>
        </w:rPr>
        <w:t>пяти</w:t>
      </w:r>
      <w:r w:rsidR="00B92019"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открытом </w:t>
      </w:r>
      <w:r w:rsidR="00BD2C05" w:rsidRPr="00121B14">
        <w:rPr>
          <w:szCs w:val="28"/>
        </w:rPr>
        <w:t>конкурсе</w:t>
      </w:r>
      <w:r w:rsidRPr="00121B14">
        <w:rPr>
          <w:szCs w:val="28"/>
        </w:rPr>
        <w:t>.</w:t>
      </w:r>
    </w:p>
    <w:p w:rsidR="000A1D8A" w:rsidRPr="00121B14" w:rsidRDefault="001E1BA7" w:rsidP="00121B14">
      <w:pPr>
        <w:spacing w:before="100" w:after="100" w:line="360" w:lineRule="exact"/>
        <w:ind w:firstLine="709"/>
        <w:jc w:val="both"/>
        <w:rPr>
          <w:szCs w:val="28"/>
        </w:rPr>
      </w:pPr>
      <w:r w:rsidRPr="00121B14">
        <w:rPr>
          <w:szCs w:val="28"/>
        </w:rPr>
        <w:t>Комиссия вскрывает к</w:t>
      </w:r>
      <w:r w:rsidR="000A1D8A" w:rsidRPr="00121B14">
        <w:rPr>
          <w:szCs w:val="28"/>
        </w:rPr>
        <w:t>онверты с заявками на участие в</w:t>
      </w:r>
      <w:r w:rsidR="00886B9C" w:rsidRPr="00121B14">
        <w:rPr>
          <w:szCs w:val="28"/>
        </w:rPr>
        <w:t xml:space="preserve"> открытом конкурсе </w:t>
      </w:r>
      <w:r w:rsidR="00B47EC2" w:rsidRPr="00121B14">
        <w:rPr>
          <w:szCs w:val="28"/>
        </w:rPr>
        <w:t xml:space="preserve">публично в день, во время, в месте </w:t>
      </w:r>
      <w:r w:rsidR="000A1D8A" w:rsidRPr="00121B14">
        <w:rPr>
          <w:szCs w:val="28"/>
        </w:rPr>
        <w:t xml:space="preserve">и в </w:t>
      </w:r>
      <w:r w:rsidR="007D38C0" w:rsidRPr="00121B14">
        <w:rPr>
          <w:szCs w:val="28"/>
        </w:rPr>
        <w:t>порядке</w:t>
      </w:r>
      <w:r w:rsidR="000A1D8A" w:rsidRPr="00121B14">
        <w:rPr>
          <w:szCs w:val="28"/>
        </w:rPr>
        <w:t xml:space="preserve">, которые указаны </w:t>
      </w:r>
      <w:r w:rsidR="00517E80" w:rsidRPr="00121B14">
        <w:rPr>
          <w:szCs w:val="28"/>
        </w:rPr>
        <w:br/>
      </w:r>
      <w:r w:rsidR="000A1D8A" w:rsidRPr="00121B14">
        <w:rPr>
          <w:szCs w:val="28"/>
        </w:rPr>
        <w:t>в документации</w:t>
      </w:r>
      <w:r w:rsidR="004A64EA" w:rsidRPr="00121B14">
        <w:rPr>
          <w:szCs w:val="28"/>
        </w:rPr>
        <w:t xml:space="preserve"> об открытом конкурсе</w:t>
      </w:r>
      <w:r w:rsidR="000A1D8A" w:rsidRPr="00121B14">
        <w:rPr>
          <w:szCs w:val="28"/>
        </w:rPr>
        <w:t>. Вскрытие всех поступивших конвертов с заявками на участие в открытом конкурсе осуществля</w:t>
      </w:r>
      <w:r w:rsidR="009B644B" w:rsidRPr="00121B14">
        <w:rPr>
          <w:szCs w:val="28"/>
        </w:rPr>
        <w:t>е</w:t>
      </w:r>
      <w:r w:rsidR="000A1D8A" w:rsidRPr="00121B14">
        <w:rPr>
          <w:szCs w:val="28"/>
        </w:rPr>
        <w:t>тся в один день.</w:t>
      </w:r>
    </w:p>
    <w:p w:rsidR="000A1D8A" w:rsidRPr="00121B14" w:rsidRDefault="000A1D8A" w:rsidP="00121B14">
      <w:pPr>
        <w:spacing w:before="100" w:after="100" w:line="360" w:lineRule="exact"/>
        <w:ind w:firstLine="709"/>
        <w:jc w:val="both"/>
        <w:rPr>
          <w:szCs w:val="28"/>
        </w:rPr>
      </w:pPr>
      <w:r w:rsidRPr="00121B14">
        <w:rPr>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0A1D8A" w:rsidRPr="00121B14" w:rsidRDefault="000A1D8A"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517E80" w:rsidRPr="00121B14">
        <w:rPr>
          <w:szCs w:val="28"/>
        </w:rPr>
        <w:br/>
      </w:r>
      <w:r w:rsidRPr="00121B14">
        <w:rPr>
          <w:szCs w:val="28"/>
        </w:rPr>
        <w:t xml:space="preserve">в открытом конкурсе или в случае проведения открытого конкурса </w:t>
      </w:r>
      <w:r w:rsidR="00517E80" w:rsidRPr="00121B14">
        <w:rPr>
          <w:szCs w:val="28"/>
        </w:rPr>
        <w:br/>
      </w:r>
      <w:r w:rsidRPr="00121B14">
        <w:rPr>
          <w:szCs w:val="28"/>
        </w:rPr>
        <w:t xml:space="preserve">по нескольким лотам перед вскрытием таких конвертов в отношении каждого лота комиссия объявляет участникам </w:t>
      </w:r>
      <w:r w:rsidR="006C2C38" w:rsidRPr="00121B14">
        <w:rPr>
          <w:szCs w:val="28"/>
        </w:rPr>
        <w:t xml:space="preserve">открытого </w:t>
      </w:r>
      <w:r w:rsidRPr="00121B14">
        <w:rPr>
          <w:szCs w:val="28"/>
        </w:rPr>
        <w:t>конкурса, присутствующим при вскрыт</w:t>
      </w:r>
      <w:r w:rsidR="006C2C38" w:rsidRPr="00121B14">
        <w:rPr>
          <w:szCs w:val="28"/>
        </w:rPr>
        <w:t xml:space="preserve">ии таких конвертов, </w:t>
      </w:r>
      <w:r w:rsidRPr="00121B14">
        <w:rPr>
          <w:szCs w:val="28"/>
        </w:rPr>
        <w:t xml:space="preserve">о возможности подачи заявок на участие </w:t>
      </w:r>
      <w:r w:rsidR="00517E80" w:rsidRPr="00121B14">
        <w:rPr>
          <w:szCs w:val="28"/>
        </w:rPr>
        <w:br/>
      </w:r>
      <w:r w:rsidRPr="00121B14">
        <w:rPr>
          <w:szCs w:val="28"/>
        </w:rPr>
        <w:lastRenderedPageBreak/>
        <w:t xml:space="preserve">в открытом конкурсе, изменения или отзыва поданных заявок на участие </w:t>
      </w:r>
      <w:r w:rsidR="00517E80" w:rsidRPr="00121B14">
        <w:rPr>
          <w:szCs w:val="28"/>
        </w:rPr>
        <w:br/>
      </w:r>
      <w:r w:rsidRPr="00121B14">
        <w:rPr>
          <w:szCs w:val="28"/>
        </w:rPr>
        <w:t>в открытом конкурсе до вскрытия таких</w:t>
      </w:r>
      <w:proofErr w:type="gramEnd"/>
      <w:r w:rsidRPr="00121B14">
        <w:rPr>
          <w:szCs w:val="28"/>
        </w:rPr>
        <w:t xml:space="preserve"> конвертов. При этом комиссия объявляет последствия подачи двух и более заявок на участие в открытом конкурсе одним участником </w:t>
      </w:r>
      <w:r w:rsidR="006C2C38" w:rsidRPr="00121B14">
        <w:rPr>
          <w:szCs w:val="28"/>
        </w:rPr>
        <w:t xml:space="preserve">открытого </w:t>
      </w:r>
      <w:r w:rsidRPr="00121B14">
        <w:rPr>
          <w:szCs w:val="28"/>
        </w:rPr>
        <w:t>конкурса.</w:t>
      </w:r>
    </w:p>
    <w:p w:rsidR="000A1D8A" w:rsidRPr="00121B14" w:rsidRDefault="000A1D8A" w:rsidP="00121B14">
      <w:pPr>
        <w:spacing w:before="100" w:after="100" w:line="360" w:lineRule="exact"/>
        <w:ind w:firstLine="709"/>
        <w:jc w:val="both"/>
        <w:rPr>
          <w:szCs w:val="28"/>
        </w:rPr>
      </w:pPr>
      <w:r w:rsidRPr="00121B14">
        <w:rPr>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0A1D8A" w:rsidRPr="00121B14" w:rsidRDefault="00CC393F" w:rsidP="00121B14">
      <w:pPr>
        <w:spacing w:before="100" w:after="100" w:line="360" w:lineRule="exact"/>
        <w:ind w:firstLine="709"/>
        <w:jc w:val="both"/>
        <w:rPr>
          <w:szCs w:val="28"/>
        </w:rPr>
      </w:pPr>
      <w:r w:rsidRPr="00121B14">
        <w:rPr>
          <w:szCs w:val="28"/>
        </w:rPr>
        <w:t>Н</w:t>
      </w:r>
      <w:r w:rsidR="000A1D8A" w:rsidRPr="00121B14">
        <w:rPr>
          <w:szCs w:val="28"/>
        </w:rPr>
        <w:t xml:space="preserve">аименование (для юридического лица), фамилия, имя, отчество </w:t>
      </w:r>
      <w:r w:rsidR="00517E80" w:rsidRPr="00121B14">
        <w:rPr>
          <w:szCs w:val="28"/>
        </w:rPr>
        <w:br/>
      </w:r>
      <w:r w:rsidR="000A1D8A" w:rsidRPr="00121B14">
        <w:rPr>
          <w:szCs w:val="28"/>
        </w:rPr>
        <w:t>(при н</w:t>
      </w:r>
      <w:r w:rsidR="0002566A" w:rsidRPr="00121B14">
        <w:rPr>
          <w:szCs w:val="28"/>
        </w:rPr>
        <w:t xml:space="preserve">аличии) (для физического лица) </w:t>
      </w:r>
      <w:r w:rsidR="000A1D8A" w:rsidRPr="00121B14">
        <w:rPr>
          <w:szCs w:val="28"/>
        </w:rPr>
        <w:t xml:space="preserve">каждого участника открытого конкурса, </w:t>
      </w:r>
      <w:proofErr w:type="gramStart"/>
      <w:r w:rsidR="000A1D8A" w:rsidRPr="00121B14">
        <w:rPr>
          <w:szCs w:val="28"/>
        </w:rPr>
        <w:t>конверт</w:t>
      </w:r>
      <w:proofErr w:type="gramEnd"/>
      <w:r w:rsidR="000A1D8A" w:rsidRPr="00121B14">
        <w:rPr>
          <w:szCs w:val="28"/>
        </w:rPr>
        <w:t xml:space="preserve"> с заявкой которого вскрывается, наличие информации и документов, предусмотренных документацией</w:t>
      </w:r>
      <w:r w:rsidR="004A64EA" w:rsidRPr="00121B14">
        <w:rPr>
          <w:szCs w:val="28"/>
        </w:rPr>
        <w:t xml:space="preserve"> об открытом конкурсе</w:t>
      </w:r>
      <w:r w:rsidR="000A1D8A" w:rsidRPr="00121B14">
        <w:rPr>
          <w:szCs w:val="28"/>
        </w:rPr>
        <w:t xml:space="preserve">, условия исполнения договора, </w:t>
      </w:r>
      <w:r w:rsidR="00A852CB" w:rsidRPr="00121B14">
        <w:rPr>
          <w:szCs w:val="28"/>
        </w:rPr>
        <w:t>предложенные</w:t>
      </w:r>
      <w:r w:rsidR="000A1D8A" w:rsidRPr="00121B14">
        <w:rPr>
          <w:szCs w:val="28"/>
        </w:rPr>
        <w:t xml:space="preserve"> в заявке на участие в открытом конкурсе и являющиеся критери</w:t>
      </w:r>
      <w:r w:rsidR="00C56B1D" w:rsidRPr="00121B14">
        <w:rPr>
          <w:szCs w:val="28"/>
        </w:rPr>
        <w:t>ями</w:t>
      </w:r>
      <w:r w:rsidR="000A1D8A" w:rsidRPr="00121B14">
        <w:rPr>
          <w:szCs w:val="28"/>
        </w:rPr>
        <w:t xml:space="preserve"> оценки заявок на участие в открытом конкурсе, </w:t>
      </w:r>
      <w:r w:rsidR="00A11F6D" w:rsidRPr="00121B14">
        <w:rPr>
          <w:szCs w:val="28"/>
        </w:rPr>
        <w:t>оглашаются</w:t>
      </w:r>
      <w:r w:rsidR="000A1D8A" w:rsidRPr="00121B14">
        <w:rPr>
          <w:szCs w:val="28"/>
        </w:rPr>
        <w:t xml:space="preserve"> при вскрытии данных конвертов и вносятся в протокол</w:t>
      </w:r>
      <w:r w:rsidRPr="00121B14">
        <w:rPr>
          <w:szCs w:val="28"/>
        </w:rPr>
        <w:t xml:space="preserve"> вскрытия конвертов с заявками на участие в открытом конкурсе</w:t>
      </w:r>
      <w:r w:rsidR="00BB0EC9" w:rsidRPr="00121B14">
        <w:rPr>
          <w:szCs w:val="28"/>
        </w:rPr>
        <w:t xml:space="preserve"> (который является </w:t>
      </w:r>
      <w:proofErr w:type="gramStart"/>
      <w:r w:rsidR="00BB0EC9" w:rsidRPr="00121B14">
        <w:rPr>
          <w:szCs w:val="28"/>
        </w:rPr>
        <w:t>протоколом</w:t>
      </w:r>
      <w:proofErr w:type="gramEnd"/>
      <w:r w:rsidR="00BB0EC9" w:rsidRPr="00121B14">
        <w:rPr>
          <w:szCs w:val="28"/>
        </w:rPr>
        <w:t xml:space="preserve"> составляемым в ходе осуществления закупки).</w:t>
      </w:r>
    </w:p>
    <w:p w:rsidR="000A1D8A" w:rsidRPr="00121B14" w:rsidRDefault="000A1D8A"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w:t>
      </w:r>
      <w:r w:rsidR="00517E80" w:rsidRPr="00121B14">
        <w:rPr>
          <w:szCs w:val="28"/>
        </w:rPr>
        <w:br/>
      </w:r>
      <w:r w:rsidRPr="00121B14">
        <w:rPr>
          <w:szCs w:val="28"/>
        </w:rPr>
        <w:t>в открытом конкурсе, вправе осуществлять аудио- и видеозапись вскрытия таких конвертов</w:t>
      </w:r>
      <w:r w:rsidR="00916B1B" w:rsidRPr="00121B14">
        <w:rPr>
          <w:szCs w:val="28"/>
        </w:rPr>
        <w:t>.</w:t>
      </w:r>
    </w:p>
    <w:p w:rsidR="007901C9" w:rsidRPr="00121B14" w:rsidRDefault="003943DA" w:rsidP="00121B14">
      <w:pPr>
        <w:pStyle w:val="aff2"/>
        <w:numPr>
          <w:ilvl w:val="2"/>
          <w:numId w:val="26"/>
        </w:numPr>
        <w:spacing w:before="100" w:after="100" w:line="360" w:lineRule="exact"/>
        <w:ind w:left="0" w:firstLine="709"/>
        <w:jc w:val="both"/>
        <w:rPr>
          <w:szCs w:val="28"/>
        </w:rPr>
      </w:pPr>
      <w:r w:rsidRPr="00121B14">
        <w:rPr>
          <w:szCs w:val="28"/>
        </w:rPr>
        <w:t xml:space="preserve">С целью </w:t>
      </w:r>
      <w:r w:rsidR="00772E73" w:rsidRPr="00121B14">
        <w:rPr>
          <w:szCs w:val="28"/>
        </w:rPr>
        <w:t xml:space="preserve">сопоставления заявок и </w:t>
      </w:r>
      <w:r w:rsidRPr="00121B14">
        <w:rPr>
          <w:szCs w:val="28"/>
        </w:rPr>
        <w:t>подведения итогов открытого конкурса к</w:t>
      </w:r>
      <w:r w:rsidR="001E1BA7" w:rsidRPr="00121B14">
        <w:rPr>
          <w:szCs w:val="28"/>
        </w:rPr>
        <w:t xml:space="preserve">омиссия осуществляет рассмотрение и оценку </w:t>
      </w:r>
      <w:r w:rsidR="000A1D8A" w:rsidRPr="00121B14">
        <w:rPr>
          <w:szCs w:val="28"/>
        </w:rPr>
        <w:t xml:space="preserve">заявок на участие в </w:t>
      </w:r>
      <w:r w:rsidR="00916B1B" w:rsidRPr="00121B14">
        <w:rPr>
          <w:szCs w:val="28"/>
        </w:rPr>
        <w:t xml:space="preserve">открытом </w:t>
      </w:r>
      <w:r w:rsidR="000A1D8A" w:rsidRPr="00121B14">
        <w:rPr>
          <w:szCs w:val="28"/>
        </w:rPr>
        <w:t>конкурсе</w:t>
      </w:r>
      <w:r w:rsidR="00A83538" w:rsidRPr="00121B14">
        <w:rPr>
          <w:szCs w:val="28"/>
        </w:rPr>
        <w:t xml:space="preserve"> </w:t>
      </w:r>
      <w:r w:rsidR="001E1BA7" w:rsidRPr="00121B14">
        <w:rPr>
          <w:szCs w:val="28"/>
        </w:rPr>
        <w:t>в срок, не превышающий</w:t>
      </w:r>
      <w:r w:rsidR="000A1D8A" w:rsidRPr="00121B14">
        <w:rPr>
          <w:szCs w:val="28"/>
        </w:rPr>
        <w:t xml:space="preserve"> </w:t>
      </w:r>
      <w:r w:rsidR="00A83538" w:rsidRPr="00121B14">
        <w:rPr>
          <w:szCs w:val="28"/>
        </w:rPr>
        <w:t>20 (</w:t>
      </w:r>
      <w:r w:rsidR="000A1D8A" w:rsidRPr="00121B14">
        <w:rPr>
          <w:szCs w:val="28"/>
        </w:rPr>
        <w:t>двадцать</w:t>
      </w:r>
      <w:r w:rsidR="00A83538" w:rsidRPr="00121B14">
        <w:rPr>
          <w:szCs w:val="28"/>
        </w:rPr>
        <w:t>)</w:t>
      </w:r>
      <w:r w:rsidR="000A1D8A" w:rsidRPr="00121B14">
        <w:rPr>
          <w:szCs w:val="28"/>
        </w:rPr>
        <w:t xml:space="preserve"> дней </w:t>
      </w:r>
      <w:proofErr w:type="gramStart"/>
      <w:r w:rsidR="000A1D8A" w:rsidRPr="00121B14">
        <w:rPr>
          <w:szCs w:val="28"/>
        </w:rPr>
        <w:t>с даты вскры</w:t>
      </w:r>
      <w:r w:rsidR="004E056E" w:rsidRPr="00121B14">
        <w:rPr>
          <w:szCs w:val="28"/>
        </w:rPr>
        <w:t>тия</w:t>
      </w:r>
      <w:proofErr w:type="gramEnd"/>
      <w:r w:rsidR="004E056E" w:rsidRPr="00121B14">
        <w:rPr>
          <w:szCs w:val="28"/>
        </w:rPr>
        <w:t xml:space="preserve"> конвертов с такими заявками</w:t>
      </w:r>
      <w:r w:rsidR="000A1D8A" w:rsidRPr="00121B14">
        <w:rPr>
          <w:szCs w:val="28"/>
        </w:rPr>
        <w:t>.</w:t>
      </w:r>
    </w:p>
    <w:p w:rsidR="0010097E" w:rsidRPr="00121B14" w:rsidRDefault="0010097E"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открытом конкурсе, в том числе единственной поданной заявки на участие в открытом конкурсе</w:t>
      </w:r>
      <w:r w:rsidR="00BD3036" w:rsidRPr="00121B14">
        <w:rPr>
          <w:szCs w:val="28"/>
        </w:rPr>
        <w:t xml:space="preserve"> и единственной рассматриваемой заявки на участие в открытом конкурсе</w:t>
      </w:r>
      <w:r w:rsidRPr="00121B14">
        <w:rPr>
          <w:szCs w:val="28"/>
        </w:rPr>
        <w:t>.</w:t>
      </w:r>
    </w:p>
    <w:p w:rsidR="0010097E" w:rsidRPr="00121B14" w:rsidRDefault="0010097E"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1365BD" w:rsidRPr="00121B14">
        <w:rPr>
          <w:szCs w:val="28"/>
        </w:rPr>
        <w:t xml:space="preserve">в </w:t>
      </w:r>
      <w:r w:rsidRPr="00121B14">
        <w:rPr>
          <w:szCs w:val="28"/>
        </w:rPr>
        <w:t>открытом конкурсе комиссия принимает решение о признании заявки на участие в открытом конкурсе соответствующей требованиям, установленным в документации</w:t>
      </w:r>
      <w:r w:rsidR="004A64EA" w:rsidRPr="00121B14">
        <w:rPr>
          <w:szCs w:val="28"/>
        </w:rPr>
        <w:t xml:space="preserve"> об открытом конкурсе</w:t>
      </w:r>
      <w:r w:rsidRPr="00121B14">
        <w:rPr>
          <w:szCs w:val="28"/>
        </w:rPr>
        <w:t>, или об отклонении заявки на участие в открытом конкурсе.</w:t>
      </w:r>
    </w:p>
    <w:p w:rsidR="000A1D8A"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1E1BA7" w:rsidRPr="00121B14">
        <w:rPr>
          <w:szCs w:val="28"/>
        </w:rPr>
        <w:t xml:space="preserve">открытом </w:t>
      </w:r>
      <w:r w:rsidRPr="00121B14">
        <w:rPr>
          <w:szCs w:val="28"/>
        </w:rPr>
        <w:t xml:space="preserve">конкурсе, которые не были отклонены, </w:t>
      </w:r>
      <w:r w:rsidR="00B91D49" w:rsidRPr="00121B14">
        <w:rPr>
          <w:szCs w:val="28"/>
        </w:rPr>
        <w:t xml:space="preserve">за исключением </w:t>
      </w:r>
      <w:r w:rsidR="00931B44" w:rsidRPr="00121B14">
        <w:rPr>
          <w:szCs w:val="28"/>
        </w:rPr>
        <w:t>заявки единственного участника открытого конкурса</w:t>
      </w:r>
      <w:r w:rsidR="00B91D49" w:rsidRPr="00121B14">
        <w:rPr>
          <w:szCs w:val="28"/>
        </w:rPr>
        <w:t xml:space="preserve">, </w:t>
      </w:r>
      <w:r w:rsidRPr="00121B14">
        <w:rPr>
          <w:szCs w:val="28"/>
        </w:rPr>
        <w:t xml:space="preserve">для </w:t>
      </w:r>
      <w:r w:rsidR="00F921F1" w:rsidRPr="00121B14">
        <w:rPr>
          <w:szCs w:val="28"/>
        </w:rPr>
        <w:t>определения</w:t>
      </w:r>
      <w:r w:rsidRPr="00121B14">
        <w:rPr>
          <w:szCs w:val="28"/>
        </w:rPr>
        <w:t xml:space="preserve"> победителя </w:t>
      </w:r>
      <w:r w:rsidR="001E1BA7" w:rsidRPr="00121B14">
        <w:rPr>
          <w:szCs w:val="28"/>
        </w:rPr>
        <w:t xml:space="preserve">открытого </w:t>
      </w:r>
      <w:r w:rsidRPr="00121B14">
        <w:rPr>
          <w:szCs w:val="28"/>
        </w:rPr>
        <w:t>конкурса на основе критериев</w:t>
      </w:r>
      <w:r w:rsidR="001E1BA7" w:rsidRPr="00121B14">
        <w:rPr>
          <w:szCs w:val="28"/>
        </w:rPr>
        <w:t xml:space="preserve"> оценки</w:t>
      </w:r>
      <w:r w:rsidRPr="00121B14">
        <w:rPr>
          <w:szCs w:val="28"/>
        </w:rPr>
        <w:t xml:space="preserve">, </w:t>
      </w:r>
      <w:r w:rsidR="00B91D49" w:rsidRPr="00121B14">
        <w:rPr>
          <w:szCs w:val="28"/>
        </w:rPr>
        <w:t>установленных</w:t>
      </w:r>
      <w:r w:rsidRPr="00121B14">
        <w:rPr>
          <w:szCs w:val="28"/>
        </w:rPr>
        <w:t xml:space="preserve"> в документации</w:t>
      </w:r>
      <w:r w:rsidR="004A64EA" w:rsidRPr="00121B14">
        <w:rPr>
          <w:szCs w:val="28"/>
        </w:rPr>
        <w:t xml:space="preserve"> об открытом конкурсе</w:t>
      </w:r>
      <w:r w:rsidRPr="00121B14">
        <w:rPr>
          <w:szCs w:val="28"/>
        </w:rPr>
        <w:t>.</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открытого конкурса признается участник открытого конкурса, заявка на </w:t>
      </w:r>
      <w:proofErr w:type="gramStart"/>
      <w:r w:rsidRPr="00121B14">
        <w:rPr>
          <w:szCs w:val="28"/>
        </w:rPr>
        <w:t>участие</w:t>
      </w:r>
      <w:proofErr w:type="gramEnd"/>
      <w:r w:rsidRPr="00121B14">
        <w:rPr>
          <w:szCs w:val="28"/>
        </w:rPr>
        <w:t xml:space="preserve"> в открытом конкурсе которого признана </w:t>
      </w:r>
      <w:r w:rsidRPr="00121B14">
        <w:rPr>
          <w:szCs w:val="28"/>
        </w:rPr>
        <w:lastRenderedPageBreak/>
        <w:t>соответствующей требованиям, установленным в документации об открытом конкурсе, и заявке на участие в открытом конкурсе</w:t>
      </w:r>
      <w:r w:rsidR="00DF0B52" w:rsidRPr="00121B14">
        <w:rPr>
          <w:szCs w:val="28"/>
        </w:rPr>
        <w:t xml:space="preserve"> которого присвоен первый номер на основании критериев оценки заявок в соответствии с условиями конкурсной документации.</w:t>
      </w:r>
      <w:r w:rsidRPr="00121B14">
        <w:rPr>
          <w:szCs w:val="28"/>
        </w:rPr>
        <w:t xml:space="preserve"> </w:t>
      </w:r>
    </w:p>
    <w:p w:rsidR="003215ED" w:rsidRPr="00121B14" w:rsidRDefault="003215ED" w:rsidP="00121B14">
      <w:pPr>
        <w:spacing w:before="100" w:after="100" w:line="360" w:lineRule="exact"/>
        <w:ind w:firstLine="709"/>
        <w:jc w:val="both"/>
        <w:rPr>
          <w:szCs w:val="28"/>
        </w:rPr>
      </w:pPr>
      <w:r w:rsidRPr="00121B14">
        <w:rPr>
          <w:szCs w:val="28"/>
        </w:rPr>
        <w:t xml:space="preserve">В случае если в нескольких заявках содержатся одинаковые с точки зрения количества набранных по результатам </w:t>
      </w:r>
      <w:proofErr w:type="gramStart"/>
      <w:r w:rsidRPr="00121B14">
        <w:rPr>
          <w:szCs w:val="28"/>
        </w:rPr>
        <w:t>оценки заявок баллов условия исполнения</w:t>
      </w:r>
      <w:proofErr w:type="gramEnd"/>
      <w:r w:rsidRPr="00121B14">
        <w:rPr>
          <w:szCs w:val="28"/>
        </w:rPr>
        <w:t xml:space="preserve"> договора, меньший порядковый номер присваивается заявке, которая поступила ранее других, содержащих такие же условия.</w:t>
      </w:r>
    </w:p>
    <w:p w:rsidR="003215ED"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w:t>
      </w:r>
      <w:r w:rsidR="005678A5" w:rsidRPr="00121B14">
        <w:rPr>
          <w:szCs w:val="28"/>
        </w:rPr>
        <w:t xml:space="preserve">рассмотрения и </w:t>
      </w:r>
      <w:r w:rsidRPr="00121B14">
        <w:rPr>
          <w:szCs w:val="28"/>
        </w:rPr>
        <w:t>оценки заявок</w:t>
      </w:r>
      <w:r w:rsidR="00E80B0F" w:rsidRPr="00121B14">
        <w:rPr>
          <w:szCs w:val="28"/>
        </w:rPr>
        <w:t xml:space="preserve"> </w:t>
      </w:r>
      <w:r w:rsidR="00D94030" w:rsidRPr="00121B14">
        <w:rPr>
          <w:szCs w:val="28"/>
        </w:rPr>
        <w:t xml:space="preserve">на участие в открытом конкурсе </w:t>
      </w:r>
      <w:r w:rsidR="00650315" w:rsidRPr="00121B14">
        <w:rPr>
          <w:szCs w:val="28"/>
        </w:rPr>
        <w:t>вносятся</w:t>
      </w:r>
      <w:r w:rsidR="00CC0A99" w:rsidRPr="00121B14">
        <w:rPr>
          <w:szCs w:val="28"/>
        </w:rPr>
        <w:t xml:space="preserve"> </w:t>
      </w:r>
      <w:r w:rsidR="00650315" w:rsidRPr="00121B14">
        <w:rPr>
          <w:szCs w:val="28"/>
        </w:rPr>
        <w:t>в протокол</w:t>
      </w:r>
      <w:r w:rsidRPr="00121B14">
        <w:rPr>
          <w:szCs w:val="28"/>
        </w:rPr>
        <w:t xml:space="preserve"> рассмотрения и оценки </w:t>
      </w:r>
      <w:r w:rsidR="00D94030" w:rsidRPr="00121B14">
        <w:rPr>
          <w:szCs w:val="28"/>
        </w:rPr>
        <w:t>заявок на участие в открытом конкурсе</w:t>
      </w:r>
      <w:r w:rsidR="00E80B0F" w:rsidRPr="00121B14">
        <w:rPr>
          <w:szCs w:val="28"/>
        </w:rPr>
        <w:t xml:space="preserve">, </w:t>
      </w:r>
      <w:r w:rsidR="00D94030" w:rsidRPr="00121B14">
        <w:rPr>
          <w:szCs w:val="28"/>
        </w:rPr>
        <w:t>являющ</w:t>
      </w:r>
      <w:r w:rsidR="00650315" w:rsidRPr="00121B14">
        <w:rPr>
          <w:szCs w:val="28"/>
        </w:rPr>
        <w:t>ий</w:t>
      </w:r>
      <w:r w:rsidR="00D94030" w:rsidRPr="00121B14">
        <w:rPr>
          <w:szCs w:val="28"/>
        </w:rPr>
        <w:t>ся итоговым протоколом</w:t>
      </w:r>
      <w:r w:rsidR="00E80B0F" w:rsidRPr="00121B14">
        <w:rPr>
          <w:szCs w:val="28"/>
        </w:rPr>
        <w:t>.</w:t>
      </w:r>
    </w:p>
    <w:p w:rsidR="003215ED" w:rsidRPr="00121B14" w:rsidRDefault="003215ED"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открытого конкурса, заказчик, комиссия имеет право направить в адрес участников открытого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3215ED" w:rsidRPr="00121B14" w:rsidRDefault="003215ED"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C5817" w:rsidRPr="00121B14" w:rsidRDefault="008C5817"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8A0600" w:rsidRPr="00121B14">
        <w:rPr>
          <w:szCs w:val="28"/>
        </w:rPr>
        <w:t>порядке,</w:t>
      </w:r>
      <w:r w:rsidRPr="00121B14">
        <w:rPr>
          <w:szCs w:val="28"/>
        </w:rPr>
        <w:t xml:space="preserve"> предусмотренном настоящим Положением. </w:t>
      </w:r>
    </w:p>
    <w:p w:rsidR="00AE61D7" w:rsidRPr="00121B14" w:rsidRDefault="00D51DAB"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6" w:name="_Toc532748040"/>
      <w:r w:rsidRPr="00121B14">
        <w:rPr>
          <w:rFonts w:ascii="Times New Roman" w:hAnsi="Times New Roman" w:cs="Times New Roman"/>
          <w:color w:val="auto"/>
          <w:sz w:val="28"/>
          <w:szCs w:val="28"/>
        </w:rPr>
        <w:t>КОНКУРС В ЭЛЕКТРОННОЙ ФОРМЕ</w:t>
      </w:r>
      <w:bookmarkEnd w:id="76"/>
    </w:p>
    <w:p w:rsidR="00AE61D7" w:rsidRPr="00121B14" w:rsidRDefault="00AE61D7"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конкурсом в электронной форме понимается форма торгов, </w:t>
      </w:r>
      <w:r w:rsidR="00517E80" w:rsidRPr="00121B14">
        <w:rPr>
          <w:szCs w:val="28"/>
        </w:rPr>
        <w:br/>
      </w:r>
      <w:r w:rsidRPr="00121B14">
        <w:rPr>
          <w:szCs w:val="28"/>
        </w:rPr>
        <w:t xml:space="preserve">при которой информация о закупке сообщается заказчиком неограниченному кругу лиц путем размещения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 xml:space="preserve">и на электронной площадке извещения о проведении конкурса в электронной форме и документации </w:t>
      </w:r>
      <w:r w:rsidR="004A64EA" w:rsidRPr="00121B14">
        <w:rPr>
          <w:szCs w:val="28"/>
        </w:rPr>
        <w:t xml:space="preserve">о конкурсе в электронной форме </w:t>
      </w:r>
      <w:r w:rsidRPr="00121B14">
        <w:rPr>
          <w:szCs w:val="28"/>
        </w:rPr>
        <w:t>и победителем конкурса в электронной форме признается участник конкурса в электронной форме, заявка на участие в конкурсе в</w:t>
      </w:r>
      <w:proofErr w:type="gramEnd"/>
      <w:r w:rsidRPr="00121B14">
        <w:rPr>
          <w:szCs w:val="28"/>
        </w:rPr>
        <w:t xml:space="preserve"> электронной форме которого соответствует требованиям, установленным в документации</w:t>
      </w:r>
      <w:r w:rsidR="004A64EA" w:rsidRPr="00121B14">
        <w:rPr>
          <w:szCs w:val="28"/>
        </w:rPr>
        <w:t xml:space="preserve"> о конкурсе в электронной форме</w:t>
      </w:r>
      <w:r w:rsidRPr="00121B14">
        <w:rPr>
          <w:szCs w:val="28"/>
        </w:rPr>
        <w:t xml:space="preserve">, и по результатам </w:t>
      </w:r>
      <w:r w:rsidR="00F2321D" w:rsidRPr="00121B14">
        <w:rPr>
          <w:szCs w:val="28"/>
        </w:rPr>
        <w:t>сопоставления</w:t>
      </w:r>
      <w:r w:rsidRPr="00121B14">
        <w:rPr>
          <w:szCs w:val="28"/>
        </w:rPr>
        <w:t xml:space="preserve"> заявок на участие в конкурсе в электронной </w:t>
      </w:r>
      <w:proofErr w:type="gramStart"/>
      <w:r w:rsidRPr="00121B14">
        <w:rPr>
          <w:szCs w:val="28"/>
        </w:rPr>
        <w:t>форме</w:t>
      </w:r>
      <w:proofErr w:type="gramEnd"/>
      <w:r w:rsidRPr="00121B14">
        <w:rPr>
          <w:szCs w:val="28"/>
        </w:rPr>
        <w:t xml:space="preserve"> </w:t>
      </w:r>
      <w:r w:rsidR="004307AE" w:rsidRPr="00121B14">
        <w:rPr>
          <w:szCs w:val="28"/>
        </w:rPr>
        <w:t>на основе</w:t>
      </w:r>
      <w:r w:rsidRPr="00121B14">
        <w:rPr>
          <w:szCs w:val="28"/>
        </w:rPr>
        <w:t xml:space="preserve"> </w:t>
      </w:r>
      <w:r w:rsidR="004307AE" w:rsidRPr="00121B14">
        <w:rPr>
          <w:szCs w:val="28"/>
        </w:rPr>
        <w:t>установленных</w:t>
      </w:r>
      <w:r w:rsidRPr="00121B14">
        <w:rPr>
          <w:szCs w:val="28"/>
        </w:rPr>
        <w:t xml:space="preserve"> в документации </w:t>
      </w:r>
      <w:r w:rsidR="004A64EA" w:rsidRPr="00121B14">
        <w:rPr>
          <w:szCs w:val="28"/>
        </w:rPr>
        <w:t xml:space="preserve">о конкурсе в электронной форме </w:t>
      </w:r>
      <w:r w:rsidRPr="00121B14">
        <w:rPr>
          <w:szCs w:val="28"/>
        </w:rPr>
        <w:t>критериев оценки содержит лучшие условия исполнения договора.</w:t>
      </w:r>
    </w:p>
    <w:p w:rsidR="00AE61D7"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Заказчик может осуществлять закупку путем проведения конкурса </w:t>
      </w:r>
      <w:r w:rsidR="00517E80" w:rsidRPr="00121B14">
        <w:rPr>
          <w:szCs w:val="28"/>
        </w:rPr>
        <w:br/>
      </w:r>
      <w:r w:rsidRPr="00121B14">
        <w:rPr>
          <w:szCs w:val="28"/>
        </w:rPr>
        <w:t>в электронной форме во всех случаях, за исключением следующих случаев:</w:t>
      </w:r>
    </w:p>
    <w:p w:rsidR="00AE61D7" w:rsidRPr="00121B14" w:rsidRDefault="00AE61D7"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AE61D7" w:rsidRPr="00121B14" w:rsidRDefault="00AE61D7"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при реализации инвестиционных проектов;</w:t>
      </w:r>
    </w:p>
    <w:p w:rsidR="00AE61D7" w:rsidRPr="00121B14" w:rsidRDefault="00AE61D7"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Pr="00121B14">
        <w:rPr>
          <w:szCs w:val="28"/>
        </w:rPr>
        <w:t xml:space="preserve">в </w:t>
      </w:r>
      <w:r w:rsidR="00163E56" w:rsidRPr="00121B14">
        <w:rPr>
          <w:rFonts w:ascii="Times New Roman CYR" w:hAnsi="Times New Roman CYR" w:cs="Times New Roman CYR"/>
          <w:szCs w:val="28"/>
        </w:rPr>
        <w:t>единой информационной системе</w:t>
      </w:r>
      <w:r w:rsidRPr="00121B14">
        <w:rPr>
          <w:szCs w:val="28"/>
        </w:rPr>
        <w:t>.</w:t>
      </w:r>
    </w:p>
    <w:p w:rsidR="00677B1E"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 xml:space="preserve">и на электронной площадке извещение о проведении конкурса в электронной форме и документацию </w:t>
      </w:r>
      <w:r w:rsidR="004A64EA" w:rsidRPr="00121B14">
        <w:rPr>
          <w:szCs w:val="28"/>
        </w:rPr>
        <w:t xml:space="preserve">о конкурсе в электронной форме </w:t>
      </w:r>
      <w:r w:rsidRPr="00121B14">
        <w:rPr>
          <w:szCs w:val="28"/>
        </w:rPr>
        <w:t xml:space="preserve">не менее чем за </w:t>
      </w:r>
      <w:r w:rsidR="00677B1E" w:rsidRPr="00121B14">
        <w:rPr>
          <w:szCs w:val="28"/>
        </w:rPr>
        <w:t>15 (</w:t>
      </w:r>
      <w:r w:rsidRPr="00121B14">
        <w:rPr>
          <w:szCs w:val="28"/>
        </w:rPr>
        <w:t>пятнадцать</w:t>
      </w:r>
      <w:r w:rsidR="00677B1E" w:rsidRPr="00121B14">
        <w:rPr>
          <w:szCs w:val="28"/>
        </w:rPr>
        <w:t>)</w:t>
      </w:r>
      <w:r w:rsidRPr="00121B14">
        <w:rPr>
          <w:szCs w:val="28"/>
        </w:rPr>
        <w:t xml:space="preserve"> дней до даты окончания срока подачи заявок на участие в конкурсе в электронной форме.</w:t>
      </w:r>
    </w:p>
    <w:p w:rsidR="00DC2992" w:rsidRPr="00121B14" w:rsidRDefault="00677B1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конкурса в электронной форме в соответствии с разделом 2.13. настоящего Положения. </w:t>
      </w:r>
    </w:p>
    <w:p w:rsidR="00DC2992" w:rsidRPr="00121B14" w:rsidRDefault="00677B1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и на электронной площадке в течение 3 (трех) дней со дня принятия решения о внесении таких изменений.</w:t>
      </w:r>
      <w:r w:rsidR="00DC2992" w:rsidRPr="00121B14">
        <w:rPr>
          <w:szCs w:val="28"/>
        </w:rPr>
        <w:t xml:space="preserve"> </w:t>
      </w:r>
    </w:p>
    <w:p w:rsidR="00677B1E" w:rsidRPr="00121B14" w:rsidRDefault="00DC2992" w:rsidP="00121B14">
      <w:pPr>
        <w:pStyle w:val="aff2"/>
        <w:spacing w:before="100" w:after="100" w:line="360" w:lineRule="exact"/>
        <w:ind w:left="0" w:firstLine="709"/>
        <w:jc w:val="both"/>
        <w:rPr>
          <w:szCs w:val="28"/>
        </w:rPr>
      </w:pPr>
      <w:r w:rsidRPr="00121B14">
        <w:rPr>
          <w:szCs w:val="28"/>
        </w:rPr>
        <w:t xml:space="preserve">В случае внесения изменений в извещение и (или) в конкурсную документацию, срок подачи заявок на участие в конкурсе в электронной форме должен быть продлен так, чтобы </w:t>
      </w:r>
      <w:proofErr w:type="gramStart"/>
      <w:r w:rsidRPr="00121B14">
        <w:rPr>
          <w:szCs w:val="28"/>
        </w:rPr>
        <w:t>с даты размещения</w:t>
      </w:r>
      <w:proofErr w:type="gramEnd"/>
      <w:r w:rsidRPr="00121B14">
        <w:rPr>
          <w:szCs w:val="28"/>
        </w:rPr>
        <w:t xml:space="preserve">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AE61D7"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Участник конкурса в электронной форме подает заявку </w:t>
      </w:r>
      <w:proofErr w:type="gramStart"/>
      <w:r w:rsidRPr="00121B14">
        <w:rPr>
          <w:szCs w:val="28"/>
        </w:rPr>
        <w:t xml:space="preserve">на участие </w:t>
      </w:r>
      <w:r w:rsidR="00517E80" w:rsidRPr="00121B14">
        <w:rPr>
          <w:szCs w:val="28"/>
        </w:rPr>
        <w:br/>
      </w:r>
      <w:r w:rsidRPr="00121B14">
        <w:rPr>
          <w:szCs w:val="28"/>
        </w:rPr>
        <w:t xml:space="preserve">в конкурсе в электронной форме в форме электронного документа </w:t>
      </w:r>
      <w:r w:rsidR="00517E80" w:rsidRPr="00121B14">
        <w:rPr>
          <w:szCs w:val="28"/>
        </w:rPr>
        <w:br/>
      </w:r>
      <w:r w:rsidRPr="00121B14">
        <w:rPr>
          <w:szCs w:val="28"/>
        </w:rPr>
        <w:t>на электронной площадке</w:t>
      </w:r>
      <w:proofErr w:type="gramEnd"/>
      <w:r w:rsidRPr="00121B14">
        <w:rPr>
          <w:szCs w:val="28"/>
        </w:rPr>
        <w:t xml:space="preserve">. Заявка на участие в конкурсе в электронной форме должна содержать все указанные заказчиком в документации </w:t>
      </w:r>
      <w:r w:rsidR="004A64EA" w:rsidRPr="00121B14">
        <w:rPr>
          <w:szCs w:val="28"/>
        </w:rPr>
        <w:t xml:space="preserve">о конкурсе в электронной форме </w:t>
      </w:r>
      <w:r w:rsidRPr="00121B14">
        <w:rPr>
          <w:szCs w:val="28"/>
        </w:rPr>
        <w:t>информацию и документы, а именно:</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информацию об участнике конкурса</w:t>
      </w:r>
      <w:r w:rsidR="00104341" w:rsidRPr="00121B14">
        <w:rPr>
          <w:szCs w:val="28"/>
        </w:rPr>
        <w:t xml:space="preserve"> в электронной форме</w:t>
      </w:r>
      <w:r w:rsidRPr="00121B14">
        <w:rPr>
          <w:szCs w:val="28"/>
        </w:rPr>
        <w:t>, включая:</w:t>
      </w:r>
    </w:p>
    <w:p w:rsidR="00AE61D7" w:rsidRPr="00121B14" w:rsidRDefault="00AE61D7" w:rsidP="00121B14">
      <w:pPr>
        <w:spacing w:before="100" w:after="100" w:line="360" w:lineRule="exact"/>
        <w:ind w:firstLine="709"/>
        <w:jc w:val="both"/>
        <w:rPr>
          <w:szCs w:val="28"/>
        </w:rPr>
      </w:pPr>
      <w:r w:rsidRPr="00121B14">
        <w:rPr>
          <w:szCs w:val="28"/>
        </w:rPr>
        <w:t>а) для юридического лица:</w:t>
      </w:r>
    </w:p>
    <w:p w:rsidR="00AE61D7" w:rsidRPr="00121B14" w:rsidRDefault="00AE61D7" w:rsidP="00121B14">
      <w:pPr>
        <w:spacing w:before="100" w:after="100" w:line="360" w:lineRule="exact"/>
        <w:ind w:firstLine="709"/>
        <w:jc w:val="both"/>
        <w:rPr>
          <w:szCs w:val="28"/>
        </w:rPr>
      </w:pPr>
      <w:r w:rsidRPr="00121B14">
        <w:rPr>
          <w:szCs w:val="28"/>
        </w:rPr>
        <w:t>наименование;</w:t>
      </w:r>
    </w:p>
    <w:p w:rsidR="00AE61D7" w:rsidRPr="00121B14" w:rsidRDefault="00AE61D7" w:rsidP="00121B14">
      <w:pPr>
        <w:spacing w:before="100" w:after="100" w:line="360" w:lineRule="exact"/>
        <w:ind w:firstLine="709"/>
        <w:jc w:val="both"/>
        <w:rPr>
          <w:szCs w:val="28"/>
        </w:rPr>
      </w:pPr>
      <w:r w:rsidRPr="00121B14">
        <w:rPr>
          <w:szCs w:val="28"/>
        </w:rPr>
        <w:t>фирменное наименование (при наличии);</w:t>
      </w:r>
    </w:p>
    <w:p w:rsidR="00AE61D7" w:rsidRPr="00121B14" w:rsidRDefault="00AE61D7" w:rsidP="00121B14">
      <w:pPr>
        <w:spacing w:before="100" w:after="100" w:line="360" w:lineRule="exact"/>
        <w:ind w:firstLine="709"/>
        <w:jc w:val="both"/>
        <w:rPr>
          <w:szCs w:val="28"/>
        </w:rPr>
      </w:pPr>
      <w:r w:rsidRPr="00121B14">
        <w:rPr>
          <w:szCs w:val="28"/>
        </w:rPr>
        <w:t>место нахождения;</w:t>
      </w:r>
    </w:p>
    <w:p w:rsidR="00AE61D7" w:rsidRPr="00121B14" w:rsidRDefault="00AE61D7" w:rsidP="00121B14">
      <w:pPr>
        <w:spacing w:before="100" w:after="100" w:line="360" w:lineRule="exact"/>
        <w:ind w:firstLine="709"/>
        <w:jc w:val="both"/>
        <w:rPr>
          <w:szCs w:val="28"/>
        </w:rPr>
      </w:pPr>
      <w:r w:rsidRPr="00121B14">
        <w:rPr>
          <w:szCs w:val="28"/>
        </w:rPr>
        <w:lastRenderedPageBreak/>
        <w:t>почтовый адрес;</w:t>
      </w:r>
    </w:p>
    <w:p w:rsidR="00AE61D7" w:rsidRPr="00121B14" w:rsidRDefault="00AE61D7" w:rsidP="00121B14">
      <w:pPr>
        <w:spacing w:before="100" w:after="100" w:line="360" w:lineRule="exact"/>
        <w:ind w:firstLine="709"/>
        <w:jc w:val="both"/>
        <w:rPr>
          <w:szCs w:val="28"/>
        </w:rPr>
      </w:pPr>
      <w:r w:rsidRPr="00121B14">
        <w:rPr>
          <w:szCs w:val="28"/>
        </w:rPr>
        <w:t>номер контактного телефона;</w:t>
      </w:r>
    </w:p>
    <w:p w:rsidR="00AE61D7" w:rsidRPr="00121B14" w:rsidRDefault="00AE61D7" w:rsidP="00121B14">
      <w:pPr>
        <w:spacing w:before="100" w:after="100" w:line="360" w:lineRule="exact"/>
        <w:ind w:firstLine="709"/>
        <w:jc w:val="both"/>
        <w:rPr>
          <w:szCs w:val="28"/>
        </w:rPr>
      </w:pPr>
      <w:r w:rsidRPr="00121B14">
        <w:rPr>
          <w:szCs w:val="28"/>
        </w:rPr>
        <w:t>адрес электронной почты;</w:t>
      </w:r>
    </w:p>
    <w:p w:rsidR="00AE61D7" w:rsidRPr="00121B14" w:rsidRDefault="00AE61D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21B14" w:rsidRDefault="00AE61D7"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банковские реквизиты;</w:t>
      </w:r>
    </w:p>
    <w:p w:rsidR="00AE61D7" w:rsidRPr="00121B14" w:rsidRDefault="00AE61D7"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t>фамили</w:t>
      </w:r>
      <w:r w:rsidR="00BF1FB8" w:rsidRPr="00121B14">
        <w:rPr>
          <w:szCs w:val="28"/>
        </w:rPr>
        <w:t>ю</w:t>
      </w:r>
      <w:r w:rsidRPr="00121B14">
        <w:rPr>
          <w:szCs w:val="28"/>
        </w:rPr>
        <w:t>, имя, отчество (при наличии);</w:t>
      </w:r>
    </w:p>
    <w:p w:rsidR="00AE61D7" w:rsidRPr="00121B14" w:rsidRDefault="00AE61D7" w:rsidP="00121B14">
      <w:pPr>
        <w:spacing w:before="100" w:after="100" w:line="360" w:lineRule="exact"/>
        <w:ind w:firstLine="709"/>
        <w:jc w:val="both"/>
        <w:rPr>
          <w:szCs w:val="28"/>
        </w:rPr>
      </w:pPr>
      <w:r w:rsidRPr="00121B14">
        <w:rPr>
          <w:szCs w:val="28"/>
        </w:rPr>
        <w:t>паспортные данные;</w:t>
      </w:r>
    </w:p>
    <w:p w:rsidR="00AE61D7" w:rsidRPr="00121B14" w:rsidRDefault="00AE61D7"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AE61D7" w:rsidRPr="00121B14" w:rsidRDefault="00AE61D7" w:rsidP="00121B14">
      <w:pPr>
        <w:spacing w:before="100" w:after="100" w:line="360" w:lineRule="exact"/>
        <w:ind w:firstLine="709"/>
        <w:jc w:val="both"/>
        <w:rPr>
          <w:szCs w:val="28"/>
        </w:rPr>
      </w:pPr>
      <w:r w:rsidRPr="00121B14">
        <w:rPr>
          <w:szCs w:val="28"/>
        </w:rPr>
        <w:t>номер контактного телефона;</w:t>
      </w:r>
    </w:p>
    <w:p w:rsidR="00AE61D7" w:rsidRPr="00121B14" w:rsidRDefault="00AE61D7" w:rsidP="00121B14">
      <w:pPr>
        <w:spacing w:before="100" w:after="100" w:line="360" w:lineRule="exact"/>
        <w:ind w:firstLine="709"/>
        <w:jc w:val="both"/>
        <w:rPr>
          <w:szCs w:val="28"/>
        </w:rPr>
      </w:pPr>
      <w:r w:rsidRPr="00121B14">
        <w:rPr>
          <w:szCs w:val="28"/>
        </w:rPr>
        <w:t>адрес электронной почты;</w:t>
      </w:r>
    </w:p>
    <w:p w:rsidR="00AE61D7" w:rsidRPr="00121B14" w:rsidRDefault="00AE61D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21B14" w:rsidRDefault="00AE61D7"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t>банковские реквизиты;</w:t>
      </w:r>
    </w:p>
    <w:p w:rsidR="00C5354F" w:rsidRPr="00121B14" w:rsidRDefault="00C5354F" w:rsidP="00121B14">
      <w:pPr>
        <w:pStyle w:val="aff2"/>
        <w:numPr>
          <w:ilvl w:val="0"/>
          <w:numId w:val="31"/>
        </w:numPr>
        <w:spacing w:before="100" w:after="100" w:line="360" w:lineRule="exact"/>
        <w:ind w:left="0" w:firstLine="709"/>
        <w:jc w:val="both"/>
        <w:rPr>
          <w:szCs w:val="28"/>
        </w:rPr>
      </w:pPr>
      <w:r w:rsidRPr="00121B14">
        <w:rPr>
          <w:szCs w:val="28"/>
        </w:rPr>
        <w:t xml:space="preserve"> </w:t>
      </w:r>
      <w:proofErr w:type="gramStart"/>
      <w:r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947B09" w:rsidRPr="00121B14">
        <w:rPr>
          <w:szCs w:val="28"/>
        </w:rPr>
        <w:t>единой информационной системе</w:t>
      </w:r>
      <w:r w:rsidR="00947B09" w:rsidRPr="00121B14">
        <w:rPr>
          <w:szCs w:val="28"/>
          <w:shd w:val="clear" w:color="auto" w:fill="FFFFFF"/>
        </w:rPr>
        <w:t xml:space="preserve"> </w:t>
      </w:r>
      <w:r w:rsidRPr="00121B14">
        <w:rPr>
          <w:szCs w:val="28"/>
          <w:shd w:val="clear" w:color="auto" w:fill="FFFFFF"/>
        </w:rPr>
        <w:t xml:space="preserve">извещения о проведении </w:t>
      </w:r>
      <w:r w:rsidR="00163E56" w:rsidRPr="00121B14">
        <w:rPr>
          <w:szCs w:val="28"/>
          <w:shd w:val="clear" w:color="auto" w:fill="FFFFFF"/>
        </w:rPr>
        <w:lastRenderedPageBreak/>
        <w:t>конкурса в электронной форме</w:t>
      </w:r>
      <w:r w:rsidRPr="00121B14">
        <w:rPr>
          <w:szCs w:val="28"/>
          <w:shd w:val="clear" w:color="auto" w:fill="FFFFFF"/>
        </w:rPr>
        <w:t>, копии</w:t>
      </w:r>
      <w:proofErr w:type="gramEnd"/>
      <w:r w:rsidRPr="00121B14">
        <w:rPr>
          <w:szCs w:val="28"/>
          <w:shd w:val="clear" w:color="auto" w:fill="FFFFFF"/>
        </w:rPr>
        <w:t xml:space="preserve">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5354F" w:rsidRPr="00121B14" w:rsidRDefault="00C5354F" w:rsidP="00121B14">
      <w:pPr>
        <w:pStyle w:val="aff2"/>
        <w:numPr>
          <w:ilvl w:val="0"/>
          <w:numId w:val="31"/>
        </w:numPr>
        <w:spacing w:before="100" w:after="100" w:line="360" w:lineRule="exact"/>
        <w:ind w:left="0" w:firstLine="709"/>
        <w:jc w:val="both"/>
        <w:rPr>
          <w:szCs w:val="28"/>
        </w:rPr>
      </w:pPr>
      <w:r w:rsidRPr="00121B14">
        <w:rPr>
          <w:szCs w:val="28"/>
        </w:rPr>
        <w:t>копии учредительных документов участника конкурса в электронной форме (для юридического лица);</w:t>
      </w:r>
    </w:p>
    <w:p w:rsidR="00C5354F" w:rsidRPr="00121B14" w:rsidRDefault="00AC28E9" w:rsidP="00121B14">
      <w:pPr>
        <w:pStyle w:val="aff2"/>
        <w:numPr>
          <w:ilvl w:val="0"/>
          <w:numId w:val="31"/>
        </w:numPr>
        <w:spacing w:before="100" w:after="100" w:line="360" w:lineRule="exact"/>
        <w:ind w:left="0" w:firstLine="709"/>
        <w:jc w:val="both"/>
        <w:rPr>
          <w:szCs w:val="28"/>
        </w:rPr>
      </w:pPr>
      <w:proofErr w:type="gramStart"/>
      <w:r w:rsidRPr="00121B14">
        <w:rPr>
          <w:szCs w:val="28"/>
        </w:rPr>
        <w:t>документ, подтверждающий полномочия лица на осуществление действий от имени участника конкурса в электронной форме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в электронной форме 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w:t>
      </w:r>
      <w:proofErr w:type="gramEnd"/>
      <w:r w:rsidRPr="00121B14">
        <w:rPr>
          <w:szCs w:val="28"/>
        </w:rPr>
        <w:t xml:space="preserve"> копию указанной доверенности. В случае если указанная доверенность подписана лицом, уполномоченным руководителем, заявка на участие в конкурсе в электронной форме должна содержать также документ, подтверждающий полномочия такого лица;</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документы, подтверждающие соответствие участника конкурса </w:t>
      </w:r>
      <w:r w:rsidR="00517E80" w:rsidRPr="00121B14">
        <w:rPr>
          <w:szCs w:val="28"/>
        </w:rPr>
        <w:br/>
      </w:r>
      <w:r w:rsidR="00D02017" w:rsidRPr="00121B14">
        <w:rPr>
          <w:szCs w:val="28"/>
        </w:rPr>
        <w:t xml:space="preserve">в электронной форме </w:t>
      </w:r>
      <w:r w:rsidRPr="00121B14">
        <w:rPr>
          <w:szCs w:val="28"/>
        </w:rPr>
        <w:t>требованиям, установленным в документации</w:t>
      </w:r>
      <w:r w:rsidR="004A64EA" w:rsidRPr="00121B14">
        <w:rPr>
          <w:szCs w:val="28"/>
        </w:rPr>
        <w:t xml:space="preserve"> о конкурсе в электронной форме</w:t>
      </w:r>
      <w:r w:rsidRPr="00121B14">
        <w:rPr>
          <w:szCs w:val="28"/>
        </w:rPr>
        <w:t>;</w:t>
      </w:r>
    </w:p>
    <w:p w:rsidR="00AC28E9" w:rsidRPr="00121B14" w:rsidRDefault="00AC28E9" w:rsidP="00121B14">
      <w:pPr>
        <w:pStyle w:val="aff2"/>
        <w:numPr>
          <w:ilvl w:val="0"/>
          <w:numId w:val="31"/>
        </w:numPr>
        <w:spacing w:before="100" w:after="100" w:line="360" w:lineRule="exact"/>
        <w:ind w:left="0" w:firstLine="709"/>
        <w:jc w:val="both"/>
        <w:rPr>
          <w:szCs w:val="28"/>
        </w:rPr>
      </w:pPr>
      <w:proofErr w:type="gramStart"/>
      <w:r w:rsidRPr="00121B14">
        <w:rPr>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в электронной форме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w:t>
      </w:r>
      <w:proofErr w:type="gramEnd"/>
      <w:r w:rsidRPr="00121B14">
        <w:rPr>
          <w:szCs w:val="28"/>
        </w:rPr>
        <w:t xml:space="preserve"> в конкурсе в электронной форме, обеспечения исполнения договора являются крупной сделкой;</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предложение участника конкурса </w:t>
      </w:r>
      <w:r w:rsidR="00D02017" w:rsidRPr="00121B14">
        <w:rPr>
          <w:szCs w:val="28"/>
        </w:rPr>
        <w:t xml:space="preserve">в электронной форме </w:t>
      </w:r>
      <w:r w:rsidRPr="00121B14">
        <w:rPr>
          <w:szCs w:val="28"/>
        </w:rPr>
        <w:t xml:space="preserve">в отношении </w:t>
      </w:r>
      <w:r w:rsidR="00B57DFC" w:rsidRPr="00121B14">
        <w:rPr>
          <w:szCs w:val="28"/>
        </w:rPr>
        <w:t>предмета</w:t>
      </w:r>
      <w:r w:rsidRPr="00121B14">
        <w:rPr>
          <w:szCs w:val="28"/>
        </w:rPr>
        <w:t xml:space="preserve"> закупки, включая:</w:t>
      </w:r>
    </w:p>
    <w:p w:rsidR="006C1156" w:rsidRPr="00121B14" w:rsidRDefault="006C1156" w:rsidP="00121B14">
      <w:pPr>
        <w:spacing w:before="100" w:after="100" w:line="360" w:lineRule="exact"/>
        <w:ind w:firstLine="709"/>
        <w:jc w:val="both"/>
        <w:rPr>
          <w:szCs w:val="28"/>
        </w:rPr>
      </w:pPr>
      <w:r w:rsidRPr="00121B14">
        <w:rPr>
          <w:szCs w:val="28"/>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w:t>
      </w:r>
      <w:r w:rsidRPr="00121B14">
        <w:rPr>
          <w:szCs w:val="28"/>
        </w:rPr>
        <w:lastRenderedPageBreak/>
        <w:t xml:space="preserve">по результатам проведения конкурса в электронной форме. Такое согласие может включаться </w:t>
      </w:r>
      <w:proofErr w:type="gramStart"/>
      <w:r w:rsidRPr="00121B14">
        <w:rPr>
          <w:szCs w:val="28"/>
        </w:rPr>
        <w:t>в состав заявки на участие в конкурсе в электронной форме с использованием</w:t>
      </w:r>
      <w:proofErr w:type="gramEnd"/>
      <w:r w:rsidRPr="00121B14">
        <w:rPr>
          <w:szCs w:val="28"/>
        </w:rPr>
        <w:t xml:space="preserve"> программно-аппаратных средств электронной площадки;</w:t>
      </w:r>
    </w:p>
    <w:p w:rsidR="00AE61D7" w:rsidRPr="00121B14" w:rsidRDefault="00C830ED" w:rsidP="00121B14">
      <w:pPr>
        <w:spacing w:before="100" w:after="100" w:line="360" w:lineRule="exact"/>
        <w:ind w:firstLine="709"/>
        <w:jc w:val="both"/>
        <w:rPr>
          <w:szCs w:val="28"/>
        </w:rPr>
      </w:pPr>
      <w:r w:rsidRPr="00121B14">
        <w:rPr>
          <w:szCs w:val="28"/>
        </w:rPr>
        <w:t>б</w:t>
      </w:r>
      <w:r w:rsidR="00AE61D7" w:rsidRPr="00121B14">
        <w:rPr>
          <w:szCs w:val="28"/>
        </w:rPr>
        <w:t>) в случаях, предусмотренных документацией</w:t>
      </w:r>
      <w:r w:rsidR="004A64EA" w:rsidRPr="00121B14">
        <w:rPr>
          <w:szCs w:val="28"/>
        </w:rPr>
        <w:t xml:space="preserve"> о конкурсе в электронной форме</w:t>
      </w:r>
      <w:r w:rsidR="00AE61D7" w:rsidRPr="00121B14">
        <w:rPr>
          <w:szCs w:val="28"/>
        </w:rPr>
        <w:t>, конкретные показатели в отношении товара, работы, услуги, соответствующие значениям, установленным в документации</w:t>
      </w:r>
      <w:r w:rsidR="004A64EA" w:rsidRPr="00121B14">
        <w:rPr>
          <w:szCs w:val="28"/>
        </w:rPr>
        <w:t xml:space="preserve"> о конкурсе в электронной форме</w:t>
      </w:r>
      <w:r w:rsidR="00AE61D7" w:rsidRPr="00121B14">
        <w:rPr>
          <w:szCs w:val="28"/>
        </w:rPr>
        <w:t>;</w:t>
      </w:r>
    </w:p>
    <w:p w:rsidR="00AE61D7" w:rsidRPr="00121B14" w:rsidRDefault="00C830ED" w:rsidP="00121B14">
      <w:pPr>
        <w:spacing w:before="100" w:after="100" w:line="360" w:lineRule="exact"/>
        <w:ind w:firstLine="709"/>
        <w:jc w:val="both"/>
        <w:rPr>
          <w:szCs w:val="28"/>
        </w:rPr>
      </w:pPr>
      <w:proofErr w:type="gramStart"/>
      <w:r w:rsidRPr="00121B14">
        <w:rPr>
          <w:szCs w:val="28"/>
        </w:rPr>
        <w:t>в</w:t>
      </w:r>
      <w:r w:rsidR="00AE61D7"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AE61D7" w:rsidRPr="00121B14" w:rsidRDefault="00C830ED" w:rsidP="00121B14">
      <w:pPr>
        <w:spacing w:before="100" w:after="100" w:line="360" w:lineRule="exact"/>
        <w:ind w:firstLine="709"/>
        <w:jc w:val="both"/>
        <w:rPr>
          <w:szCs w:val="28"/>
        </w:rPr>
      </w:pPr>
      <w:r w:rsidRPr="00121B14">
        <w:rPr>
          <w:szCs w:val="28"/>
        </w:rPr>
        <w:t>г</w:t>
      </w:r>
      <w:r w:rsidR="00AE61D7" w:rsidRPr="00121B14">
        <w:rPr>
          <w:szCs w:val="28"/>
        </w:rPr>
        <w:t>) наименование страны происхождения товара в случае закупки товара</w:t>
      </w:r>
      <w:r w:rsidR="002E1AAF" w:rsidRPr="00121B14">
        <w:rPr>
          <w:szCs w:val="28"/>
        </w:rPr>
        <w:t xml:space="preserve">. Отсутствие указанной информации в составе заявки на участие в конкурсе </w:t>
      </w:r>
      <w:r w:rsidR="00517E80" w:rsidRPr="00121B14">
        <w:rPr>
          <w:szCs w:val="28"/>
        </w:rPr>
        <w:br/>
      </w:r>
      <w:r w:rsidR="002E1AAF" w:rsidRPr="00121B14">
        <w:rPr>
          <w:szCs w:val="28"/>
        </w:rPr>
        <w:t>в электронной форме не является основанием для отклонения такой заявки</w:t>
      </w:r>
      <w:r w:rsidR="00AE61D7" w:rsidRPr="00121B14">
        <w:rPr>
          <w:szCs w:val="28"/>
        </w:rPr>
        <w:t>;</w:t>
      </w:r>
    </w:p>
    <w:p w:rsidR="00AE61D7" w:rsidRPr="00121B14" w:rsidRDefault="00C830ED" w:rsidP="00121B14">
      <w:pPr>
        <w:spacing w:before="100" w:after="100" w:line="360" w:lineRule="exact"/>
        <w:ind w:firstLine="709"/>
        <w:jc w:val="both"/>
        <w:rPr>
          <w:szCs w:val="28"/>
        </w:rPr>
      </w:pPr>
      <w:r w:rsidRPr="00121B14">
        <w:rPr>
          <w:szCs w:val="28"/>
        </w:rPr>
        <w:t>д</w:t>
      </w:r>
      <w:r w:rsidR="00AE61D7" w:rsidRPr="00121B14">
        <w:rPr>
          <w:szCs w:val="28"/>
        </w:rPr>
        <w:t>) предложения об условиях исполнения договора, являющихся критериями оценки заявок на участие в конкурсе</w:t>
      </w:r>
      <w:r w:rsidR="00D02017" w:rsidRPr="00121B14">
        <w:rPr>
          <w:szCs w:val="28"/>
        </w:rPr>
        <w:t xml:space="preserve"> в электронной форме</w:t>
      </w:r>
      <w:r w:rsidR="00AE61D7" w:rsidRPr="00121B14">
        <w:rPr>
          <w:szCs w:val="28"/>
        </w:rPr>
        <w:t>,</w:t>
      </w:r>
      <w:r w:rsidR="000C5EB6" w:rsidRPr="00121B14">
        <w:rPr>
          <w:szCs w:val="28"/>
        </w:rPr>
        <w:t xml:space="preserve"> установленными в документации</w:t>
      </w:r>
      <w:r w:rsidR="004A64EA" w:rsidRPr="00121B14">
        <w:rPr>
          <w:szCs w:val="28"/>
        </w:rPr>
        <w:t xml:space="preserve"> о конкурсе в электронной форме</w:t>
      </w:r>
      <w:r w:rsidR="000C5EB6" w:rsidRPr="00121B14">
        <w:rPr>
          <w:szCs w:val="28"/>
        </w:rPr>
        <w:t xml:space="preserve">, </w:t>
      </w:r>
      <w:r w:rsidR="00AE61D7" w:rsidRPr="00121B14">
        <w:rPr>
          <w:szCs w:val="28"/>
        </w:rPr>
        <w:t>в том чи</w:t>
      </w:r>
      <w:r w:rsidR="00D02017" w:rsidRPr="00121B14">
        <w:rPr>
          <w:szCs w:val="28"/>
        </w:rPr>
        <w:t xml:space="preserve">сле предложение о цене договора. Предложение о цене договора включается </w:t>
      </w:r>
      <w:proofErr w:type="gramStart"/>
      <w:r w:rsidR="00D02017" w:rsidRPr="00121B14">
        <w:rPr>
          <w:szCs w:val="28"/>
        </w:rPr>
        <w:t xml:space="preserve">в состав заявки на участие в </w:t>
      </w:r>
      <w:r w:rsidR="000C5EB6" w:rsidRPr="00121B14">
        <w:rPr>
          <w:szCs w:val="28"/>
        </w:rPr>
        <w:t>конкурсе</w:t>
      </w:r>
      <w:r w:rsidR="00D02017" w:rsidRPr="00121B14">
        <w:rPr>
          <w:szCs w:val="28"/>
        </w:rPr>
        <w:t xml:space="preserve"> в электронной форме с использованием</w:t>
      </w:r>
      <w:proofErr w:type="gramEnd"/>
      <w:r w:rsidR="00D02017" w:rsidRPr="00121B14">
        <w:rPr>
          <w:szCs w:val="28"/>
        </w:rPr>
        <w:t xml:space="preserve"> программно-аппаратных средств электронной площадки;</w:t>
      </w:r>
    </w:p>
    <w:p w:rsidR="00870C5F" w:rsidRPr="00121B14" w:rsidRDefault="00AE61D7" w:rsidP="00121B14">
      <w:pPr>
        <w:pStyle w:val="aff2"/>
        <w:numPr>
          <w:ilvl w:val="0"/>
          <w:numId w:val="31"/>
        </w:numPr>
        <w:spacing w:before="100" w:after="100" w:line="360" w:lineRule="exact"/>
        <w:ind w:left="0" w:firstLine="709"/>
        <w:jc w:val="both"/>
        <w:rPr>
          <w:szCs w:val="28"/>
        </w:rPr>
      </w:pPr>
      <w:proofErr w:type="gramStart"/>
      <w:r w:rsidRPr="00121B14">
        <w:rPr>
          <w:szCs w:val="28"/>
        </w:rPr>
        <w:t>в случаях, предусмотренных документацией</w:t>
      </w:r>
      <w:r w:rsidR="004A64EA" w:rsidRPr="00121B14">
        <w:rPr>
          <w:szCs w:val="28"/>
        </w:rPr>
        <w:t xml:space="preserve"> о конкурсе в электронной форме</w:t>
      </w:r>
      <w:r w:rsidRPr="00121B14">
        <w:rPr>
          <w:szCs w:val="28"/>
        </w:rPr>
        <w:t xml:space="preserve">, документы, подтверждающие соответствие товара, работы или услуги требованиям, установленным в документации </w:t>
      </w:r>
      <w:r w:rsidR="004A64EA" w:rsidRPr="00121B14">
        <w:rPr>
          <w:szCs w:val="28"/>
        </w:rPr>
        <w:t xml:space="preserve">о конкурсе в электронной форме </w:t>
      </w:r>
      <w:r w:rsidRPr="00121B14">
        <w:rPr>
          <w:szCs w:val="28"/>
        </w:rPr>
        <w:t>в соответствии</w:t>
      </w:r>
      <w:r w:rsidR="004A64EA" w:rsidRPr="00121B14">
        <w:rPr>
          <w:szCs w:val="28"/>
        </w:rPr>
        <w:t xml:space="preserve"> </w:t>
      </w:r>
      <w:r w:rsidRPr="00121B14">
        <w:rPr>
          <w:szCs w:val="28"/>
        </w:rPr>
        <w:t>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 </w:t>
      </w:r>
      <w:proofErr w:type="gramStart"/>
      <w:r w:rsidRPr="00121B14">
        <w:rPr>
          <w:szCs w:val="28"/>
        </w:rPr>
        <w:t xml:space="preserve">документы, подтверждающие предоставление обеспечения заявки </w:t>
      </w:r>
      <w:r w:rsidR="00517E80" w:rsidRPr="00121B14">
        <w:rPr>
          <w:szCs w:val="28"/>
        </w:rPr>
        <w:br/>
      </w:r>
      <w:r w:rsidRPr="00121B14">
        <w:rPr>
          <w:szCs w:val="28"/>
        </w:rPr>
        <w:t>на участие в конкурсе</w:t>
      </w:r>
      <w:r w:rsidR="00D02017" w:rsidRPr="00121B14">
        <w:rPr>
          <w:szCs w:val="28"/>
        </w:rPr>
        <w:t xml:space="preserve"> в электронной форме</w:t>
      </w:r>
      <w:r w:rsidRPr="00121B14">
        <w:rPr>
          <w:szCs w:val="28"/>
        </w:rPr>
        <w:t xml:space="preserve">, в случае если заказчиком </w:t>
      </w:r>
      <w:r w:rsidR="00517E80" w:rsidRPr="00121B14">
        <w:rPr>
          <w:szCs w:val="28"/>
        </w:rPr>
        <w:br/>
      </w:r>
      <w:r w:rsidRPr="00121B14">
        <w:rPr>
          <w:szCs w:val="28"/>
        </w:rPr>
        <w:t xml:space="preserve">в документации </w:t>
      </w:r>
      <w:r w:rsidR="004A64EA" w:rsidRPr="00121B14">
        <w:rPr>
          <w:szCs w:val="28"/>
        </w:rPr>
        <w:t xml:space="preserve">о конкурсе в электронной форме </w:t>
      </w:r>
      <w:r w:rsidRPr="00121B14">
        <w:rPr>
          <w:szCs w:val="28"/>
        </w:rPr>
        <w:t>установлено требование обеспечения заявки на участие в конкурсе</w:t>
      </w:r>
      <w:r w:rsidR="00BD2C05" w:rsidRPr="00121B14">
        <w:rPr>
          <w:szCs w:val="28"/>
        </w:rPr>
        <w:t xml:space="preserve"> в электронной форме</w:t>
      </w:r>
      <w:r w:rsidR="00D02017" w:rsidRPr="00121B14">
        <w:rPr>
          <w:szCs w:val="28"/>
        </w:rPr>
        <w:t>, за исключением случая внесения денежных средств в качестве обеспечения заявки на участие в конкурсе в электронной форме</w:t>
      </w:r>
      <w:r w:rsidRPr="00121B14">
        <w:rPr>
          <w:szCs w:val="28"/>
        </w:rPr>
        <w:t>.</w:t>
      </w:r>
      <w:proofErr w:type="gramEnd"/>
      <w:r w:rsidRPr="00121B14">
        <w:rPr>
          <w:szCs w:val="28"/>
        </w:rPr>
        <w:t xml:space="preserve"> Указанные документы не представляются казенными учреждениями;</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документы, представляемые для оценки заявки на участие в конкурсе </w:t>
      </w:r>
      <w:r w:rsidR="00D02017" w:rsidRPr="00121B14">
        <w:rPr>
          <w:szCs w:val="28"/>
        </w:rPr>
        <w:t xml:space="preserve">в электронной форме </w:t>
      </w:r>
      <w:r w:rsidRPr="00121B14">
        <w:rPr>
          <w:szCs w:val="28"/>
        </w:rPr>
        <w:t>по критериям такой оценки</w:t>
      </w:r>
      <w:r w:rsidR="00D02017" w:rsidRPr="00121B14">
        <w:rPr>
          <w:szCs w:val="28"/>
        </w:rPr>
        <w:t>, установленным в документации</w:t>
      </w:r>
      <w:r w:rsidR="004A64EA" w:rsidRPr="00121B14">
        <w:rPr>
          <w:szCs w:val="28"/>
        </w:rPr>
        <w:t xml:space="preserve"> о конкурсе в электронной форме</w:t>
      </w:r>
      <w:r w:rsidRPr="00121B14">
        <w:rPr>
          <w:szCs w:val="28"/>
        </w:rPr>
        <w:t xml:space="preserve">. Отсутствие указанных документов в составе заявки на участие в конкурсе </w:t>
      </w:r>
      <w:r w:rsidR="00D02017" w:rsidRPr="00121B14">
        <w:rPr>
          <w:szCs w:val="28"/>
        </w:rPr>
        <w:t xml:space="preserve">в электронной форме </w:t>
      </w:r>
      <w:r w:rsidRPr="00121B14">
        <w:rPr>
          <w:szCs w:val="28"/>
        </w:rPr>
        <w:t>не является основанием для отклонения такой заявки;</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lastRenderedPageBreak/>
        <w:t>соглашение между лицами, выступающими на стороне одного участника конкурса</w:t>
      </w:r>
      <w:r w:rsidR="00D02017" w:rsidRPr="00121B14">
        <w:rPr>
          <w:szCs w:val="28"/>
        </w:rPr>
        <w:t xml:space="preserve"> в электронной форме</w:t>
      </w:r>
      <w:r w:rsidRPr="00121B14">
        <w:rPr>
          <w:szCs w:val="28"/>
        </w:rPr>
        <w:t xml:space="preserve">, или копию такого соглашения </w:t>
      </w:r>
      <w:r w:rsidR="00517E80" w:rsidRPr="00121B14">
        <w:rPr>
          <w:szCs w:val="28"/>
        </w:rPr>
        <w:br/>
      </w:r>
      <w:r w:rsidRPr="00121B14">
        <w:rPr>
          <w:szCs w:val="28"/>
        </w:rPr>
        <w:t xml:space="preserve">в случае участия в конкурсе </w:t>
      </w:r>
      <w:r w:rsidR="00D02017" w:rsidRPr="00121B14">
        <w:rPr>
          <w:szCs w:val="28"/>
        </w:rPr>
        <w:t xml:space="preserve">в электронной форме </w:t>
      </w:r>
      <w:r w:rsidRPr="00121B14">
        <w:rPr>
          <w:szCs w:val="28"/>
        </w:rPr>
        <w:t>нескольких лиц, выступающих на стороне одного участника конкурса</w:t>
      </w:r>
      <w:r w:rsidR="00D02017" w:rsidRPr="00121B14">
        <w:rPr>
          <w:szCs w:val="28"/>
        </w:rPr>
        <w:t xml:space="preserve"> в электронной форме</w:t>
      </w:r>
      <w:r w:rsidRPr="00121B14">
        <w:rPr>
          <w:szCs w:val="28"/>
        </w:rPr>
        <w:t xml:space="preserve">. </w:t>
      </w:r>
      <w:r w:rsidR="00517E80" w:rsidRPr="00121B14">
        <w:rPr>
          <w:szCs w:val="28"/>
        </w:rPr>
        <w:br/>
      </w:r>
      <w:r w:rsidRPr="00121B14">
        <w:rPr>
          <w:szCs w:val="28"/>
        </w:rPr>
        <w:t xml:space="preserve">В таком соглашении должны быть определены права, обязанности </w:t>
      </w:r>
      <w:r w:rsidR="00517E80" w:rsidRPr="00121B14">
        <w:rPr>
          <w:szCs w:val="28"/>
        </w:rPr>
        <w:br/>
      </w:r>
      <w:r w:rsidRPr="00121B14">
        <w:rPr>
          <w:szCs w:val="28"/>
        </w:rPr>
        <w:t>и ответственность каждого лица, выступающего на стороне одного участника конкурса</w:t>
      </w:r>
      <w:r w:rsidR="00D02017" w:rsidRPr="00121B14">
        <w:rPr>
          <w:szCs w:val="28"/>
        </w:rPr>
        <w:t xml:space="preserve"> в электронной форме</w:t>
      </w:r>
      <w:r w:rsidRPr="00121B14">
        <w:rPr>
          <w:szCs w:val="28"/>
        </w:rPr>
        <w:t xml:space="preserve">, по участию в конкурсе </w:t>
      </w:r>
      <w:r w:rsidR="00D02017" w:rsidRPr="00121B14">
        <w:rPr>
          <w:szCs w:val="28"/>
        </w:rPr>
        <w:t xml:space="preserve">в электронной форме </w:t>
      </w:r>
      <w:r w:rsidR="00517E80" w:rsidRPr="00121B14">
        <w:rPr>
          <w:szCs w:val="28"/>
        </w:rPr>
        <w:br/>
      </w:r>
      <w:r w:rsidRPr="00121B14">
        <w:rPr>
          <w:szCs w:val="28"/>
        </w:rPr>
        <w:t>и исполнению договора. При этом такое распределение должно учитывать соответствие таких лиц требованиям к участникам конкурса</w:t>
      </w:r>
      <w:r w:rsidR="00D02017" w:rsidRPr="00121B14">
        <w:rPr>
          <w:szCs w:val="28"/>
        </w:rPr>
        <w:t xml:space="preserve"> в электронной форме</w:t>
      </w:r>
      <w:r w:rsidRPr="00121B14">
        <w:rPr>
          <w:szCs w:val="28"/>
        </w:rPr>
        <w:t>, установленным в документации</w:t>
      </w:r>
      <w:r w:rsidR="004A64EA" w:rsidRPr="00121B14">
        <w:rPr>
          <w:szCs w:val="28"/>
        </w:rPr>
        <w:t xml:space="preserve"> о конкурсе в электронной форме</w:t>
      </w:r>
      <w:r w:rsidRPr="00121B14">
        <w:rPr>
          <w:szCs w:val="28"/>
        </w:rPr>
        <w:t xml:space="preserve">, и наличие у таких лиц документов, которые должна содержать заявка на участие в конкурсе </w:t>
      </w:r>
      <w:r w:rsidR="00D02017" w:rsidRPr="00121B14">
        <w:rPr>
          <w:szCs w:val="28"/>
        </w:rPr>
        <w:t xml:space="preserve">в электронной форме </w:t>
      </w:r>
      <w:r w:rsidRPr="00121B14">
        <w:rPr>
          <w:szCs w:val="28"/>
        </w:rPr>
        <w:t>в соответствии с документацией</w:t>
      </w:r>
      <w:r w:rsidR="00103757" w:rsidRPr="00121B14">
        <w:rPr>
          <w:szCs w:val="28"/>
        </w:rPr>
        <w:t xml:space="preserve"> о конкурсе в электронной форме</w:t>
      </w:r>
      <w:r w:rsidRPr="00121B14">
        <w:rPr>
          <w:szCs w:val="28"/>
        </w:rPr>
        <w:t>;</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согласие участника конкурса </w:t>
      </w:r>
      <w:r w:rsidR="00D02017" w:rsidRPr="00121B14">
        <w:rPr>
          <w:szCs w:val="28"/>
        </w:rPr>
        <w:t xml:space="preserve">в электронной форме </w:t>
      </w:r>
      <w:r w:rsidRPr="00121B14">
        <w:rPr>
          <w:szCs w:val="28"/>
        </w:rPr>
        <w:t xml:space="preserve">на обработку </w:t>
      </w:r>
      <w:r w:rsidR="00517E80" w:rsidRPr="00121B14">
        <w:rPr>
          <w:szCs w:val="28"/>
        </w:rPr>
        <w:br/>
      </w:r>
      <w:r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C75B7F" w:rsidRPr="00121B14" w:rsidRDefault="00C75B7F" w:rsidP="00121B14">
      <w:pPr>
        <w:spacing w:before="100" w:after="100" w:line="360" w:lineRule="exact"/>
        <w:ind w:firstLine="709"/>
        <w:jc w:val="both"/>
        <w:rPr>
          <w:szCs w:val="28"/>
        </w:rPr>
      </w:pPr>
      <w:r w:rsidRPr="00121B14">
        <w:rPr>
          <w:szCs w:val="28"/>
        </w:rPr>
        <w:t>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 6, 12 настоящего пункта, подпунктах 2-11 пункта 2</w:t>
      </w:r>
      <w:r w:rsidR="003413E3"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подпунктах 1, 12 пункта 2.9.1. настоящего Пол</w:t>
      </w:r>
      <w:r w:rsidR="00831275" w:rsidRPr="00121B14">
        <w:rPr>
          <w:szCs w:val="28"/>
        </w:rPr>
        <w:t xml:space="preserve">ожения </w:t>
      </w:r>
      <w:r w:rsidRPr="00121B14">
        <w:rPr>
          <w:szCs w:val="28"/>
        </w:rPr>
        <w:t>и подтверждающие соответствие участника конкурса в электронной форме требованиям, установленным в документации о конкурсе в электронной форме, должны быть представлены в отношении хотя бы одного из таких лиц</w:t>
      </w:r>
      <w:r w:rsidR="00086728"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 xml:space="preserve">Требовать от участника конкурса </w:t>
      </w:r>
      <w:r w:rsidR="000C5EB6" w:rsidRPr="00121B14">
        <w:rPr>
          <w:szCs w:val="28"/>
        </w:rPr>
        <w:t xml:space="preserve">в электронной форме </w:t>
      </w:r>
      <w:r w:rsidRPr="00121B14">
        <w:rPr>
          <w:szCs w:val="28"/>
        </w:rPr>
        <w:t xml:space="preserve">иные документы </w:t>
      </w:r>
      <w:r w:rsidR="00517E80" w:rsidRPr="00121B14">
        <w:rPr>
          <w:szCs w:val="28"/>
        </w:rPr>
        <w:br/>
      </w:r>
      <w:r w:rsidRPr="00121B14">
        <w:rPr>
          <w:szCs w:val="28"/>
        </w:rPr>
        <w:t>и информацию не допускается.</w:t>
      </w:r>
    </w:p>
    <w:p w:rsidR="00AE61D7" w:rsidRPr="00121B14" w:rsidRDefault="00AE61D7" w:rsidP="00121B14">
      <w:pPr>
        <w:spacing w:before="100" w:after="100" w:line="360" w:lineRule="exact"/>
        <w:ind w:firstLine="709"/>
        <w:jc w:val="both"/>
        <w:rPr>
          <w:szCs w:val="28"/>
        </w:rPr>
      </w:pPr>
      <w:r w:rsidRPr="00121B14">
        <w:rPr>
          <w:szCs w:val="28"/>
        </w:rPr>
        <w:t xml:space="preserve">Заявка на участие в конкурсе </w:t>
      </w:r>
      <w:r w:rsidR="000C5EB6" w:rsidRPr="00121B14">
        <w:rPr>
          <w:szCs w:val="28"/>
        </w:rPr>
        <w:t xml:space="preserve">в электронной форме </w:t>
      </w:r>
      <w:r w:rsidRPr="00121B14">
        <w:rPr>
          <w:szCs w:val="28"/>
        </w:rPr>
        <w:t>может содержать эскиз, рисунок, чертеж</w:t>
      </w:r>
      <w:r w:rsidR="000C5EB6" w:rsidRPr="00121B14">
        <w:rPr>
          <w:szCs w:val="28"/>
        </w:rPr>
        <w:t xml:space="preserve">, фотографию, иное изображение </w:t>
      </w:r>
      <w:r w:rsidRPr="00121B14">
        <w:rPr>
          <w:szCs w:val="28"/>
        </w:rPr>
        <w:t>товара, закупка которого осуществляется, а также иные документы и информацию.</w:t>
      </w:r>
    </w:p>
    <w:p w:rsidR="00870C5F"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конкурсе </w:t>
      </w:r>
      <w:r w:rsidR="00B91D49" w:rsidRPr="00121B14">
        <w:rPr>
          <w:szCs w:val="28"/>
        </w:rPr>
        <w:t xml:space="preserve">в электронной форме </w:t>
      </w:r>
      <w:r w:rsidRPr="00121B14">
        <w:rPr>
          <w:szCs w:val="28"/>
        </w:rPr>
        <w:t>прекращается с наступлением даты и времени окончания срока подачи заявок на участие в конкурсе</w:t>
      </w:r>
      <w:r w:rsidR="00B91D49" w:rsidRPr="00121B14">
        <w:rPr>
          <w:szCs w:val="28"/>
        </w:rPr>
        <w:t xml:space="preserve"> в электронной форме</w:t>
      </w:r>
      <w:r w:rsidRPr="00121B14">
        <w:rPr>
          <w:szCs w:val="28"/>
        </w:rPr>
        <w:t xml:space="preserve">, установленных в извещении </w:t>
      </w:r>
      <w:r w:rsidR="00517E80" w:rsidRPr="00121B14">
        <w:rPr>
          <w:szCs w:val="28"/>
        </w:rPr>
        <w:br/>
      </w:r>
      <w:r w:rsidRPr="00121B14">
        <w:rPr>
          <w:szCs w:val="28"/>
        </w:rPr>
        <w:t xml:space="preserve">о проведении конкурса </w:t>
      </w:r>
      <w:r w:rsidR="00B91D49" w:rsidRPr="00121B14">
        <w:rPr>
          <w:szCs w:val="28"/>
        </w:rPr>
        <w:t xml:space="preserve">в электронной форме </w:t>
      </w:r>
      <w:r w:rsidRPr="00121B14">
        <w:rPr>
          <w:szCs w:val="28"/>
        </w:rPr>
        <w:t>и документации</w:t>
      </w:r>
      <w:r w:rsidR="00103757" w:rsidRPr="00121B14">
        <w:rPr>
          <w:szCs w:val="28"/>
        </w:rPr>
        <w:t xml:space="preserve"> о конкурсе в электронной форме</w:t>
      </w:r>
      <w:r w:rsidRPr="00121B14">
        <w:rPr>
          <w:szCs w:val="28"/>
        </w:rPr>
        <w:t>.</w:t>
      </w:r>
    </w:p>
    <w:p w:rsidR="00870C5F" w:rsidRPr="00121B14" w:rsidRDefault="00B91D49"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заказчику доступа к заявкам на участие в конкурсе </w:t>
      </w:r>
      <w:r w:rsidR="00517E80" w:rsidRPr="00121B14">
        <w:rPr>
          <w:szCs w:val="28"/>
        </w:rPr>
        <w:br/>
      </w:r>
      <w:r w:rsidRPr="00121B14">
        <w:rPr>
          <w:szCs w:val="28"/>
        </w:rPr>
        <w:t>в электронной форме</w:t>
      </w:r>
      <w:r w:rsidR="00AC7D3C" w:rsidRPr="00121B14">
        <w:rPr>
          <w:szCs w:val="28"/>
        </w:rPr>
        <w:t xml:space="preserve"> </w:t>
      </w:r>
      <w:r w:rsidRPr="00121B14">
        <w:rPr>
          <w:szCs w:val="28"/>
        </w:rPr>
        <w:t xml:space="preserve">и документам, направленным участниками конкурса </w:t>
      </w:r>
      <w:r w:rsidR="00517E80" w:rsidRPr="00121B14">
        <w:rPr>
          <w:szCs w:val="28"/>
        </w:rPr>
        <w:br/>
      </w:r>
      <w:r w:rsidRPr="00121B14">
        <w:rPr>
          <w:szCs w:val="28"/>
        </w:rPr>
        <w:t xml:space="preserve">в электронной форме при аккредитации на электронной площадке, в течение </w:t>
      </w:r>
      <w:r w:rsidRPr="00121B14">
        <w:rPr>
          <w:szCs w:val="28"/>
        </w:rPr>
        <w:lastRenderedPageBreak/>
        <w:t xml:space="preserve">одного часа с даты и времени окончания срока подачи заявок на участие </w:t>
      </w:r>
      <w:r w:rsidR="00517E80" w:rsidRPr="00121B14">
        <w:rPr>
          <w:szCs w:val="28"/>
        </w:rPr>
        <w:br/>
      </w:r>
      <w:r w:rsidRPr="00121B14">
        <w:rPr>
          <w:szCs w:val="28"/>
        </w:rPr>
        <w:t>в конкурсе в электронной форме.</w:t>
      </w:r>
      <w:proofErr w:type="gramEnd"/>
    </w:p>
    <w:p w:rsidR="0013000C"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 </w:t>
      </w:r>
      <w:r w:rsidR="0013000C" w:rsidRPr="00121B14">
        <w:rPr>
          <w:szCs w:val="28"/>
        </w:rPr>
        <w:t xml:space="preserve">С целью сопоставления заявок и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20 (двадцать) дней </w:t>
      </w:r>
      <w:proofErr w:type="gramStart"/>
      <w:r w:rsidR="0013000C" w:rsidRPr="00121B14">
        <w:rPr>
          <w:szCs w:val="28"/>
        </w:rPr>
        <w:t>с даты открытия</w:t>
      </w:r>
      <w:proofErr w:type="gramEnd"/>
      <w:r w:rsidR="0013000C" w:rsidRPr="00121B14">
        <w:rPr>
          <w:szCs w:val="28"/>
        </w:rPr>
        <w:t xml:space="preserve"> доступа к </w:t>
      </w:r>
      <w:r w:rsidR="00D671D0" w:rsidRPr="00121B14">
        <w:rPr>
          <w:szCs w:val="28"/>
        </w:rPr>
        <w:t>заявкам,</w:t>
      </w:r>
      <w:r w:rsidR="0013000C" w:rsidRPr="00121B14">
        <w:rPr>
          <w:szCs w:val="28"/>
        </w:rPr>
        <w:t xml:space="preserve"> поданным в электронной форме</w:t>
      </w:r>
      <w:r w:rsidRPr="00121B14">
        <w:rPr>
          <w:szCs w:val="28"/>
        </w:rPr>
        <w:t>.</w:t>
      </w:r>
    </w:p>
    <w:p w:rsidR="0010097E" w:rsidRPr="00121B14" w:rsidRDefault="0010097E"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r w:rsidR="00BD3036" w:rsidRPr="00121B14">
        <w:rPr>
          <w:szCs w:val="28"/>
        </w:rPr>
        <w:t xml:space="preserve"> и единственной рассматриваемой заявки на участие в конкурсе в электронной форме</w:t>
      </w:r>
      <w:r w:rsidRPr="00121B14">
        <w:rPr>
          <w:szCs w:val="28"/>
        </w:rPr>
        <w:t>.</w:t>
      </w:r>
    </w:p>
    <w:p w:rsidR="0010097E" w:rsidRPr="00121B14" w:rsidRDefault="0010097E"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6E3232" w:rsidRPr="00121B14">
        <w:rPr>
          <w:szCs w:val="28"/>
        </w:rPr>
        <w:t xml:space="preserve">в </w:t>
      </w:r>
      <w:r w:rsidRPr="00121B14">
        <w:rPr>
          <w:szCs w:val="28"/>
        </w:rPr>
        <w:t>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документации</w:t>
      </w:r>
      <w:r w:rsidR="00103757" w:rsidRPr="00121B14">
        <w:rPr>
          <w:szCs w:val="28"/>
        </w:rPr>
        <w:t xml:space="preserve"> о конкурсе в электронной форме</w:t>
      </w:r>
      <w:r w:rsidRPr="00121B14">
        <w:rPr>
          <w:szCs w:val="28"/>
        </w:rPr>
        <w:t>, или об отклонении заявки на участие в конкурсе в электронной форме.</w:t>
      </w:r>
      <w:r w:rsidR="00E33FC8" w:rsidRPr="00121B14">
        <w:rPr>
          <w:szCs w:val="28"/>
        </w:rPr>
        <w:t xml:space="preserve"> Результаты рассмотрения заявки вносятся в протокол рассмотрения заявок, который является протоколом</w:t>
      </w:r>
      <w:r w:rsidR="0014215C" w:rsidRPr="00121B14">
        <w:rPr>
          <w:szCs w:val="28"/>
        </w:rPr>
        <w:t>,</w:t>
      </w:r>
      <w:r w:rsidR="00E33FC8" w:rsidRPr="00121B14">
        <w:rPr>
          <w:szCs w:val="28"/>
        </w:rPr>
        <w:t xml:space="preserve"> составляемым в ходе проведения </w:t>
      </w:r>
      <w:r w:rsidR="00B9065B" w:rsidRPr="00121B14">
        <w:rPr>
          <w:szCs w:val="28"/>
        </w:rPr>
        <w:t>конкурса в электронной форме</w:t>
      </w:r>
      <w:r w:rsidR="00E33FC8" w:rsidRPr="00121B14">
        <w:rPr>
          <w:szCs w:val="28"/>
        </w:rPr>
        <w:t>.</w:t>
      </w:r>
    </w:p>
    <w:p w:rsidR="00EB435A"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оценку заявок на участие в конкурсе</w:t>
      </w:r>
      <w:r w:rsidR="00B91D49" w:rsidRPr="00121B14">
        <w:rPr>
          <w:szCs w:val="28"/>
        </w:rPr>
        <w:t xml:space="preserve"> в электронной форме</w:t>
      </w:r>
      <w:r w:rsidRPr="00121B14">
        <w:rPr>
          <w:szCs w:val="28"/>
        </w:rPr>
        <w:t xml:space="preserve">, которые не были отклонены, </w:t>
      </w:r>
      <w:r w:rsidR="00931B44" w:rsidRPr="00121B14">
        <w:rPr>
          <w:szCs w:val="28"/>
        </w:rPr>
        <w:t>за исключением заявки единственного участника конкурса в электронной форме</w:t>
      </w:r>
      <w:r w:rsidR="00B91D49" w:rsidRPr="00121B14">
        <w:rPr>
          <w:szCs w:val="28"/>
        </w:rPr>
        <w:t xml:space="preserve">, </w:t>
      </w:r>
      <w:r w:rsidRPr="00121B14">
        <w:rPr>
          <w:szCs w:val="28"/>
        </w:rPr>
        <w:t xml:space="preserve">для </w:t>
      </w:r>
      <w:r w:rsidR="00F921F1" w:rsidRPr="00121B14">
        <w:rPr>
          <w:szCs w:val="28"/>
        </w:rPr>
        <w:t>определения</w:t>
      </w:r>
      <w:r w:rsidRPr="00121B14">
        <w:rPr>
          <w:szCs w:val="28"/>
        </w:rPr>
        <w:t xml:space="preserve"> победителя конкурса </w:t>
      </w:r>
      <w:r w:rsidR="00B91D49" w:rsidRPr="00121B14">
        <w:rPr>
          <w:szCs w:val="28"/>
        </w:rPr>
        <w:t xml:space="preserve">в электронной форме </w:t>
      </w:r>
      <w:r w:rsidRPr="00121B14">
        <w:rPr>
          <w:szCs w:val="28"/>
        </w:rPr>
        <w:t xml:space="preserve">на основе критериев оценки, </w:t>
      </w:r>
      <w:r w:rsidR="00B91D49" w:rsidRPr="00121B14">
        <w:rPr>
          <w:szCs w:val="28"/>
        </w:rPr>
        <w:t>установленных</w:t>
      </w:r>
      <w:r w:rsidRPr="00121B14">
        <w:rPr>
          <w:szCs w:val="28"/>
        </w:rPr>
        <w:t xml:space="preserve"> в документации</w:t>
      </w:r>
      <w:r w:rsidR="00103757" w:rsidRPr="00121B14">
        <w:rPr>
          <w:szCs w:val="28"/>
        </w:rPr>
        <w:t xml:space="preserve"> о конкурсе в электронной форме</w:t>
      </w:r>
      <w:r w:rsidRPr="00121B14">
        <w:rPr>
          <w:szCs w:val="28"/>
        </w:rPr>
        <w:t>.</w:t>
      </w:r>
      <w:r w:rsidR="00EB435A" w:rsidRPr="00121B14">
        <w:rPr>
          <w:szCs w:val="28"/>
        </w:rPr>
        <w:t xml:space="preserve"> </w:t>
      </w:r>
    </w:p>
    <w:p w:rsidR="00EB435A" w:rsidRPr="00121B14" w:rsidRDefault="00EB435A"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121B14">
        <w:rPr>
          <w:szCs w:val="28"/>
        </w:rPr>
        <w:t>конкурсе</w:t>
      </w:r>
      <w:proofErr w:type="gramEnd"/>
      <w:r w:rsidRPr="00121B14">
        <w:rPr>
          <w:szCs w:val="28"/>
        </w:rPr>
        <w:t xml:space="preserve">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которого присвоен первый номер. </w:t>
      </w:r>
    </w:p>
    <w:p w:rsidR="00EB435A" w:rsidRPr="00121B14" w:rsidRDefault="00EB435A" w:rsidP="00121B14">
      <w:pPr>
        <w:spacing w:before="100" w:after="100" w:line="360" w:lineRule="exact"/>
        <w:ind w:firstLine="709"/>
        <w:jc w:val="both"/>
        <w:rPr>
          <w:szCs w:val="28"/>
        </w:rPr>
      </w:pPr>
      <w:r w:rsidRPr="00121B14">
        <w:rPr>
          <w:szCs w:val="28"/>
        </w:rPr>
        <w:t xml:space="preserve">В случае если в нескольких заявках содержатся одинаковые с точки зрения количества набранных по результатам </w:t>
      </w:r>
      <w:proofErr w:type="gramStart"/>
      <w:r w:rsidRPr="00121B14">
        <w:rPr>
          <w:szCs w:val="28"/>
        </w:rPr>
        <w:t>оценки заявок баллов условия исполнения</w:t>
      </w:r>
      <w:proofErr w:type="gramEnd"/>
      <w:r w:rsidRPr="00121B14">
        <w:rPr>
          <w:szCs w:val="28"/>
        </w:rPr>
        <w:t xml:space="preserve"> договора, меньший порядковый номер присваивается заявке, которая поступила ранее других, содержащих такие же условия.</w:t>
      </w:r>
    </w:p>
    <w:p w:rsidR="00C15132"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оценки заявок на участие в конкурсе </w:t>
      </w:r>
      <w:r w:rsidR="00C15132" w:rsidRPr="00121B14">
        <w:rPr>
          <w:szCs w:val="28"/>
        </w:rPr>
        <w:t xml:space="preserve">в электронной форме </w:t>
      </w:r>
      <w:r w:rsidRPr="00121B14">
        <w:rPr>
          <w:szCs w:val="28"/>
        </w:rPr>
        <w:t>вносятся в протокол оценки заявок на участие в конкурсе</w:t>
      </w:r>
      <w:r w:rsidR="00D80027" w:rsidRPr="00121B14">
        <w:rPr>
          <w:szCs w:val="28"/>
        </w:rPr>
        <w:t xml:space="preserve"> в электронной форме</w:t>
      </w:r>
      <w:r w:rsidRPr="00121B14">
        <w:rPr>
          <w:szCs w:val="28"/>
        </w:rPr>
        <w:t>, являющий</w:t>
      </w:r>
      <w:r w:rsidR="005E3091" w:rsidRPr="00121B14">
        <w:rPr>
          <w:szCs w:val="28"/>
        </w:rPr>
        <w:t>ся итоговым протоколом</w:t>
      </w:r>
      <w:r w:rsidR="00C15132" w:rsidRPr="00121B14">
        <w:rPr>
          <w:szCs w:val="28"/>
        </w:rPr>
        <w:t>.</w:t>
      </w:r>
    </w:p>
    <w:p w:rsidR="00EB435A" w:rsidRPr="00121B14" w:rsidRDefault="00EB435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конкурса</w:t>
      </w:r>
      <w:r w:rsidR="004E7533" w:rsidRPr="00121B14">
        <w:rPr>
          <w:szCs w:val="28"/>
        </w:rPr>
        <w:t xml:space="preserve"> в электронной форме</w:t>
      </w:r>
      <w:r w:rsidRPr="00121B14">
        <w:rPr>
          <w:szCs w:val="28"/>
        </w:rPr>
        <w:t>, заказчик, комиссия имеет право направить в адрес участников конкурса</w:t>
      </w:r>
      <w:r w:rsidR="004E7533" w:rsidRPr="00121B14">
        <w:rPr>
          <w:szCs w:val="28"/>
        </w:rPr>
        <w:t xml:space="preserve"> электронной форме</w:t>
      </w:r>
      <w:r w:rsidRPr="00121B14">
        <w:rPr>
          <w:szCs w:val="28"/>
        </w:rPr>
        <w:t xml:space="preserve"> запросы на предоставление разъяснений заявки, при условии, что такие запросы направляются в адрес всех участников конкурса</w:t>
      </w:r>
      <w:r w:rsidR="006F67DB" w:rsidRPr="00121B14">
        <w:rPr>
          <w:szCs w:val="28"/>
        </w:rPr>
        <w:t xml:space="preserve"> в электронной форме</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w:t>
      </w:r>
      <w:r w:rsidRPr="00121B14">
        <w:rPr>
          <w:szCs w:val="28"/>
        </w:rPr>
        <w:lastRenderedPageBreak/>
        <w:t>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EB435A" w:rsidRPr="00121B14" w:rsidRDefault="00EB435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B435A" w:rsidRPr="00121B14" w:rsidRDefault="00EB435A"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D671D0" w:rsidRPr="00121B14">
        <w:rPr>
          <w:szCs w:val="28"/>
        </w:rPr>
        <w:t>порядке,</w:t>
      </w:r>
      <w:r w:rsidRPr="00121B14">
        <w:rPr>
          <w:szCs w:val="28"/>
        </w:rPr>
        <w:t xml:space="preserve"> предусмотренном настоящим Положением. </w:t>
      </w:r>
    </w:p>
    <w:p w:rsidR="00D51DAB" w:rsidRPr="00121B14" w:rsidRDefault="009D6B06"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7" w:name="_Toc532748041"/>
      <w:r w:rsidR="00D51DAB" w:rsidRPr="00121B14">
        <w:rPr>
          <w:b/>
          <w:szCs w:val="28"/>
        </w:rPr>
        <w:t>ЗАКРЫТЫЙ КОНКУРС</w:t>
      </w:r>
      <w:bookmarkEnd w:id="77"/>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Под закрытым конкурсом понимается форма торгов, при которой информация о закупке сообщается заказчиком лиц</w:t>
      </w:r>
      <w:r w:rsidR="00AE274F" w:rsidRPr="00121B14">
        <w:rPr>
          <w:szCs w:val="28"/>
        </w:rPr>
        <w:t>ам, которые способны осуществить по</w:t>
      </w:r>
      <w:r w:rsidR="00D07FBF" w:rsidRPr="00121B14">
        <w:rPr>
          <w:szCs w:val="28"/>
        </w:rPr>
        <w:t>ставку товаров</w:t>
      </w:r>
      <w:r w:rsidR="00954B1C" w:rsidRPr="00121B14">
        <w:rPr>
          <w:szCs w:val="28"/>
        </w:rPr>
        <w:t>, выполнение работ, оказание услуг</w:t>
      </w:r>
      <w:r w:rsidR="00AE274F" w:rsidRPr="00121B14">
        <w:rPr>
          <w:szCs w:val="28"/>
        </w:rPr>
        <w:t>, являющихся предметом закупки</w:t>
      </w:r>
      <w:r w:rsidR="00641CDE" w:rsidRPr="00121B14">
        <w:rPr>
          <w:szCs w:val="28"/>
        </w:rPr>
        <w:t>,</w:t>
      </w:r>
      <w:r w:rsidRPr="00121B14">
        <w:rPr>
          <w:szCs w:val="28"/>
        </w:rPr>
        <w:t xml:space="preserve"> путем </w:t>
      </w:r>
      <w:r w:rsidR="00AE274F" w:rsidRPr="00121B14">
        <w:rPr>
          <w:szCs w:val="28"/>
        </w:rPr>
        <w:t>направления приглашений принять участие в закрытом конкурсе</w:t>
      </w:r>
      <w:r w:rsidRPr="00121B14">
        <w:rPr>
          <w:szCs w:val="28"/>
        </w:rPr>
        <w:t xml:space="preserve"> </w:t>
      </w:r>
      <w:r w:rsidR="00AE274F" w:rsidRPr="00121B14">
        <w:rPr>
          <w:szCs w:val="28"/>
        </w:rPr>
        <w:t xml:space="preserve">с приложением документации </w:t>
      </w:r>
      <w:r w:rsidR="00103757" w:rsidRPr="00121B14">
        <w:rPr>
          <w:szCs w:val="28"/>
        </w:rPr>
        <w:t xml:space="preserve">о закрытом конкурсе </w:t>
      </w:r>
      <w:r w:rsidRPr="00121B14">
        <w:rPr>
          <w:szCs w:val="28"/>
        </w:rPr>
        <w:t xml:space="preserve">и победителем </w:t>
      </w:r>
      <w:r w:rsidR="00AE274F" w:rsidRPr="00121B14">
        <w:rPr>
          <w:szCs w:val="28"/>
        </w:rPr>
        <w:t>за</w:t>
      </w:r>
      <w:r w:rsidRPr="00121B14">
        <w:rPr>
          <w:szCs w:val="28"/>
        </w:rPr>
        <w:t xml:space="preserve">крытого конкурса признается участник </w:t>
      </w:r>
      <w:r w:rsidR="00AE274F" w:rsidRPr="00121B14">
        <w:rPr>
          <w:szCs w:val="28"/>
        </w:rPr>
        <w:t>за</w:t>
      </w:r>
      <w:r w:rsidRPr="00121B14">
        <w:rPr>
          <w:szCs w:val="28"/>
        </w:rPr>
        <w:t xml:space="preserve">крытого конкурса, заявка на </w:t>
      </w:r>
      <w:proofErr w:type="gramStart"/>
      <w:r w:rsidRPr="00121B14">
        <w:rPr>
          <w:szCs w:val="28"/>
        </w:rPr>
        <w:t>участие</w:t>
      </w:r>
      <w:proofErr w:type="gramEnd"/>
      <w:r w:rsidRPr="00121B14">
        <w:rPr>
          <w:szCs w:val="28"/>
        </w:rPr>
        <w:t xml:space="preserve"> в </w:t>
      </w:r>
      <w:r w:rsidR="00AE274F" w:rsidRPr="00121B14">
        <w:rPr>
          <w:szCs w:val="28"/>
        </w:rPr>
        <w:t>за</w:t>
      </w:r>
      <w:r w:rsidRPr="00121B14">
        <w:rPr>
          <w:szCs w:val="28"/>
        </w:rPr>
        <w:t>крытом конкурсе которого соответствует требованиям, установленным в документации</w:t>
      </w:r>
      <w:r w:rsidR="00103757" w:rsidRPr="00121B14">
        <w:rPr>
          <w:szCs w:val="28"/>
        </w:rPr>
        <w:t xml:space="preserve"> о закрытом конкурсе</w:t>
      </w:r>
      <w:r w:rsidRPr="00121B14">
        <w:rPr>
          <w:szCs w:val="28"/>
        </w:rPr>
        <w:t xml:space="preserve">, и по результатам </w:t>
      </w:r>
      <w:r w:rsidR="00F2321D" w:rsidRPr="00121B14">
        <w:rPr>
          <w:szCs w:val="28"/>
        </w:rPr>
        <w:t>сопоставления</w:t>
      </w:r>
      <w:r w:rsidRPr="00121B14">
        <w:rPr>
          <w:szCs w:val="28"/>
        </w:rPr>
        <w:t xml:space="preserve"> заявок на участие в </w:t>
      </w:r>
      <w:r w:rsidR="00D21A5A" w:rsidRPr="00121B14">
        <w:rPr>
          <w:szCs w:val="28"/>
        </w:rPr>
        <w:t>за</w:t>
      </w:r>
      <w:r w:rsidRPr="00121B14">
        <w:rPr>
          <w:szCs w:val="28"/>
        </w:rPr>
        <w:t xml:space="preserve">крытом конкурсе на основе установленных в документации </w:t>
      </w:r>
      <w:r w:rsidR="00103757" w:rsidRPr="00121B14">
        <w:rPr>
          <w:szCs w:val="28"/>
        </w:rPr>
        <w:t xml:space="preserve">о закрытом конкурсе </w:t>
      </w:r>
      <w:r w:rsidRPr="00121B14">
        <w:rPr>
          <w:szCs w:val="28"/>
        </w:rPr>
        <w:t>критериев оценки содержит лучшие условия исполнения договора.</w:t>
      </w:r>
    </w:p>
    <w:p w:rsidR="00641CDE"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w:t>
      </w:r>
      <w:r w:rsidR="00641CDE" w:rsidRPr="00121B14">
        <w:rPr>
          <w:szCs w:val="28"/>
        </w:rPr>
        <w:t>за</w:t>
      </w:r>
      <w:r w:rsidRPr="00121B14">
        <w:rPr>
          <w:szCs w:val="28"/>
        </w:rPr>
        <w:t>крытого конкурса</w:t>
      </w:r>
      <w:r w:rsidR="00641CDE" w:rsidRPr="00121B14">
        <w:rPr>
          <w:szCs w:val="28"/>
        </w:rPr>
        <w:t xml:space="preserve"> в следующих случаях:</w:t>
      </w:r>
    </w:p>
    <w:p w:rsidR="00CF7200"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CF7200"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506D53" w:rsidRPr="00121B14">
        <w:rPr>
          <w:rFonts w:ascii="Times New Roman CYR" w:hAnsi="Times New Roman CYR" w:cs="Times New Roman CYR"/>
          <w:szCs w:val="28"/>
        </w:rPr>
        <w:t>единой информационной системе</w:t>
      </w:r>
      <w:r w:rsidR="00506D53" w:rsidRPr="00121B14">
        <w:rPr>
          <w:szCs w:val="28"/>
        </w:rPr>
        <w:t xml:space="preserve"> </w:t>
      </w:r>
      <w:r w:rsidRPr="00121B14">
        <w:rPr>
          <w:szCs w:val="28"/>
        </w:rPr>
        <w:t>при реализации инвестиционных проектов;</w:t>
      </w:r>
    </w:p>
    <w:p w:rsidR="00641CDE"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t xml:space="preserve">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Pr="00121B14">
        <w:rPr>
          <w:szCs w:val="28"/>
        </w:rPr>
        <w:t xml:space="preserve">в </w:t>
      </w:r>
      <w:r w:rsidR="00506D53" w:rsidRPr="00121B14">
        <w:rPr>
          <w:rFonts w:ascii="Times New Roman CYR" w:hAnsi="Times New Roman CYR" w:cs="Times New Roman CYR"/>
          <w:szCs w:val="28"/>
        </w:rPr>
        <w:t>единой информационной системе</w:t>
      </w:r>
      <w:r w:rsidRPr="00121B14">
        <w:rPr>
          <w:szCs w:val="28"/>
        </w:rPr>
        <w:t>.</w:t>
      </w:r>
    </w:p>
    <w:p w:rsidR="00DD3DF1" w:rsidRPr="00121B14" w:rsidRDefault="00EE1949" w:rsidP="00121B14">
      <w:pPr>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CF720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Заказчик </w:t>
      </w:r>
      <w:r w:rsidR="00EE1949" w:rsidRPr="00121B14">
        <w:rPr>
          <w:szCs w:val="28"/>
        </w:rPr>
        <w:t>направляет приглашения принять участие в закрытом конкурсе</w:t>
      </w:r>
      <w:r w:rsidRPr="00121B14">
        <w:rPr>
          <w:szCs w:val="28"/>
        </w:rPr>
        <w:t xml:space="preserve"> и документацию </w:t>
      </w:r>
      <w:r w:rsidR="00103757" w:rsidRPr="00121B14">
        <w:rPr>
          <w:szCs w:val="28"/>
        </w:rPr>
        <w:t xml:space="preserve">о закрытом конкурсе </w:t>
      </w:r>
      <w:r w:rsidR="00B57DFC" w:rsidRPr="00121B14">
        <w:rPr>
          <w:szCs w:val="28"/>
        </w:rPr>
        <w:t xml:space="preserve">не менее чем двум </w:t>
      </w:r>
      <w:r w:rsidR="00EE1949" w:rsidRPr="00121B14">
        <w:rPr>
          <w:szCs w:val="28"/>
        </w:rPr>
        <w:t>лицам, которые способны осуществить по</w:t>
      </w:r>
      <w:r w:rsidR="0073058E" w:rsidRPr="00121B14">
        <w:rPr>
          <w:szCs w:val="28"/>
        </w:rPr>
        <w:t>ставку товар</w:t>
      </w:r>
      <w:r w:rsidR="00D07FBF" w:rsidRPr="00121B14">
        <w:rPr>
          <w:szCs w:val="28"/>
        </w:rPr>
        <w:t>ов</w:t>
      </w:r>
      <w:r w:rsidR="0073058E" w:rsidRPr="00121B14">
        <w:rPr>
          <w:szCs w:val="28"/>
        </w:rPr>
        <w:t xml:space="preserve">, выполнение работ, оказание </w:t>
      </w:r>
      <w:r w:rsidR="0073058E" w:rsidRPr="00121B14">
        <w:rPr>
          <w:szCs w:val="28"/>
        </w:rPr>
        <w:lastRenderedPageBreak/>
        <w:t>услуг</w:t>
      </w:r>
      <w:r w:rsidR="00EE1949" w:rsidRPr="00121B14">
        <w:rPr>
          <w:szCs w:val="28"/>
        </w:rPr>
        <w:t xml:space="preserve">, являющихся предметом закупки, </w:t>
      </w:r>
      <w:r w:rsidRPr="00121B14">
        <w:rPr>
          <w:szCs w:val="28"/>
        </w:rPr>
        <w:t xml:space="preserve">не менее чем за пятнадцать дней до даты окончания срока подачи заявок на участие в </w:t>
      </w:r>
      <w:r w:rsidR="00EE1949" w:rsidRPr="00121B14">
        <w:rPr>
          <w:szCs w:val="28"/>
        </w:rPr>
        <w:t>за</w:t>
      </w:r>
      <w:r w:rsidRPr="00121B14">
        <w:rPr>
          <w:szCs w:val="28"/>
        </w:rPr>
        <w:t>крытом конкурсе.</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7879FD" w:rsidRPr="00121B14">
        <w:rPr>
          <w:szCs w:val="28"/>
        </w:rPr>
        <w:t>за</w:t>
      </w:r>
      <w:r w:rsidRPr="00121B14">
        <w:rPr>
          <w:szCs w:val="28"/>
        </w:rPr>
        <w:t xml:space="preserve">крытого конкурса подает заявку на участие в </w:t>
      </w:r>
      <w:r w:rsidR="007879FD" w:rsidRPr="00121B14">
        <w:rPr>
          <w:szCs w:val="28"/>
        </w:rPr>
        <w:t>за</w:t>
      </w:r>
      <w:r w:rsidRPr="00121B14">
        <w:rPr>
          <w:szCs w:val="28"/>
        </w:rPr>
        <w:t xml:space="preserve">крытом конкурсе в письменной форме на бумажном носителе. Заявка на участие </w:t>
      </w:r>
      <w:r w:rsidR="00517E80" w:rsidRPr="00121B14">
        <w:rPr>
          <w:szCs w:val="28"/>
        </w:rPr>
        <w:br/>
      </w:r>
      <w:r w:rsidRPr="00121B14">
        <w:rPr>
          <w:szCs w:val="28"/>
        </w:rPr>
        <w:t xml:space="preserve">в </w:t>
      </w:r>
      <w:r w:rsidR="007879FD" w:rsidRPr="00121B14">
        <w:rPr>
          <w:szCs w:val="28"/>
        </w:rPr>
        <w:t>за</w:t>
      </w:r>
      <w:r w:rsidRPr="00121B14">
        <w:rPr>
          <w:szCs w:val="28"/>
        </w:rPr>
        <w:t xml:space="preserve">крытом конкурсе должна содержать все указанные заказчиком в документации </w:t>
      </w:r>
      <w:r w:rsidR="00103757" w:rsidRPr="00121B14">
        <w:rPr>
          <w:szCs w:val="28"/>
        </w:rPr>
        <w:t xml:space="preserve">о закрытом конкурсе </w:t>
      </w:r>
      <w:r w:rsidRPr="00121B14">
        <w:rPr>
          <w:szCs w:val="28"/>
        </w:rPr>
        <w:t>информацию и документы, а именно:</w:t>
      </w:r>
    </w:p>
    <w:p w:rsidR="00DD3DF1" w:rsidRPr="00121B14" w:rsidRDefault="00DD3DF1" w:rsidP="00121B14">
      <w:pPr>
        <w:spacing w:before="100" w:after="100" w:line="360" w:lineRule="exact"/>
        <w:ind w:firstLine="709"/>
        <w:jc w:val="both"/>
        <w:rPr>
          <w:szCs w:val="28"/>
        </w:rPr>
      </w:pPr>
      <w:r w:rsidRPr="00121B14">
        <w:rPr>
          <w:szCs w:val="28"/>
        </w:rPr>
        <w:t xml:space="preserve">1) информацию об участнике </w:t>
      </w:r>
      <w:r w:rsidR="007879FD" w:rsidRPr="00121B14">
        <w:rPr>
          <w:szCs w:val="28"/>
        </w:rPr>
        <w:t>за</w:t>
      </w:r>
      <w:r w:rsidRPr="00121B14">
        <w:rPr>
          <w:szCs w:val="28"/>
        </w:rPr>
        <w:t>крытого конкурса, включая:</w:t>
      </w:r>
    </w:p>
    <w:p w:rsidR="00DD3DF1" w:rsidRPr="00121B14" w:rsidRDefault="00DD3DF1" w:rsidP="00121B14">
      <w:pPr>
        <w:spacing w:before="100" w:after="100" w:line="360" w:lineRule="exact"/>
        <w:ind w:firstLine="709"/>
        <w:jc w:val="both"/>
        <w:rPr>
          <w:szCs w:val="28"/>
        </w:rPr>
      </w:pPr>
      <w:r w:rsidRPr="00121B14">
        <w:rPr>
          <w:szCs w:val="28"/>
        </w:rPr>
        <w:t>а) для юридического лица:</w:t>
      </w:r>
    </w:p>
    <w:p w:rsidR="00DD3DF1" w:rsidRPr="00121B14" w:rsidRDefault="00DD3DF1" w:rsidP="00121B14">
      <w:pPr>
        <w:spacing w:before="100" w:after="100" w:line="360" w:lineRule="exact"/>
        <w:ind w:firstLine="709"/>
        <w:jc w:val="both"/>
        <w:rPr>
          <w:szCs w:val="28"/>
        </w:rPr>
      </w:pPr>
      <w:r w:rsidRPr="00121B14">
        <w:rPr>
          <w:szCs w:val="28"/>
        </w:rPr>
        <w:t>наименование;</w:t>
      </w:r>
    </w:p>
    <w:p w:rsidR="00DD3DF1" w:rsidRPr="00121B14" w:rsidRDefault="00DD3DF1" w:rsidP="00121B14">
      <w:pPr>
        <w:spacing w:before="100" w:after="100" w:line="360" w:lineRule="exact"/>
        <w:ind w:firstLine="709"/>
        <w:jc w:val="both"/>
        <w:rPr>
          <w:szCs w:val="28"/>
        </w:rPr>
      </w:pPr>
      <w:r w:rsidRPr="00121B14">
        <w:rPr>
          <w:szCs w:val="28"/>
        </w:rPr>
        <w:t>фирменное наименование (при наличии);</w:t>
      </w:r>
    </w:p>
    <w:p w:rsidR="00DD3DF1" w:rsidRPr="00121B14" w:rsidRDefault="00DD3DF1" w:rsidP="00121B14">
      <w:pPr>
        <w:spacing w:before="100" w:after="100" w:line="360" w:lineRule="exact"/>
        <w:ind w:firstLine="709"/>
        <w:jc w:val="both"/>
        <w:rPr>
          <w:szCs w:val="28"/>
        </w:rPr>
      </w:pPr>
      <w:r w:rsidRPr="00121B14">
        <w:rPr>
          <w:szCs w:val="28"/>
        </w:rPr>
        <w:t>место нахождения;</w:t>
      </w:r>
    </w:p>
    <w:p w:rsidR="00DD3DF1" w:rsidRPr="00121B14" w:rsidRDefault="00DD3DF1" w:rsidP="00121B14">
      <w:pPr>
        <w:spacing w:before="100" w:after="100" w:line="360" w:lineRule="exact"/>
        <w:ind w:firstLine="709"/>
        <w:jc w:val="both"/>
        <w:rPr>
          <w:szCs w:val="28"/>
        </w:rPr>
      </w:pPr>
      <w:r w:rsidRPr="00121B14">
        <w:rPr>
          <w:szCs w:val="28"/>
        </w:rPr>
        <w:t>почтовый адрес;</w:t>
      </w:r>
    </w:p>
    <w:p w:rsidR="00DD3DF1" w:rsidRPr="00121B14" w:rsidRDefault="00DD3DF1" w:rsidP="00121B14">
      <w:pPr>
        <w:spacing w:before="100" w:after="100" w:line="360" w:lineRule="exact"/>
        <w:ind w:firstLine="709"/>
        <w:jc w:val="both"/>
        <w:rPr>
          <w:szCs w:val="28"/>
        </w:rPr>
      </w:pPr>
      <w:r w:rsidRPr="00121B14">
        <w:rPr>
          <w:szCs w:val="28"/>
        </w:rPr>
        <w:t>номер контактного телефона;</w:t>
      </w:r>
    </w:p>
    <w:p w:rsidR="00DD3DF1" w:rsidRPr="00121B14" w:rsidRDefault="00DD3DF1" w:rsidP="00121B14">
      <w:pPr>
        <w:spacing w:before="100" w:after="100" w:line="360" w:lineRule="exact"/>
        <w:ind w:firstLine="709"/>
        <w:jc w:val="both"/>
        <w:rPr>
          <w:szCs w:val="28"/>
        </w:rPr>
      </w:pPr>
      <w:r w:rsidRPr="00121B14">
        <w:rPr>
          <w:szCs w:val="28"/>
        </w:rPr>
        <w:t>адрес электронной почты;</w:t>
      </w:r>
    </w:p>
    <w:p w:rsidR="00DD3DF1" w:rsidRPr="00121B14" w:rsidRDefault="00DD3DF1"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банковские реквизиты;</w:t>
      </w:r>
    </w:p>
    <w:p w:rsidR="00DD3DF1" w:rsidRPr="00121B14" w:rsidRDefault="00DD3DF1"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DD3DF1" w:rsidRPr="00121B14" w:rsidRDefault="00DD3DF1" w:rsidP="00121B14">
      <w:pPr>
        <w:spacing w:before="100" w:after="100" w:line="360" w:lineRule="exact"/>
        <w:ind w:firstLine="709"/>
        <w:jc w:val="both"/>
        <w:rPr>
          <w:szCs w:val="28"/>
        </w:rPr>
      </w:pPr>
      <w:r w:rsidRPr="00121B14">
        <w:rPr>
          <w:szCs w:val="28"/>
        </w:rPr>
        <w:t>фамили</w:t>
      </w:r>
      <w:r w:rsidR="002C3F25" w:rsidRPr="00121B14">
        <w:rPr>
          <w:szCs w:val="28"/>
        </w:rPr>
        <w:t>ю</w:t>
      </w:r>
      <w:r w:rsidRPr="00121B14">
        <w:rPr>
          <w:szCs w:val="28"/>
        </w:rPr>
        <w:t>, имя, отчество (при наличии);</w:t>
      </w:r>
    </w:p>
    <w:p w:rsidR="00DD3DF1" w:rsidRPr="00121B14" w:rsidRDefault="00DD3DF1" w:rsidP="00121B14">
      <w:pPr>
        <w:spacing w:before="100" w:after="100" w:line="360" w:lineRule="exact"/>
        <w:ind w:firstLine="709"/>
        <w:jc w:val="both"/>
        <w:rPr>
          <w:szCs w:val="28"/>
        </w:rPr>
      </w:pPr>
      <w:r w:rsidRPr="00121B14">
        <w:rPr>
          <w:szCs w:val="28"/>
        </w:rPr>
        <w:t>паспортные данные;</w:t>
      </w:r>
    </w:p>
    <w:p w:rsidR="00DD3DF1" w:rsidRPr="00121B14" w:rsidRDefault="00DD3DF1"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DD3DF1" w:rsidRPr="00121B14" w:rsidRDefault="00DD3DF1" w:rsidP="00121B14">
      <w:pPr>
        <w:spacing w:before="100" w:after="100" w:line="360" w:lineRule="exact"/>
        <w:ind w:firstLine="709"/>
        <w:jc w:val="both"/>
        <w:rPr>
          <w:szCs w:val="28"/>
        </w:rPr>
      </w:pPr>
      <w:r w:rsidRPr="00121B14">
        <w:rPr>
          <w:szCs w:val="28"/>
        </w:rPr>
        <w:t>номер контактного телефона;</w:t>
      </w:r>
    </w:p>
    <w:p w:rsidR="00DD3DF1" w:rsidRPr="00121B14" w:rsidRDefault="00DD3DF1" w:rsidP="00121B14">
      <w:pPr>
        <w:spacing w:before="100" w:after="100" w:line="360" w:lineRule="exact"/>
        <w:ind w:firstLine="709"/>
        <w:jc w:val="both"/>
        <w:rPr>
          <w:szCs w:val="28"/>
        </w:rPr>
      </w:pPr>
      <w:r w:rsidRPr="00121B14">
        <w:rPr>
          <w:szCs w:val="28"/>
        </w:rPr>
        <w:t>адрес электронной почты;</w:t>
      </w:r>
    </w:p>
    <w:p w:rsidR="00DD3DF1" w:rsidRPr="00121B14" w:rsidRDefault="00DD3DF1"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lastRenderedPageBreak/>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DD3DF1" w:rsidRPr="00121B14" w:rsidRDefault="00DD3DF1"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0E108B" w:rsidRPr="00121B14" w:rsidRDefault="00DD3DF1" w:rsidP="00121B14">
      <w:pPr>
        <w:spacing w:before="100" w:after="100" w:line="360" w:lineRule="exact"/>
        <w:ind w:firstLine="709"/>
        <w:jc w:val="both"/>
        <w:rPr>
          <w:szCs w:val="28"/>
        </w:rPr>
      </w:pPr>
      <w:r w:rsidRPr="00121B14">
        <w:rPr>
          <w:szCs w:val="28"/>
        </w:rPr>
        <w:t>банковские реквизиты;</w:t>
      </w:r>
    </w:p>
    <w:p w:rsidR="000E108B" w:rsidRPr="00121B14" w:rsidRDefault="00D32E6E" w:rsidP="00121B14">
      <w:pPr>
        <w:spacing w:before="100" w:after="100" w:line="360" w:lineRule="exact"/>
        <w:ind w:firstLine="709"/>
        <w:jc w:val="both"/>
        <w:rPr>
          <w:szCs w:val="28"/>
        </w:rPr>
      </w:pPr>
      <w:proofErr w:type="gramStart"/>
      <w:r w:rsidRPr="00121B14">
        <w:rPr>
          <w:szCs w:val="28"/>
        </w:rPr>
        <w:t xml:space="preserve">2) </w:t>
      </w:r>
      <w:r w:rsidR="000E108B"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w:t>
      </w:r>
      <w:r w:rsidR="00506D53" w:rsidRPr="00121B14">
        <w:rPr>
          <w:szCs w:val="28"/>
          <w:shd w:val="clear" w:color="auto" w:fill="FFFFFF"/>
        </w:rPr>
        <w:t xml:space="preserve"> закрытого конкурса</w:t>
      </w:r>
      <w:r w:rsidR="000E108B" w:rsidRPr="00121B14">
        <w:rPr>
          <w:szCs w:val="28"/>
          <w:shd w:val="clear" w:color="auto" w:fill="FFFFFF"/>
        </w:rPr>
        <w:t>, копии документов</w:t>
      </w:r>
      <w:proofErr w:type="gramEnd"/>
      <w:r w:rsidR="000E108B" w:rsidRPr="00121B14">
        <w:rPr>
          <w:szCs w:val="28"/>
          <w:shd w:val="clear" w:color="auto" w:fill="FFFFFF"/>
        </w:rPr>
        <w:t>,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7879FD" w:rsidRPr="00121B14">
        <w:rPr>
          <w:szCs w:val="28"/>
        </w:rPr>
        <w:t>за</w:t>
      </w:r>
      <w:r w:rsidRPr="00121B14">
        <w:rPr>
          <w:szCs w:val="28"/>
        </w:rPr>
        <w:t>крытого конкурса (для юридического лица);</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w:t>
      </w:r>
      <w:r w:rsidR="007879FD" w:rsidRPr="00121B14">
        <w:rPr>
          <w:szCs w:val="28"/>
        </w:rPr>
        <w:t>за</w:t>
      </w:r>
      <w:r w:rsidRPr="00121B14">
        <w:rPr>
          <w:szCs w:val="28"/>
        </w:rPr>
        <w:t>крытого конкурса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7879FD" w:rsidRPr="00121B14">
        <w:rPr>
          <w:szCs w:val="28"/>
        </w:rPr>
        <w:t>за</w:t>
      </w:r>
      <w:r w:rsidRPr="00121B14">
        <w:rPr>
          <w:szCs w:val="28"/>
        </w:rPr>
        <w:t xml:space="preserve">крытого конкурса без доверенности (далее </w:t>
      </w:r>
      <w:r w:rsidR="00397D66"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w:t>
      </w:r>
      <w:r w:rsidR="007879FD" w:rsidRPr="00121B14">
        <w:rPr>
          <w:szCs w:val="28"/>
        </w:rPr>
        <w:t>за</w:t>
      </w:r>
      <w:r w:rsidRPr="00121B14">
        <w:rPr>
          <w:szCs w:val="28"/>
        </w:rPr>
        <w:t xml:space="preserve">крытого конкурса действует иное лицо, заявка на участие в </w:t>
      </w:r>
      <w:r w:rsidR="007879FD" w:rsidRPr="00121B14">
        <w:rPr>
          <w:szCs w:val="28"/>
        </w:rPr>
        <w:t>за</w:t>
      </w:r>
      <w:r w:rsidRPr="00121B14">
        <w:rPr>
          <w:szCs w:val="28"/>
        </w:rPr>
        <w:t xml:space="preserve">крытом конкурсе должна содержать также доверенность на осуществление действий от имени участника </w:t>
      </w:r>
      <w:r w:rsidR="007879FD" w:rsidRPr="00121B14">
        <w:rPr>
          <w:szCs w:val="28"/>
        </w:rPr>
        <w:t>за</w:t>
      </w:r>
      <w:r w:rsidRPr="00121B14">
        <w:rPr>
          <w:szCs w:val="28"/>
        </w:rPr>
        <w:t xml:space="preserve">крытого конкурса, заверенную печатью участника </w:t>
      </w:r>
      <w:r w:rsidR="007879FD" w:rsidRPr="00121B14">
        <w:rPr>
          <w:szCs w:val="28"/>
        </w:rPr>
        <w:t>за</w:t>
      </w:r>
      <w:r w:rsidRPr="00121B14">
        <w:rPr>
          <w:szCs w:val="28"/>
        </w:rPr>
        <w:t>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F06C29" w:rsidRPr="00121B14">
        <w:rPr>
          <w:szCs w:val="28"/>
        </w:rPr>
        <w:t>казанной доверенности.</w:t>
      </w:r>
      <w:proofErr w:type="gramEnd"/>
      <w:r w:rsidR="00F06C29"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w:t>
      </w:r>
      <w:r w:rsidR="007879FD" w:rsidRPr="00121B14">
        <w:rPr>
          <w:szCs w:val="28"/>
        </w:rPr>
        <w:t>за</w:t>
      </w:r>
      <w:r w:rsidRPr="00121B14">
        <w:rPr>
          <w:szCs w:val="28"/>
        </w:rPr>
        <w:t>крытом конкурсе должна содержать также документ, подтверждающий полномочия такого лица;</w:t>
      </w:r>
    </w:p>
    <w:p w:rsidR="00DD3DF1" w:rsidRPr="00121B14" w:rsidRDefault="00DD3DF1"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w:t>
      </w:r>
      <w:r w:rsidR="007879FD" w:rsidRPr="00121B14">
        <w:rPr>
          <w:szCs w:val="28"/>
        </w:rPr>
        <w:t>за</w:t>
      </w:r>
      <w:r w:rsidRPr="00121B14">
        <w:rPr>
          <w:szCs w:val="28"/>
        </w:rPr>
        <w:t>крытого конкурса требованиям, установленным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121B14">
        <w:rPr>
          <w:szCs w:val="28"/>
        </w:rPr>
        <w:lastRenderedPageBreak/>
        <w:t xml:space="preserve">Российской Федерации, учредительными документами юридического лица и для участника </w:t>
      </w:r>
      <w:r w:rsidR="007879FD" w:rsidRPr="00121B14">
        <w:rPr>
          <w:szCs w:val="28"/>
        </w:rPr>
        <w:t>за</w:t>
      </w:r>
      <w:r w:rsidRPr="00121B14">
        <w:rPr>
          <w:szCs w:val="28"/>
        </w:rPr>
        <w:t>крытого конкурса по</w:t>
      </w:r>
      <w:r w:rsidR="00550F97" w:rsidRPr="00121B14">
        <w:rPr>
          <w:szCs w:val="28"/>
        </w:rPr>
        <w:t>ставка товара, выполнение работ или 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w:t>
      </w:r>
      <w:proofErr w:type="gramEnd"/>
      <w:r w:rsidRPr="00121B14">
        <w:rPr>
          <w:szCs w:val="28"/>
        </w:rPr>
        <w:t xml:space="preserve"> </w:t>
      </w:r>
      <w:r w:rsidR="007879FD" w:rsidRPr="00121B14">
        <w:rPr>
          <w:szCs w:val="28"/>
        </w:rPr>
        <w:t>за</w:t>
      </w:r>
      <w:r w:rsidRPr="00121B14">
        <w:rPr>
          <w:szCs w:val="28"/>
        </w:rPr>
        <w:t xml:space="preserve">крытом </w:t>
      </w:r>
      <w:proofErr w:type="gramStart"/>
      <w:r w:rsidRPr="00121B14">
        <w:rPr>
          <w:szCs w:val="28"/>
        </w:rPr>
        <w:t>конкурсе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DD3DF1" w:rsidRPr="00121B14" w:rsidRDefault="00DD3DF1" w:rsidP="00121B14">
      <w:pPr>
        <w:spacing w:before="100" w:after="100" w:line="360" w:lineRule="exact"/>
        <w:ind w:firstLine="709"/>
        <w:jc w:val="both"/>
        <w:rPr>
          <w:szCs w:val="28"/>
        </w:rPr>
      </w:pPr>
      <w:r w:rsidRPr="00121B14">
        <w:rPr>
          <w:szCs w:val="28"/>
        </w:rPr>
        <w:t xml:space="preserve">7) предложение участника </w:t>
      </w:r>
      <w:r w:rsidR="001A4255" w:rsidRPr="00121B14">
        <w:rPr>
          <w:szCs w:val="28"/>
        </w:rPr>
        <w:t>за</w:t>
      </w:r>
      <w:r w:rsidRPr="00121B14">
        <w:rPr>
          <w:szCs w:val="28"/>
        </w:rPr>
        <w:t xml:space="preserve">крытого конкурса в отношении </w:t>
      </w:r>
      <w:r w:rsidR="00B57DFC" w:rsidRPr="00121B14">
        <w:rPr>
          <w:szCs w:val="28"/>
        </w:rPr>
        <w:t>предмета</w:t>
      </w:r>
      <w:r w:rsidRPr="00121B14">
        <w:rPr>
          <w:szCs w:val="28"/>
        </w:rPr>
        <w:t xml:space="preserve"> закупки, включая:</w:t>
      </w:r>
    </w:p>
    <w:p w:rsidR="00C830ED" w:rsidRPr="00121B14" w:rsidRDefault="00C830ED" w:rsidP="00121B14">
      <w:pPr>
        <w:spacing w:before="100" w:after="100" w:line="360" w:lineRule="exact"/>
        <w:ind w:firstLine="709"/>
        <w:jc w:val="both"/>
        <w:rPr>
          <w:szCs w:val="28"/>
        </w:rPr>
      </w:pPr>
      <w:r w:rsidRPr="00121B14">
        <w:rPr>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DD3DF1" w:rsidRPr="00121B14" w:rsidRDefault="00C830ED" w:rsidP="00121B14">
      <w:pPr>
        <w:spacing w:before="100" w:after="100" w:line="360" w:lineRule="exact"/>
        <w:ind w:firstLine="709"/>
        <w:jc w:val="both"/>
        <w:rPr>
          <w:szCs w:val="28"/>
        </w:rPr>
      </w:pPr>
      <w:r w:rsidRPr="00121B14">
        <w:rPr>
          <w:szCs w:val="28"/>
        </w:rPr>
        <w:t>б</w:t>
      </w:r>
      <w:r w:rsidR="00DD3DF1" w:rsidRPr="00121B14">
        <w:rPr>
          <w:szCs w:val="28"/>
        </w:rPr>
        <w:t>) в случаях, предусмотренных документацией</w:t>
      </w:r>
      <w:r w:rsidR="00103757" w:rsidRPr="00121B14">
        <w:rPr>
          <w:szCs w:val="28"/>
        </w:rPr>
        <w:t xml:space="preserve"> о закрытом конкурсе</w:t>
      </w:r>
      <w:r w:rsidR="00DD3DF1" w:rsidRPr="00121B14">
        <w:rPr>
          <w:szCs w:val="28"/>
        </w:rPr>
        <w:t>, конкретные показатели в отношении товара, работы, услуги, соответствующие значениям, установленным в документации</w:t>
      </w:r>
      <w:r w:rsidR="00103757" w:rsidRPr="00121B14">
        <w:rPr>
          <w:szCs w:val="28"/>
        </w:rPr>
        <w:t xml:space="preserve"> о закрытом конкурсе</w:t>
      </w:r>
      <w:r w:rsidR="00DD3DF1" w:rsidRPr="00121B14">
        <w:rPr>
          <w:szCs w:val="28"/>
        </w:rPr>
        <w:t>;</w:t>
      </w:r>
    </w:p>
    <w:p w:rsidR="00DD3DF1" w:rsidRPr="00121B14" w:rsidRDefault="00C830ED" w:rsidP="00121B14">
      <w:pPr>
        <w:spacing w:before="100" w:after="100" w:line="360" w:lineRule="exact"/>
        <w:ind w:firstLine="709"/>
        <w:jc w:val="both"/>
        <w:rPr>
          <w:szCs w:val="28"/>
        </w:rPr>
      </w:pPr>
      <w:proofErr w:type="gramStart"/>
      <w:r w:rsidRPr="00121B14">
        <w:rPr>
          <w:szCs w:val="28"/>
        </w:rPr>
        <w:t>в</w:t>
      </w:r>
      <w:r w:rsidR="00DD3DF1"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DD3DF1" w:rsidRPr="00121B14" w:rsidRDefault="00C830ED" w:rsidP="00121B14">
      <w:pPr>
        <w:spacing w:before="100" w:after="100" w:line="360" w:lineRule="exact"/>
        <w:ind w:firstLine="709"/>
        <w:jc w:val="both"/>
        <w:rPr>
          <w:szCs w:val="28"/>
        </w:rPr>
      </w:pPr>
      <w:r w:rsidRPr="00121B14">
        <w:rPr>
          <w:szCs w:val="28"/>
        </w:rPr>
        <w:t>г</w:t>
      </w:r>
      <w:r w:rsidR="00DD3DF1"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1A4255" w:rsidRPr="00121B14">
        <w:rPr>
          <w:szCs w:val="28"/>
        </w:rPr>
        <w:t>за</w:t>
      </w:r>
      <w:r w:rsidR="00DD3DF1" w:rsidRPr="00121B14">
        <w:rPr>
          <w:szCs w:val="28"/>
        </w:rPr>
        <w:t>крытом конкурсе не является основанием для отклонения такой заявки;</w:t>
      </w:r>
    </w:p>
    <w:p w:rsidR="00DD3DF1" w:rsidRPr="00121B14" w:rsidRDefault="00C830ED" w:rsidP="00121B14">
      <w:pPr>
        <w:spacing w:before="100" w:after="100" w:line="360" w:lineRule="exact"/>
        <w:ind w:firstLine="709"/>
        <w:jc w:val="both"/>
        <w:rPr>
          <w:szCs w:val="28"/>
        </w:rPr>
      </w:pPr>
      <w:r w:rsidRPr="00121B14">
        <w:rPr>
          <w:szCs w:val="28"/>
        </w:rPr>
        <w:t>д</w:t>
      </w:r>
      <w:r w:rsidR="00DD3DF1" w:rsidRPr="00121B14">
        <w:rPr>
          <w:szCs w:val="28"/>
        </w:rPr>
        <w:t xml:space="preserve">) предложения об условиях исполнения договора, являющихся критериями оценки заявок на участие в </w:t>
      </w:r>
      <w:r w:rsidR="001A4255" w:rsidRPr="00121B14">
        <w:rPr>
          <w:szCs w:val="28"/>
        </w:rPr>
        <w:t>за</w:t>
      </w:r>
      <w:r w:rsidR="00DD3DF1" w:rsidRPr="00121B14">
        <w:rPr>
          <w:szCs w:val="28"/>
        </w:rPr>
        <w:t>крытом конкурсе, установленными в документации</w:t>
      </w:r>
      <w:r w:rsidR="00103757" w:rsidRPr="00121B14">
        <w:rPr>
          <w:szCs w:val="28"/>
        </w:rPr>
        <w:t xml:space="preserve"> о закрытом конкурсе</w:t>
      </w:r>
      <w:r w:rsidR="00DD3DF1" w:rsidRPr="00121B14">
        <w:rPr>
          <w:szCs w:val="28"/>
        </w:rPr>
        <w:t>, в том числе предложение о цене договора;</w:t>
      </w:r>
    </w:p>
    <w:p w:rsidR="00DD3DF1" w:rsidRPr="00121B14" w:rsidRDefault="00DD3DF1"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w:t>
      </w:r>
      <w:r w:rsidR="00103757" w:rsidRPr="00121B14">
        <w:rPr>
          <w:szCs w:val="28"/>
        </w:rPr>
        <w:t xml:space="preserve"> о закрытом конкурсе</w:t>
      </w:r>
      <w:r w:rsidRPr="00121B14">
        <w:rPr>
          <w:szCs w:val="28"/>
        </w:rPr>
        <w:t xml:space="preserve">, документы, подтверждающие соответствие товара, работы или услуги требованиям, установленным в документации </w:t>
      </w:r>
      <w:r w:rsidR="00103757" w:rsidRPr="00121B14">
        <w:rPr>
          <w:szCs w:val="28"/>
        </w:rPr>
        <w:t xml:space="preserve">о закрытом конкурсе </w:t>
      </w:r>
      <w:r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D3DF1" w:rsidRPr="00121B14" w:rsidRDefault="00DD3DF1"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на участие в </w:t>
      </w:r>
      <w:r w:rsidR="001A4255" w:rsidRPr="00121B14">
        <w:rPr>
          <w:szCs w:val="28"/>
        </w:rPr>
        <w:t>за</w:t>
      </w:r>
      <w:r w:rsidRPr="00121B14">
        <w:rPr>
          <w:szCs w:val="28"/>
        </w:rPr>
        <w:t xml:space="preserve">крытом конкурсе, в случае если заказчиком в документации </w:t>
      </w:r>
      <w:r w:rsidR="00103757" w:rsidRPr="00121B14">
        <w:rPr>
          <w:szCs w:val="28"/>
        </w:rPr>
        <w:t xml:space="preserve">о закрытом конкурсе </w:t>
      </w:r>
      <w:r w:rsidRPr="00121B14">
        <w:rPr>
          <w:szCs w:val="28"/>
        </w:rPr>
        <w:t xml:space="preserve">установлено требование обеспечения заявки на участие в </w:t>
      </w:r>
      <w:r w:rsidR="001A4255" w:rsidRPr="00121B14">
        <w:rPr>
          <w:szCs w:val="28"/>
        </w:rPr>
        <w:t>за</w:t>
      </w:r>
      <w:r w:rsidRPr="00121B14">
        <w:rPr>
          <w:szCs w:val="28"/>
        </w:rPr>
        <w:t>крытом конкурсе. Указанные документы не представляются казенными учреждениями;</w:t>
      </w:r>
    </w:p>
    <w:p w:rsidR="00DD3DF1" w:rsidRPr="00121B14" w:rsidRDefault="00DD3DF1" w:rsidP="00121B14">
      <w:pPr>
        <w:spacing w:before="100" w:after="100" w:line="360" w:lineRule="exact"/>
        <w:ind w:firstLine="709"/>
        <w:jc w:val="both"/>
        <w:rPr>
          <w:szCs w:val="28"/>
        </w:rPr>
      </w:pPr>
      <w:r w:rsidRPr="00121B14">
        <w:rPr>
          <w:szCs w:val="28"/>
        </w:rPr>
        <w:t xml:space="preserve">10) документы, представляемые для оценки заявки на участие в </w:t>
      </w:r>
      <w:r w:rsidR="001A4255" w:rsidRPr="00121B14">
        <w:rPr>
          <w:szCs w:val="28"/>
        </w:rPr>
        <w:t>за</w:t>
      </w:r>
      <w:r w:rsidRPr="00121B14">
        <w:rPr>
          <w:szCs w:val="28"/>
        </w:rPr>
        <w:t>крытом конкурсе по критериям такой оценки, установленным в документации</w:t>
      </w:r>
      <w:r w:rsidR="00103757" w:rsidRPr="00121B14">
        <w:rPr>
          <w:szCs w:val="28"/>
        </w:rPr>
        <w:t xml:space="preserve"> о </w:t>
      </w:r>
      <w:r w:rsidR="00103757" w:rsidRPr="00121B14">
        <w:rPr>
          <w:szCs w:val="28"/>
        </w:rPr>
        <w:lastRenderedPageBreak/>
        <w:t>закрытом конкурсе</w:t>
      </w:r>
      <w:r w:rsidRPr="00121B14">
        <w:rPr>
          <w:szCs w:val="28"/>
        </w:rPr>
        <w:t xml:space="preserve">. Отсутствие указанных документов в составе заявки на участие в </w:t>
      </w:r>
      <w:r w:rsidR="001A4255" w:rsidRPr="00121B14">
        <w:rPr>
          <w:szCs w:val="28"/>
        </w:rPr>
        <w:t>за</w:t>
      </w:r>
      <w:r w:rsidRPr="00121B14">
        <w:rPr>
          <w:szCs w:val="28"/>
        </w:rPr>
        <w:t>крытом конкурсе не является основанием для отклонения такой заявки;</w:t>
      </w:r>
    </w:p>
    <w:p w:rsidR="00DD3DF1" w:rsidRPr="00121B14" w:rsidRDefault="00DD3DF1" w:rsidP="00121B14">
      <w:pPr>
        <w:spacing w:before="100" w:after="100" w:line="360" w:lineRule="exact"/>
        <w:ind w:firstLine="709"/>
        <w:jc w:val="both"/>
        <w:rPr>
          <w:szCs w:val="28"/>
        </w:rPr>
      </w:pPr>
      <w:r w:rsidRPr="00121B14">
        <w:rPr>
          <w:szCs w:val="28"/>
        </w:rPr>
        <w:t xml:space="preserve">11) соглашение между лицами, выступающими на стороне одного участника </w:t>
      </w:r>
      <w:r w:rsidR="001A4255" w:rsidRPr="00121B14">
        <w:rPr>
          <w:szCs w:val="28"/>
        </w:rPr>
        <w:t>за</w:t>
      </w:r>
      <w:r w:rsidRPr="00121B14">
        <w:rPr>
          <w:szCs w:val="28"/>
        </w:rPr>
        <w:t xml:space="preserve">крытого конкурса, или копию такого соглашения в случае участия в </w:t>
      </w:r>
      <w:r w:rsidR="001A4255" w:rsidRPr="00121B14">
        <w:rPr>
          <w:szCs w:val="28"/>
        </w:rPr>
        <w:t>за</w:t>
      </w:r>
      <w:r w:rsidRPr="00121B14">
        <w:rPr>
          <w:szCs w:val="28"/>
        </w:rPr>
        <w:t xml:space="preserve">крытом конкурсе нескольких лиц, выступающих на стороне одного участника </w:t>
      </w:r>
      <w:r w:rsidR="001A4255" w:rsidRPr="00121B14">
        <w:rPr>
          <w:szCs w:val="28"/>
        </w:rPr>
        <w:t>за</w:t>
      </w:r>
      <w:r w:rsidRPr="00121B14">
        <w:rPr>
          <w:szCs w:val="28"/>
        </w:rPr>
        <w:t xml:space="preserve">крытого конкурса. В таком соглашении должны быть определены права, обязанности и ответственность каждого лица, выступающего на стороне одного участника </w:t>
      </w:r>
      <w:r w:rsidR="001A4255" w:rsidRPr="00121B14">
        <w:rPr>
          <w:szCs w:val="28"/>
        </w:rPr>
        <w:t>за</w:t>
      </w:r>
      <w:r w:rsidRPr="00121B14">
        <w:rPr>
          <w:szCs w:val="28"/>
        </w:rPr>
        <w:t xml:space="preserve">крытого конкурса, по участию в </w:t>
      </w:r>
      <w:r w:rsidR="001A4255" w:rsidRPr="00121B14">
        <w:rPr>
          <w:szCs w:val="28"/>
        </w:rPr>
        <w:t>за</w:t>
      </w:r>
      <w:r w:rsidRPr="00121B14">
        <w:rPr>
          <w:szCs w:val="28"/>
        </w:rPr>
        <w:t xml:space="preserve">крытом конкурсе и исполнению договора. При этом такое распределение должно учитывать соответствие таких лиц требованиям к участникам </w:t>
      </w:r>
      <w:r w:rsidR="001A4255" w:rsidRPr="00121B14">
        <w:rPr>
          <w:szCs w:val="28"/>
        </w:rPr>
        <w:t>за</w:t>
      </w:r>
      <w:r w:rsidRPr="00121B14">
        <w:rPr>
          <w:szCs w:val="28"/>
        </w:rPr>
        <w:t>крытого конкурса, установленным в документации</w:t>
      </w:r>
      <w:r w:rsidR="00103757" w:rsidRPr="00121B14">
        <w:rPr>
          <w:szCs w:val="28"/>
        </w:rPr>
        <w:t xml:space="preserve"> о закрытом конкурсе</w:t>
      </w:r>
      <w:r w:rsidRPr="00121B14">
        <w:rPr>
          <w:szCs w:val="28"/>
        </w:rPr>
        <w:t xml:space="preserve">, и наличие у таких лиц документов, которые должна содержать заявка на участие в </w:t>
      </w:r>
      <w:r w:rsidR="001A4255" w:rsidRPr="00121B14">
        <w:rPr>
          <w:szCs w:val="28"/>
        </w:rPr>
        <w:t>за</w:t>
      </w:r>
      <w:r w:rsidRPr="00121B14">
        <w:rPr>
          <w:szCs w:val="28"/>
        </w:rPr>
        <w:t>крытом конкурсе в соответствии с документацией</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 xml:space="preserve">12) согласие участника </w:t>
      </w:r>
      <w:r w:rsidR="001A4255" w:rsidRPr="00121B14">
        <w:rPr>
          <w:szCs w:val="28"/>
        </w:rPr>
        <w:t>за</w:t>
      </w:r>
      <w:r w:rsidRPr="00121B14">
        <w:rPr>
          <w:szCs w:val="28"/>
        </w:rPr>
        <w:t>крытого конкурса на обработку 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ED145E" w:rsidRPr="00121B14" w:rsidRDefault="00ED145E" w:rsidP="00121B14">
      <w:pPr>
        <w:spacing w:before="100" w:after="100" w:line="360" w:lineRule="exact"/>
        <w:ind w:firstLine="709"/>
        <w:jc w:val="both"/>
        <w:rPr>
          <w:szCs w:val="28"/>
        </w:rPr>
      </w:pPr>
      <w:r w:rsidRPr="00121B14">
        <w:rPr>
          <w:szCs w:val="28"/>
        </w:rPr>
        <w:t>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 – 6, 12 настоящего пункта, подпунктов 2-11 пункта 2</w:t>
      </w:r>
      <w:r w:rsidR="00FE5282"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w:t>
      </w:r>
      <w:r w:rsidR="00AC242D" w:rsidRPr="00121B14">
        <w:rPr>
          <w:szCs w:val="28"/>
        </w:rPr>
        <w:t xml:space="preserve">Положения </w:t>
      </w:r>
      <w:r w:rsidR="002061C2" w:rsidRPr="00121B14">
        <w:rPr>
          <w:szCs w:val="28"/>
        </w:rPr>
        <w:t xml:space="preserve">и </w:t>
      </w:r>
      <w:r w:rsidRPr="00121B14">
        <w:rPr>
          <w:szCs w:val="28"/>
        </w:rPr>
        <w:t>подтверждающие соответствие участника закрытого конкурса требованиям, установленным в документации о закрытом конкурсе, должны быть представлены в отношении хотя бы одного из таких лиц.</w:t>
      </w:r>
    </w:p>
    <w:p w:rsidR="00DD3DF1" w:rsidRPr="00121B14" w:rsidRDefault="00DD3DF1" w:rsidP="00121B14">
      <w:pPr>
        <w:spacing w:before="100" w:after="100" w:line="360" w:lineRule="exact"/>
        <w:ind w:firstLine="709"/>
        <w:jc w:val="both"/>
        <w:rPr>
          <w:szCs w:val="28"/>
        </w:rPr>
      </w:pPr>
      <w:r w:rsidRPr="00121B14">
        <w:rPr>
          <w:szCs w:val="28"/>
        </w:rPr>
        <w:t xml:space="preserve">Требовать от участника </w:t>
      </w:r>
      <w:r w:rsidR="001A4255" w:rsidRPr="00121B14">
        <w:rPr>
          <w:szCs w:val="28"/>
        </w:rPr>
        <w:t>за</w:t>
      </w:r>
      <w:r w:rsidRPr="00121B14">
        <w:rPr>
          <w:szCs w:val="28"/>
        </w:rPr>
        <w:t>крытого конкурса иные документы и информацию не допускается.</w:t>
      </w:r>
    </w:p>
    <w:p w:rsidR="00DD3DF1" w:rsidRPr="00121B14" w:rsidRDefault="00DD3DF1" w:rsidP="00121B14">
      <w:pPr>
        <w:spacing w:before="100" w:after="100" w:line="360" w:lineRule="exact"/>
        <w:ind w:firstLine="709"/>
        <w:jc w:val="both"/>
        <w:rPr>
          <w:szCs w:val="28"/>
        </w:rPr>
      </w:pPr>
      <w:r w:rsidRPr="00121B14">
        <w:rPr>
          <w:szCs w:val="28"/>
        </w:rPr>
        <w:t xml:space="preserve">Заявка на участие в </w:t>
      </w:r>
      <w:r w:rsidR="001A4255" w:rsidRPr="00121B14">
        <w:rPr>
          <w:szCs w:val="28"/>
        </w:rPr>
        <w:t>за</w:t>
      </w:r>
      <w:r w:rsidRPr="00121B14">
        <w:rPr>
          <w:szCs w:val="28"/>
        </w:rPr>
        <w:t>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DD3DF1" w:rsidRPr="00121B14" w:rsidRDefault="00DD3DF1" w:rsidP="00121B14">
      <w:pPr>
        <w:spacing w:before="100" w:after="100" w:line="360" w:lineRule="exact"/>
        <w:ind w:firstLine="709"/>
        <w:jc w:val="both"/>
        <w:rPr>
          <w:szCs w:val="28"/>
        </w:rPr>
      </w:pPr>
      <w:r w:rsidRPr="00121B14">
        <w:rPr>
          <w:szCs w:val="28"/>
        </w:rPr>
        <w:t xml:space="preserve">Заявка на участие в </w:t>
      </w:r>
      <w:r w:rsidR="001A4255" w:rsidRPr="00121B14">
        <w:rPr>
          <w:szCs w:val="28"/>
        </w:rPr>
        <w:t>за</w:t>
      </w:r>
      <w:r w:rsidRPr="00121B14">
        <w:rPr>
          <w:szCs w:val="28"/>
        </w:rPr>
        <w:t>крытом конкурсе подается в запечатанном конверте, не позволяющем просматривать содержание такой заявки до вскрытия конверта.</w:t>
      </w:r>
    </w:p>
    <w:p w:rsidR="00CF720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w:t>
      </w:r>
      <w:r w:rsidR="001A4255" w:rsidRPr="00121B14">
        <w:rPr>
          <w:szCs w:val="28"/>
        </w:rPr>
        <w:t>за</w:t>
      </w:r>
      <w:r w:rsidRPr="00121B14">
        <w:rPr>
          <w:szCs w:val="28"/>
        </w:rPr>
        <w:t xml:space="preserve">крытом конкурсе прекращается с наступлением даты и времени окончания срока подачи заявок на участие в </w:t>
      </w:r>
      <w:r w:rsidR="001A4255" w:rsidRPr="00121B14">
        <w:rPr>
          <w:szCs w:val="28"/>
        </w:rPr>
        <w:t>за</w:t>
      </w:r>
      <w:r w:rsidRPr="00121B14">
        <w:rPr>
          <w:szCs w:val="28"/>
        </w:rPr>
        <w:t>крытом конкурсе, установленных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w:t>
      </w:r>
      <w:r w:rsidR="001A4255" w:rsidRPr="00121B14">
        <w:rPr>
          <w:szCs w:val="28"/>
        </w:rPr>
        <w:t>за</w:t>
      </w:r>
      <w:r w:rsidRPr="00121B14">
        <w:rPr>
          <w:szCs w:val="28"/>
        </w:rPr>
        <w:t xml:space="preserve">крытом конкурсе в срок, не превышающий </w:t>
      </w:r>
      <w:r w:rsidR="00553FC3" w:rsidRPr="00121B14">
        <w:rPr>
          <w:szCs w:val="28"/>
        </w:rPr>
        <w:t>5 (</w:t>
      </w:r>
      <w:r w:rsidRPr="00121B14">
        <w:rPr>
          <w:szCs w:val="28"/>
        </w:rPr>
        <w:t>пяти</w:t>
      </w:r>
      <w:r w:rsidR="00553FC3"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r w:rsidRPr="00121B14">
        <w:rPr>
          <w:szCs w:val="28"/>
        </w:rPr>
        <w:lastRenderedPageBreak/>
        <w:t xml:space="preserve">Комиссия вскрывает конверты с заявками на участие в </w:t>
      </w:r>
      <w:r w:rsidR="001A4255" w:rsidRPr="00121B14">
        <w:rPr>
          <w:szCs w:val="28"/>
        </w:rPr>
        <w:t>за</w:t>
      </w:r>
      <w:r w:rsidRPr="00121B14">
        <w:rPr>
          <w:szCs w:val="28"/>
        </w:rPr>
        <w:t>крытом конкурсе публично в день, во время, в месте и в порядке, которые указаны в документации</w:t>
      </w:r>
      <w:r w:rsidR="00103757" w:rsidRPr="00121B14">
        <w:rPr>
          <w:szCs w:val="28"/>
        </w:rPr>
        <w:t xml:space="preserve"> о закрытом конкурсе</w:t>
      </w:r>
      <w:r w:rsidRPr="00121B14">
        <w:rPr>
          <w:szCs w:val="28"/>
        </w:rPr>
        <w:t xml:space="preserve">. Вскрытие всех поступивших конвертов с заявками на участие в </w:t>
      </w:r>
      <w:r w:rsidR="001A4255" w:rsidRPr="00121B14">
        <w:rPr>
          <w:szCs w:val="28"/>
        </w:rPr>
        <w:t>за</w:t>
      </w:r>
      <w:r w:rsidRPr="00121B14">
        <w:rPr>
          <w:szCs w:val="28"/>
        </w:rPr>
        <w:t>крытом конкурсе осуществля</w:t>
      </w:r>
      <w:r w:rsidR="007245B8" w:rsidRPr="00121B14">
        <w:rPr>
          <w:szCs w:val="28"/>
        </w:rPr>
        <w:t>е</w:t>
      </w:r>
      <w:r w:rsidRPr="00121B14">
        <w:rPr>
          <w:szCs w:val="28"/>
        </w:rPr>
        <w:t>тся в один день.</w:t>
      </w:r>
    </w:p>
    <w:p w:rsidR="00DD3DF1" w:rsidRPr="00121B14" w:rsidRDefault="00DD3DF1" w:rsidP="00121B14">
      <w:pPr>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w:t>
      </w:r>
      <w:r w:rsidR="001A4255" w:rsidRPr="00121B14">
        <w:rPr>
          <w:szCs w:val="28"/>
        </w:rPr>
        <w:t>за</w:t>
      </w:r>
      <w:r w:rsidRPr="00121B14">
        <w:rPr>
          <w:szCs w:val="28"/>
        </w:rPr>
        <w:t xml:space="preserve">крытого конкурса, подавшим заявки на участие в нем, или их представителям присутствовать при вскрытии конвертов с заявками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в </w:t>
      </w:r>
      <w:r w:rsidR="001A4255" w:rsidRPr="00121B14">
        <w:rPr>
          <w:szCs w:val="28"/>
        </w:rPr>
        <w:t>за</w:t>
      </w:r>
      <w:r w:rsidRPr="00121B14">
        <w:rPr>
          <w:szCs w:val="28"/>
        </w:rPr>
        <w:t xml:space="preserve">крытом конкурсе или в случае проведения </w:t>
      </w:r>
      <w:r w:rsidR="001A4255" w:rsidRPr="00121B14">
        <w:rPr>
          <w:szCs w:val="28"/>
        </w:rPr>
        <w:t>за</w:t>
      </w:r>
      <w:r w:rsidRPr="00121B14">
        <w:rPr>
          <w:szCs w:val="28"/>
        </w:rPr>
        <w:t xml:space="preserve">крытого конкурса по нескольким лотам перед вскрытием таких конвертов в отношении каждого лота комиссия объявляет участникам </w:t>
      </w:r>
      <w:r w:rsidR="001A4255" w:rsidRPr="00121B14">
        <w:rPr>
          <w:szCs w:val="28"/>
        </w:rPr>
        <w:t>за</w:t>
      </w:r>
      <w:r w:rsidRPr="00121B14">
        <w:rPr>
          <w:szCs w:val="28"/>
        </w:rPr>
        <w:t xml:space="preserve">крытого конкурса, присутствующим при вскрытии таких конвертов, о возможности подачи заявок на участие в </w:t>
      </w:r>
      <w:r w:rsidR="001A4255" w:rsidRPr="00121B14">
        <w:rPr>
          <w:szCs w:val="28"/>
        </w:rPr>
        <w:t>за</w:t>
      </w:r>
      <w:r w:rsidRPr="00121B14">
        <w:rPr>
          <w:szCs w:val="28"/>
        </w:rPr>
        <w:t xml:space="preserve">крытом конкурсе, изменения или отзыва поданных заявок на участие в </w:t>
      </w:r>
      <w:r w:rsidR="001A4255" w:rsidRPr="00121B14">
        <w:rPr>
          <w:szCs w:val="28"/>
        </w:rPr>
        <w:t>за</w:t>
      </w:r>
      <w:r w:rsidRPr="00121B14">
        <w:rPr>
          <w:szCs w:val="28"/>
        </w:rPr>
        <w:t>крытом конкурсе до вскрытия таких</w:t>
      </w:r>
      <w:proofErr w:type="gramEnd"/>
      <w:r w:rsidRPr="00121B14">
        <w:rPr>
          <w:szCs w:val="28"/>
        </w:rPr>
        <w:t xml:space="preserve"> конвертов. При этом комиссия объявляет последствия подачи двух и более заявок на участие в </w:t>
      </w:r>
      <w:r w:rsidR="001A4255" w:rsidRPr="00121B14">
        <w:rPr>
          <w:szCs w:val="28"/>
        </w:rPr>
        <w:t>за</w:t>
      </w:r>
      <w:r w:rsidRPr="00121B14">
        <w:rPr>
          <w:szCs w:val="28"/>
        </w:rPr>
        <w:t xml:space="preserve">крытом конкурсе одним участником </w:t>
      </w:r>
      <w:r w:rsidR="001A4255" w:rsidRPr="00121B14">
        <w:rPr>
          <w:szCs w:val="28"/>
        </w:rPr>
        <w:t>за</w:t>
      </w:r>
      <w:r w:rsidRPr="00121B14">
        <w:rPr>
          <w:szCs w:val="28"/>
        </w:rPr>
        <w:t>крытого конкурса.</w:t>
      </w:r>
    </w:p>
    <w:p w:rsidR="00DD3DF1" w:rsidRPr="00121B14" w:rsidRDefault="00DD3DF1" w:rsidP="00121B14">
      <w:pPr>
        <w:spacing w:before="100" w:after="100" w:line="360" w:lineRule="exact"/>
        <w:ind w:firstLine="709"/>
        <w:jc w:val="both"/>
        <w:rPr>
          <w:szCs w:val="28"/>
        </w:rPr>
      </w:pPr>
      <w:r w:rsidRPr="00121B14">
        <w:rPr>
          <w:szCs w:val="28"/>
        </w:rPr>
        <w:t xml:space="preserve">Комиссия вскрывает конверты с заявками на участие в </w:t>
      </w:r>
      <w:r w:rsidR="001A4255" w:rsidRPr="00121B14">
        <w:rPr>
          <w:szCs w:val="28"/>
        </w:rPr>
        <w:t>за</w:t>
      </w:r>
      <w:r w:rsidRPr="00121B14">
        <w:rPr>
          <w:szCs w:val="28"/>
        </w:rPr>
        <w:t>крытом конкурсе, если такие конверты и заявки поступили заказчику до вскрытия таких конвертов.</w:t>
      </w:r>
    </w:p>
    <w:p w:rsidR="00DD3DF1" w:rsidRPr="00121B14" w:rsidRDefault="00DD3DF1"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(при наличии) (для физического лица) каждого участника </w:t>
      </w:r>
      <w:r w:rsidR="001A4255" w:rsidRPr="00121B14">
        <w:rPr>
          <w:szCs w:val="28"/>
        </w:rPr>
        <w:t>за</w:t>
      </w:r>
      <w:r w:rsidRPr="00121B14">
        <w:rPr>
          <w:szCs w:val="28"/>
        </w:rPr>
        <w:t xml:space="preserve">крытого конкурса, </w:t>
      </w:r>
      <w:proofErr w:type="gramStart"/>
      <w:r w:rsidRPr="00121B14">
        <w:rPr>
          <w:szCs w:val="28"/>
        </w:rPr>
        <w:t>конверт</w:t>
      </w:r>
      <w:proofErr w:type="gramEnd"/>
      <w:r w:rsidRPr="00121B14">
        <w:rPr>
          <w:szCs w:val="28"/>
        </w:rPr>
        <w:t xml:space="preserve"> с заявкой которого вскрывается, наличие информации и документов, предусмотренных документацией</w:t>
      </w:r>
      <w:r w:rsidR="00103757" w:rsidRPr="00121B14">
        <w:rPr>
          <w:szCs w:val="28"/>
        </w:rPr>
        <w:t xml:space="preserve"> о закрытом конкурсе</w:t>
      </w:r>
      <w:r w:rsidRPr="00121B14">
        <w:rPr>
          <w:szCs w:val="28"/>
        </w:rPr>
        <w:t xml:space="preserve">, условия исполнения договора, </w:t>
      </w:r>
      <w:r w:rsidR="00A852CB" w:rsidRPr="00121B14">
        <w:rPr>
          <w:szCs w:val="28"/>
        </w:rPr>
        <w:t>предложенные</w:t>
      </w:r>
      <w:r w:rsidR="001A4255" w:rsidRPr="00121B14">
        <w:rPr>
          <w:szCs w:val="28"/>
        </w:rPr>
        <w:t xml:space="preserve"> в заявке на участие в за</w:t>
      </w:r>
      <w:r w:rsidRPr="00121B14">
        <w:rPr>
          <w:szCs w:val="28"/>
        </w:rPr>
        <w:t>крытом конкурсе и являющиеся критери</w:t>
      </w:r>
      <w:r w:rsidR="001A4255" w:rsidRPr="00121B14">
        <w:rPr>
          <w:szCs w:val="28"/>
        </w:rPr>
        <w:t>ями</w:t>
      </w:r>
      <w:r w:rsidRPr="00121B14">
        <w:rPr>
          <w:szCs w:val="28"/>
        </w:rPr>
        <w:t xml:space="preserve"> оценки заявок на участие в </w:t>
      </w:r>
      <w:r w:rsidR="001A4255" w:rsidRPr="00121B14">
        <w:rPr>
          <w:szCs w:val="28"/>
        </w:rPr>
        <w:t>за</w:t>
      </w:r>
      <w:r w:rsidRPr="00121B14">
        <w:rPr>
          <w:szCs w:val="28"/>
        </w:rPr>
        <w:t xml:space="preserve">крытом конкурсе, </w:t>
      </w:r>
      <w:r w:rsidR="00A11F6D" w:rsidRPr="00121B14">
        <w:rPr>
          <w:szCs w:val="28"/>
        </w:rPr>
        <w:t>оглашаются</w:t>
      </w:r>
      <w:r w:rsidRPr="00121B14">
        <w:rPr>
          <w:szCs w:val="28"/>
        </w:rPr>
        <w:t xml:space="preserve"> при вскрытии данных конвертов и вносятся в протокол вскрытия конвертов с заявками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w:t>
      </w:r>
      <w:r w:rsidR="00C56B1D" w:rsidRPr="00121B14">
        <w:rPr>
          <w:szCs w:val="28"/>
        </w:rPr>
        <w:t>за</w:t>
      </w:r>
      <w:r w:rsidRPr="00121B14">
        <w:rPr>
          <w:szCs w:val="28"/>
        </w:rPr>
        <w:t xml:space="preserve">крытом конкурсе. Участник </w:t>
      </w:r>
      <w:r w:rsidR="00C56B1D" w:rsidRPr="00121B14">
        <w:rPr>
          <w:szCs w:val="28"/>
        </w:rPr>
        <w:t>за</w:t>
      </w:r>
      <w:r w:rsidRPr="00121B14">
        <w:rPr>
          <w:szCs w:val="28"/>
        </w:rPr>
        <w:t xml:space="preserve">крытого конкурса, присутствующий при вскрытии конвертов с заявками на участие в </w:t>
      </w:r>
      <w:r w:rsidR="00C56B1D" w:rsidRPr="00121B14">
        <w:rPr>
          <w:szCs w:val="28"/>
        </w:rPr>
        <w:t>за</w:t>
      </w:r>
      <w:r w:rsidRPr="00121B14">
        <w:rPr>
          <w:szCs w:val="28"/>
        </w:rPr>
        <w:t xml:space="preserve">крытом конкурсе, </w:t>
      </w:r>
      <w:r w:rsidR="007071D6" w:rsidRPr="00121B14">
        <w:rPr>
          <w:szCs w:val="28"/>
        </w:rPr>
        <w:t xml:space="preserve">не </w:t>
      </w:r>
      <w:r w:rsidRPr="00121B14">
        <w:rPr>
          <w:szCs w:val="28"/>
        </w:rPr>
        <w:t>вправе осуществлять аудио- и видеозапись вскрытия таких конвертов.</w:t>
      </w:r>
    </w:p>
    <w:p w:rsidR="009D6B06"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С целью подведения итогов </w:t>
      </w:r>
      <w:r w:rsidR="00C56B1D" w:rsidRPr="00121B14">
        <w:rPr>
          <w:szCs w:val="28"/>
        </w:rPr>
        <w:t>за</w:t>
      </w:r>
      <w:r w:rsidRPr="00121B14">
        <w:rPr>
          <w:szCs w:val="28"/>
        </w:rPr>
        <w:t xml:space="preserve">крытого конкурса комиссия осуществляет рассмотрение и оценку заявок на участие в </w:t>
      </w:r>
      <w:r w:rsidR="00C56B1D" w:rsidRPr="00121B14">
        <w:rPr>
          <w:szCs w:val="28"/>
        </w:rPr>
        <w:t>за</w:t>
      </w:r>
      <w:r w:rsidRPr="00121B14">
        <w:rPr>
          <w:szCs w:val="28"/>
        </w:rPr>
        <w:t xml:space="preserve">крытом конкурсе в срок, не превышающий двадцать дней </w:t>
      </w:r>
      <w:proofErr w:type="gramStart"/>
      <w:r w:rsidRPr="00121B14">
        <w:rPr>
          <w:szCs w:val="28"/>
        </w:rPr>
        <w:t>с даты вскрытия</w:t>
      </w:r>
      <w:proofErr w:type="gramEnd"/>
      <w:r w:rsidRPr="00121B14">
        <w:rPr>
          <w:szCs w:val="28"/>
        </w:rPr>
        <w:t xml:space="preserve"> конвертов с такими заявками.</w:t>
      </w:r>
    </w:p>
    <w:p w:rsidR="006E3232" w:rsidRPr="00121B14" w:rsidRDefault="006E3232"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рассмотрение заявок на участие в закрытом конкурсе, в том числе единственной поданной заявки на участие в закрытом </w:t>
      </w:r>
      <w:r w:rsidRPr="00121B14">
        <w:rPr>
          <w:szCs w:val="28"/>
        </w:rPr>
        <w:lastRenderedPageBreak/>
        <w:t>конкурсе</w:t>
      </w:r>
      <w:r w:rsidR="00BD3036" w:rsidRPr="00121B14">
        <w:rPr>
          <w:szCs w:val="28"/>
        </w:rPr>
        <w:t xml:space="preserve"> и единственной рассматриваемой заявки на участие в закрытом конкурсе</w:t>
      </w:r>
      <w:r w:rsidRPr="00121B14">
        <w:rPr>
          <w:szCs w:val="28"/>
        </w:rPr>
        <w:t>.</w:t>
      </w:r>
    </w:p>
    <w:p w:rsidR="006E3232" w:rsidRPr="00121B14" w:rsidRDefault="006E3232" w:rsidP="00121B14">
      <w:pPr>
        <w:spacing w:before="100" w:after="100" w:line="360" w:lineRule="exact"/>
        <w:ind w:firstLine="709"/>
        <w:jc w:val="both"/>
        <w:rPr>
          <w:szCs w:val="28"/>
        </w:rPr>
      </w:pPr>
      <w:r w:rsidRPr="00121B14">
        <w:rPr>
          <w:szCs w:val="28"/>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w:t>
      </w:r>
      <w:r w:rsidR="001365BD" w:rsidRPr="00121B14">
        <w:rPr>
          <w:szCs w:val="28"/>
        </w:rPr>
        <w:t>ей</w:t>
      </w:r>
      <w:r w:rsidRPr="00121B14">
        <w:rPr>
          <w:szCs w:val="28"/>
        </w:rPr>
        <w:t xml:space="preserve"> требованиям, установленным в документации</w:t>
      </w:r>
      <w:r w:rsidR="00103757" w:rsidRPr="00121B14">
        <w:rPr>
          <w:szCs w:val="28"/>
        </w:rPr>
        <w:t xml:space="preserve"> о закрытом конкурсе</w:t>
      </w:r>
      <w:r w:rsidRPr="00121B14">
        <w:rPr>
          <w:szCs w:val="28"/>
        </w:rPr>
        <w:t>, или об отклонении заявки на участие в закрытом конкурсе.</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FB39B5" w:rsidRPr="00121B14">
        <w:rPr>
          <w:szCs w:val="28"/>
        </w:rPr>
        <w:t>за</w:t>
      </w:r>
      <w:r w:rsidRPr="00121B14">
        <w:rPr>
          <w:szCs w:val="28"/>
        </w:rPr>
        <w:t xml:space="preserve">крытом конкурсе, которые не были отклонены, </w:t>
      </w:r>
      <w:r w:rsidR="00931B44" w:rsidRPr="00121B14">
        <w:rPr>
          <w:szCs w:val="28"/>
        </w:rPr>
        <w:t xml:space="preserve">за исключением заявки единственного участника </w:t>
      </w:r>
      <w:r w:rsidR="000A1C80" w:rsidRPr="00121B14">
        <w:rPr>
          <w:szCs w:val="28"/>
        </w:rPr>
        <w:t>закрытого</w:t>
      </w:r>
      <w:r w:rsidR="00931B44" w:rsidRPr="00121B14">
        <w:rPr>
          <w:szCs w:val="28"/>
        </w:rPr>
        <w:t xml:space="preserve"> конкурса</w:t>
      </w:r>
      <w:r w:rsidRPr="00121B14">
        <w:rPr>
          <w:szCs w:val="28"/>
        </w:rPr>
        <w:t xml:space="preserve">, для </w:t>
      </w:r>
      <w:r w:rsidR="00F921F1" w:rsidRPr="00121B14">
        <w:rPr>
          <w:szCs w:val="28"/>
        </w:rPr>
        <w:t>определения</w:t>
      </w:r>
      <w:r w:rsidRPr="00121B14">
        <w:rPr>
          <w:szCs w:val="28"/>
        </w:rPr>
        <w:t xml:space="preserve"> победителя </w:t>
      </w:r>
      <w:r w:rsidR="00FB39B5" w:rsidRPr="00121B14">
        <w:rPr>
          <w:szCs w:val="28"/>
        </w:rPr>
        <w:t>за</w:t>
      </w:r>
      <w:r w:rsidRPr="00121B14">
        <w:rPr>
          <w:szCs w:val="28"/>
        </w:rPr>
        <w:t>крытого конкурса на основе критериев оценки, установленных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 xml:space="preserve">Победителем </w:t>
      </w:r>
      <w:r w:rsidR="00FB39B5" w:rsidRPr="00121B14">
        <w:rPr>
          <w:szCs w:val="28"/>
        </w:rPr>
        <w:t>за</w:t>
      </w:r>
      <w:r w:rsidRPr="00121B14">
        <w:rPr>
          <w:szCs w:val="28"/>
        </w:rPr>
        <w:t xml:space="preserve">крытого конкурса признается участник </w:t>
      </w:r>
      <w:r w:rsidR="00FB39B5" w:rsidRPr="00121B14">
        <w:rPr>
          <w:szCs w:val="28"/>
        </w:rPr>
        <w:t>за</w:t>
      </w:r>
      <w:r w:rsidRPr="00121B14">
        <w:rPr>
          <w:szCs w:val="28"/>
        </w:rPr>
        <w:t xml:space="preserve">крытого конкурса, заявка на </w:t>
      </w:r>
      <w:proofErr w:type="gramStart"/>
      <w:r w:rsidRPr="00121B14">
        <w:rPr>
          <w:szCs w:val="28"/>
        </w:rPr>
        <w:t>участие</w:t>
      </w:r>
      <w:proofErr w:type="gramEnd"/>
      <w:r w:rsidRPr="00121B14">
        <w:rPr>
          <w:szCs w:val="28"/>
        </w:rPr>
        <w:t xml:space="preserve"> в </w:t>
      </w:r>
      <w:r w:rsidR="00FB39B5" w:rsidRPr="00121B14">
        <w:rPr>
          <w:szCs w:val="28"/>
        </w:rPr>
        <w:t>за</w:t>
      </w:r>
      <w:r w:rsidRPr="00121B14">
        <w:rPr>
          <w:szCs w:val="28"/>
        </w:rPr>
        <w:t>крытом конкурсе которого признана соответствующей требованиям, установленным в документации</w:t>
      </w:r>
      <w:r w:rsidR="00103757" w:rsidRPr="00121B14">
        <w:rPr>
          <w:szCs w:val="28"/>
        </w:rPr>
        <w:t xml:space="preserve"> о закрытом конкурсе</w:t>
      </w:r>
      <w:r w:rsidRPr="00121B14">
        <w:rPr>
          <w:szCs w:val="28"/>
        </w:rPr>
        <w:t xml:space="preserve">, и заявке на участие в </w:t>
      </w:r>
      <w:r w:rsidR="00FB39B5" w:rsidRPr="00121B14">
        <w:rPr>
          <w:szCs w:val="28"/>
        </w:rPr>
        <w:t>за</w:t>
      </w:r>
      <w:r w:rsidRPr="00121B14">
        <w:rPr>
          <w:szCs w:val="28"/>
        </w:rPr>
        <w:t>крытом конкурсе которого присвоен первый номер.</w:t>
      </w:r>
    </w:p>
    <w:p w:rsidR="00D9403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рассмотрения и оценки заявок на участие в </w:t>
      </w:r>
      <w:r w:rsidR="00AA2F53" w:rsidRPr="00121B14">
        <w:rPr>
          <w:szCs w:val="28"/>
        </w:rPr>
        <w:t>за</w:t>
      </w:r>
      <w:r w:rsidRPr="00121B14">
        <w:rPr>
          <w:szCs w:val="28"/>
        </w:rPr>
        <w:t xml:space="preserve">крытом конкурсе вносятся в протокол рассмотрения и оценки заявок на участие в </w:t>
      </w:r>
      <w:r w:rsidR="00AA2F53" w:rsidRPr="00121B14">
        <w:rPr>
          <w:szCs w:val="28"/>
        </w:rPr>
        <w:t>за</w:t>
      </w:r>
      <w:r w:rsidRPr="00121B14">
        <w:rPr>
          <w:szCs w:val="28"/>
        </w:rPr>
        <w:t xml:space="preserve">крытом конкурсе, </w:t>
      </w:r>
      <w:r w:rsidR="0059356D" w:rsidRPr="00121B14">
        <w:rPr>
          <w:szCs w:val="28"/>
        </w:rPr>
        <w:t>являющийся</w:t>
      </w:r>
      <w:r w:rsidRPr="00121B14">
        <w:rPr>
          <w:szCs w:val="28"/>
        </w:rPr>
        <w:t xml:space="preserve"> итоговым протоколом.</w:t>
      </w:r>
    </w:p>
    <w:p w:rsidR="0059356D" w:rsidRPr="00121B14" w:rsidRDefault="0059356D"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закрытого конкурса, заказчик, комиссия имеет право направить в адрес участников закрытого конкурса запросы на предоставление разъяснений заявки, при условии, что такие запросы направляются в адрес всех участников </w:t>
      </w:r>
      <w:r w:rsidR="006F67DB" w:rsidRPr="00121B14">
        <w:rPr>
          <w:szCs w:val="28"/>
        </w:rPr>
        <w:t xml:space="preserve">закрытого </w:t>
      </w:r>
      <w:r w:rsidRPr="00121B14">
        <w:rPr>
          <w:szCs w:val="28"/>
        </w:rPr>
        <w:t>конкурса,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8646F0" w:rsidRPr="00121B14">
        <w:rPr>
          <w:szCs w:val="28"/>
        </w:rPr>
        <w:t xml:space="preserve">закрытого </w:t>
      </w:r>
      <w:r w:rsidRPr="00121B14">
        <w:rPr>
          <w:szCs w:val="28"/>
        </w:rPr>
        <w:t>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59356D" w:rsidRPr="00121B14" w:rsidRDefault="0059356D"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59356D" w:rsidRPr="00121B14" w:rsidRDefault="0059356D"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3D3C03" w:rsidRPr="00121B14">
        <w:rPr>
          <w:szCs w:val="28"/>
        </w:rPr>
        <w:t>порядке,</w:t>
      </w:r>
      <w:r w:rsidRPr="00121B14">
        <w:rPr>
          <w:szCs w:val="28"/>
        </w:rPr>
        <w:t xml:space="preserve"> предусмотренном настоящим Положением. </w:t>
      </w:r>
    </w:p>
    <w:p w:rsidR="00802417" w:rsidRPr="00121B14" w:rsidRDefault="0059356D"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8" w:name="_Toc532748042"/>
      <w:r w:rsidR="008B4171" w:rsidRPr="00121B14">
        <w:rPr>
          <w:b/>
          <w:szCs w:val="28"/>
        </w:rPr>
        <w:t xml:space="preserve">ОТКРЫТЫЙ </w:t>
      </w:r>
      <w:r w:rsidR="00802417" w:rsidRPr="00121B14">
        <w:rPr>
          <w:b/>
          <w:szCs w:val="28"/>
        </w:rPr>
        <w:t>АУКЦИОН</w:t>
      </w:r>
      <w:bookmarkEnd w:id="78"/>
    </w:p>
    <w:p w:rsidR="00802417"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Под </w:t>
      </w:r>
      <w:r w:rsidR="008A0D40" w:rsidRPr="00121B14">
        <w:rPr>
          <w:szCs w:val="28"/>
        </w:rPr>
        <w:t xml:space="preserve">открытым </w:t>
      </w:r>
      <w:r w:rsidRPr="00121B14">
        <w:rPr>
          <w:szCs w:val="28"/>
        </w:rPr>
        <w:t xml:space="preserve">аукционом понимается форма торгов, при которой </w:t>
      </w:r>
      <w:r w:rsidR="008A0D40" w:rsidRPr="00121B14">
        <w:rPr>
          <w:szCs w:val="28"/>
        </w:rPr>
        <w:t xml:space="preserve">информация о закупке сообщается заказчиком неограниченному кругу лиц путем размещения в </w:t>
      </w:r>
      <w:r w:rsidR="00553FC3" w:rsidRPr="00121B14">
        <w:rPr>
          <w:rFonts w:ascii="Times New Roman CYR" w:hAnsi="Times New Roman CYR" w:cs="Times New Roman CYR"/>
          <w:szCs w:val="28"/>
        </w:rPr>
        <w:t>единой информационной системе</w:t>
      </w:r>
      <w:r w:rsidR="00553FC3" w:rsidRPr="00121B14">
        <w:rPr>
          <w:szCs w:val="28"/>
        </w:rPr>
        <w:t xml:space="preserve"> </w:t>
      </w:r>
      <w:r w:rsidR="008A0D40" w:rsidRPr="00121B14">
        <w:rPr>
          <w:szCs w:val="28"/>
        </w:rPr>
        <w:t xml:space="preserve">извещения о проведении </w:t>
      </w:r>
      <w:r w:rsidR="008A0D40" w:rsidRPr="00121B14">
        <w:rPr>
          <w:szCs w:val="28"/>
        </w:rPr>
        <w:lastRenderedPageBreak/>
        <w:t xml:space="preserve">открытого аукциона и документации об </w:t>
      </w:r>
      <w:r w:rsidR="00344B25" w:rsidRPr="00121B14">
        <w:rPr>
          <w:szCs w:val="28"/>
        </w:rPr>
        <w:t xml:space="preserve">открытом </w:t>
      </w:r>
      <w:r w:rsidR="008A0D40" w:rsidRPr="00121B14">
        <w:rPr>
          <w:szCs w:val="28"/>
        </w:rPr>
        <w:t xml:space="preserve">аукционе и </w:t>
      </w:r>
      <w:r w:rsidRPr="00121B14">
        <w:rPr>
          <w:szCs w:val="28"/>
        </w:rPr>
        <w:t xml:space="preserve">победителем </w:t>
      </w:r>
      <w:r w:rsidR="00CB2F6B" w:rsidRPr="00121B14">
        <w:rPr>
          <w:szCs w:val="28"/>
        </w:rPr>
        <w:t xml:space="preserve">открытого </w:t>
      </w:r>
      <w:r w:rsidRPr="00121B14">
        <w:rPr>
          <w:szCs w:val="28"/>
        </w:rPr>
        <w:t xml:space="preserve">аукциона признается </w:t>
      </w:r>
      <w:r w:rsidR="008A0D40" w:rsidRPr="00121B14">
        <w:rPr>
          <w:szCs w:val="28"/>
        </w:rPr>
        <w:t xml:space="preserve">участник открытого аукциона, заявка на </w:t>
      </w:r>
      <w:proofErr w:type="gramStart"/>
      <w:r w:rsidR="008A0D40" w:rsidRPr="00121B14">
        <w:rPr>
          <w:szCs w:val="28"/>
        </w:rPr>
        <w:t>участие</w:t>
      </w:r>
      <w:proofErr w:type="gramEnd"/>
      <w:r w:rsidR="008A0D40" w:rsidRPr="00121B14">
        <w:rPr>
          <w:szCs w:val="28"/>
        </w:rPr>
        <w:t xml:space="preserve"> в открытом аукционе которого соответствует требованиям, установленным в документации об </w:t>
      </w:r>
      <w:r w:rsidR="00344B25" w:rsidRPr="00121B14">
        <w:rPr>
          <w:szCs w:val="28"/>
        </w:rPr>
        <w:t xml:space="preserve">открытом </w:t>
      </w:r>
      <w:r w:rsidR="008A0D40" w:rsidRPr="00121B14">
        <w:rPr>
          <w:szCs w:val="28"/>
        </w:rPr>
        <w:t>аукционе</w:t>
      </w:r>
      <w:r w:rsidR="00C1208F" w:rsidRPr="00121B14">
        <w:rPr>
          <w:szCs w:val="28"/>
        </w:rPr>
        <w:t>,</w:t>
      </w:r>
      <w:r w:rsidR="008A0D40" w:rsidRPr="00121B14">
        <w:rPr>
          <w:szCs w:val="28"/>
        </w:rPr>
        <w:t xml:space="preserve"> </w:t>
      </w:r>
      <w:r w:rsidRPr="00121B14">
        <w:rPr>
          <w:szCs w:val="28"/>
        </w:rPr>
        <w:t>и котор</w:t>
      </w:r>
      <w:r w:rsidR="00397D66" w:rsidRPr="00121B14">
        <w:rPr>
          <w:szCs w:val="28"/>
        </w:rPr>
        <w:t>ый</w:t>
      </w:r>
      <w:r w:rsidRPr="00121B14">
        <w:rPr>
          <w:szCs w:val="28"/>
        </w:rPr>
        <w:t xml:space="preserve"> предложил наиболее низкую цену договора путем снижения начальной (максимальной) цены договора, указанной в извещении о проведении </w:t>
      </w:r>
      <w:r w:rsidR="00C1208F" w:rsidRPr="00121B14">
        <w:rPr>
          <w:szCs w:val="28"/>
        </w:rPr>
        <w:t xml:space="preserve">отрытого аукциона и документации об </w:t>
      </w:r>
      <w:r w:rsidR="00344B25" w:rsidRPr="00121B14">
        <w:rPr>
          <w:szCs w:val="28"/>
        </w:rPr>
        <w:t xml:space="preserve">открытом </w:t>
      </w:r>
      <w:r w:rsidR="00C1208F" w:rsidRPr="00121B14">
        <w:rPr>
          <w:szCs w:val="28"/>
        </w:rPr>
        <w:t>аукционе,</w:t>
      </w:r>
      <w:r w:rsidRPr="00121B14">
        <w:rPr>
          <w:szCs w:val="28"/>
        </w:rPr>
        <w:t xml:space="preserve"> на </w:t>
      </w:r>
      <w:r w:rsidR="00C1208F" w:rsidRPr="00121B14">
        <w:rPr>
          <w:szCs w:val="28"/>
        </w:rPr>
        <w:t>«</w:t>
      </w:r>
      <w:r w:rsidRPr="00121B14">
        <w:rPr>
          <w:szCs w:val="28"/>
        </w:rPr>
        <w:t>ш</w:t>
      </w:r>
      <w:r w:rsidR="00C1208F" w:rsidRPr="00121B14">
        <w:rPr>
          <w:szCs w:val="28"/>
        </w:rPr>
        <w:t>аг аукциона»</w:t>
      </w:r>
      <w:r w:rsidRPr="00121B14">
        <w:rPr>
          <w:szCs w:val="28"/>
        </w:rPr>
        <w:t xml:space="preserve">. В случае если при проведении </w:t>
      </w:r>
      <w:r w:rsidR="00CB2F6B" w:rsidRPr="00121B14">
        <w:rPr>
          <w:szCs w:val="28"/>
        </w:rPr>
        <w:t xml:space="preserve">открытого </w:t>
      </w:r>
      <w:r w:rsidRPr="00121B14">
        <w:rPr>
          <w:szCs w:val="28"/>
        </w:rPr>
        <w:t xml:space="preserve">аукциона цена договора снижена до нуля, </w:t>
      </w:r>
      <w:r w:rsidR="00CB2F6B" w:rsidRPr="00121B14">
        <w:rPr>
          <w:szCs w:val="28"/>
        </w:rPr>
        <w:t xml:space="preserve">открытый </w:t>
      </w:r>
      <w:r w:rsidRPr="00121B14">
        <w:rPr>
          <w:szCs w:val="28"/>
        </w:rPr>
        <w:t xml:space="preserve">аукцион проводится на право заключить договор. В этом случае победителем </w:t>
      </w:r>
      <w:r w:rsidR="00CB2F6B" w:rsidRPr="00121B14">
        <w:rPr>
          <w:szCs w:val="28"/>
        </w:rPr>
        <w:t xml:space="preserve">открытого </w:t>
      </w:r>
      <w:r w:rsidRPr="00121B14">
        <w:rPr>
          <w:szCs w:val="28"/>
        </w:rPr>
        <w:t xml:space="preserve">аукциона признается </w:t>
      </w:r>
      <w:r w:rsidR="00CB2F6B" w:rsidRPr="00121B14">
        <w:rPr>
          <w:szCs w:val="28"/>
        </w:rPr>
        <w:t>участник открытого аукциона</w:t>
      </w:r>
      <w:r w:rsidRPr="00121B14">
        <w:rPr>
          <w:szCs w:val="28"/>
        </w:rPr>
        <w:t xml:space="preserve">, заявка </w:t>
      </w:r>
      <w:r w:rsidR="00CB2F6B" w:rsidRPr="00121B14">
        <w:rPr>
          <w:szCs w:val="28"/>
        </w:rPr>
        <w:t xml:space="preserve">на </w:t>
      </w:r>
      <w:proofErr w:type="gramStart"/>
      <w:r w:rsidR="00CB2F6B" w:rsidRPr="00121B14">
        <w:rPr>
          <w:szCs w:val="28"/>
        </w:rPr>
        <w:t>участие</w:t>
      </w:r>
      <w:proofErr w:type="gramEnd"/>
      <w:r w:rsidR="00CB2F6B" w:rsidRPr="00121B14">
        <w:rPr>
          <w:szCs w:val="28"/>
        </w:rPr>
        <w:t xml:space="preserve"> в отрытом аукционе </w:t>
      </w:r>
      <w:r w:rsidRPr="00121B14">
        <w:rPr>
          <w:szCs w:val="28"/>
        </w:rPr>
        <w:t xml:space="preserve">которого соответствует требованиям, установленным </w:t>
      </w:r>
      <w:r w:rsidR="00CB2F6B" w:rsidRPr="00121B14">
        <w:rPr>
          <w:szCs w:val="28"/>
        </w:rPr>
        <w:t xml:space="preserve">в </w:t>
      </w:r>
      <w:r w:rsidRPr="00121B14">
        <w:rPr>
          <w:szCs w:val="28"/>
        </w:rPr>
        <w:t>документаци</w:t>
      </w:r>
      <w:r w:rsidR="00CB2F6B" w:rsidRPr="00121B14">
        <w:rPr>
          <w:szCs w:val="28"/>
        </w:rPr>
        <w:t>и</w:t>
      </w:r>
      <w:r w:rsidRPr="00121B14">
        <w:rPr>
          <w:szCs w:val="28"/>
        </w:rPr>
        <w:t xml:space="preserve"> </w:t>
      </w:r>
      <w:r w:rsidR="00CB2F6B" w:rsidRPr="00121B14">
        <w:rPr>
          <w:szCs w:val="28"/>
        </w:rPr>
        <w:t xml:space="preserve">об </w:t>
      </w:r>
      <w:r w:rsidR="00344B25" w:rsidRPr="00121B14">
        <w:rPr>
          <w:szCs w:val="28"/>
        </w:rPr>
        <w:t xml:space="preserve">открытом </w:t>
      </w:r>
      <w:r w:rsidR="00CB2F6B" w:rsidRPr="00121B14">
        <w:rPr>
          <w:szCs w:val="28"/>
        </w:rPr>
        <w:t>аукционе</w:t>
      </w:r>
      <w:r w:rsidRPr="00121B14">
        <w:rPr>
          <w:szCs w:val="28"/>
        </w:rPr>
        <w:t xml:space="preserve">, </w:t>
      </w:r>
      <w:r w:rsidR="00397D66" w:rsidRPr="00121B14">
        <w:rPr>
          <w:szCs w:val="28"/>
        </w:rPr>
        <w:t>и который</w:t>
      </w:r>
      <w:r w:rsidRPr="00121B14">
        <w:rPr>
          <w:szCs w:val="28"/>
        </w:rPr>
        <w:t xml:space="preserve"> предложил наиболее высокую цену за право заключить договор.</w:t>
      </w:r>
    </w:p>
    <w:p w:rsidR="00CB2F6B" w:rsidRPr="00121B14" w:rsidRDefault="00CB2F6B"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открытого аукциона во всех случаях, за исключением следующих случаев:</w:t>
      </w:r>
    </w:p>
    <w:p w:rsidR="00CB2F6B" w:rsidRPr="00121B14" w:rsidRDefault="00CB2F6B" w:rsidP="00121B14">
      <w:pPr>
        <w:spacing w:before="100" w:after="100" w:line="360" w:lineRule="exact"/>
        <w:ind w:firstLine="709"/>
        <w:jc w:val="both"/>
        <w:rPr>
          <w:szCs w:val="28"/>
        </w:rPr>
      </w:pPr>
      <w:r w:rsidRPr="00121B14">
        <w:rPr>
          <w:szCs w:val="28"/>
        </w:rPr>
        <w:t>1) осуществление конкурентной закупки, участниками которой могут быть только субъекты малого и среднего предпринимательства;</w:t>
      </w:r>
    </w:p>
    <w:p w:rsidR="00CB2F6B" w:rsidRPr="00121B14" w:rsidRDefault="00CB2F6B" w:rsidP="00121B14">
      <w:pPr>
        <w:spacing w:before="100" w:after="100" w:line="360" w:lineRule="exact"/>
        <w:ind w:firstLine="709"/>
        <w:jc w:val="both"/>
        <w:rPr>
          <w:szCs w:val="28"/>
        </w:rPr>
      </w:pPr>
      <w:r w:rsidRPr="00121B14">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CB2F6B" w:rsidRPr="00121B14" w:rsidRDefault="00CB2F6B" w:rsidP="00121B14">
      <w:pPr>
        <w:spacing w:before="100" w:after="100" w:line="360" w:lineRule="exact"/>
        <w:ind w:firstLine="709"/>
        <w:jc w:val="both"/>
        <w:rPr>
          <w:szCs w:val="28"/>
        </w:rPr>
      </w:pPr>
      <w:r w:rsidRPr="00121B14">
        <w:rPr>
          <w:szCs w:val="28"/>
        </w:rPr>
        <w:t>3) осуществление закупки, сведения о которой составляют государственную тайну;</w:t>
      </w:r>
    </w:p>
    <w:p w:rsidR="00CB2F6B" w:rsidRPr="00121B14" w:rsidRDefault="00CB2F6B" w:rsidP="00121B14">
      <w:pPr>
        <w:spacing w:before="100" w:after="100" w:line="360" w:lineRule="exact"/>
        <w:ind w:firstLine="709"/>
        <w:jc w:val="both"/>
        <w:rPr>
          <w:szCs w:val="28"/>
        </w:rPr>
      </w:pPr>
      <w:r w:rsidRPr="00121B14">
        <w:rPr>
          <w:szCs w:val="28"/>
        </w:rPr>
        <w:t xml:space="preserve">4) осуществление закупки, в отношении которой координационным органом Правительства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в </w:t>
      </w:r>
      <w:r w:rsidR="00553FC3" w:rsidRPr="00121B14">
        <w:rPr>
          <w:rFonts w:ascii="Times New Roman CYR" w:hAnsi="Times New Roman CYR" w:cs="Times New Roman CYR"/>
          <w:szCs w:val="28"/>
        </w:rPr>
        <w:t>единой информационной системе</w:t>
      </w:r>
      <w:r w:rsidR="00553FC3" w:rsidRPr="00121B14">
        <w:rPr>
          <w:szCs w:val="28"/>
        </w:rPr>
        <w:t xml:space="preserve"> </w:t>
      </w:r>
      <w:r w:rsidRPr="00121B14">
        <w:rPr>
          <w:szCs w:val="28"/>
        </w:rPr>
        <w:t>при реализации инвестиционных проектов;</w:t>
      </w:r>
    </w:p>
    <w:p w:rsidR="00CB2F6B" w:rsidRPr="00121B14" w:rsidRDefault="00CB2F6B" w:rsidP="00121B14">
      <w:pPr>
        <w:spacing w:before="100" w:after="100" w:line="360" w:lineRule="exact"/>
        <w:ind w:firstLine="709"/>
        <w:jc w:val="both"/>
        <w:rPr>
          <w:szCs w:val="28"/>
        </w:rPr>
      </w:pPr>
      <w:r w:rsidRPr="00121B14">
        <w:rPr>
          <w:szCs w:val="28"/>
        </w:rPr>
        <w:t xml:space="preserve">5)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в </w:t>
      </w:r>
      <w:r w:rsidR="00553FC3" w:rsidRPr="00121B14">
        <w:rPr>
          <w:rFonts w:ascii="Times New Roman CYR" w:hAnsi="Times New Roman CYR" w:cs="Times New Roman CYR"/>
          <w:szCs w:val="28"/>
        </w:rPr>
        <w:t>единой информационной системе</w:t>
      </w:r>
      <w:r w:rsidRPr="00121B14">
        <w:rPr>
          <w:szCs w:val="28"/>
        </w:rPr>
        <w:t>.</w:t>
      </w:r>
    </w:p>
    <w:p w:rsidR="00EA44F2"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363506" w:rsidRPr="00121B14">
        <w:rPr>
          <w:rFonts w:ascii="Times New Roman CYR" w:hAnsi="Times New Roman CYR" w:cs="Times New Roman CYR"/>
          <w:szCs w:val="28"/>
        </w:rPr>
        <w:t>единой информационной системе</w:t>
      </w:r>
      <w:r w:rsidR="00363506" w:rsidRPr="00121B14">
        <w:rPr>
          <w:szCs w:val="28"/>
        </w:rPr>
        <w:t xml:space="preserve"> </w:t>
      </w:r>
      <w:r w:rsidRPr="00121B14">
        <w:rPr>
          <w:szCs w:val="28"/>
        </w:rPr>
        <w:t xml:space="preserve">извещение о проведении </w:t>
      </w:r>
      <w:r w:rsidR="005A620C" w:rsidRPr="00121B14">
        <w:rPr>
          <w:szCs w:val="28"/>
        </w:rPr>
        <w:t xml:space="preserve">открытого аукциона и документацию об </w:t>
      </w:r>
      <w:r w:rsidR="00344B25" w:rsidRPr="00121B14">
        <w:rPr>
          <w:szCs w:val="28"/>
        </w:rPr>
        <w:t xml:space="preserve">открытом </w:t>
      </w:r>
      <w:r w:rsidR="005A620C" w:rsidRPr="00121B14">
        <w:rPr>
          <w:szCs w:val="28"/>
        </w:rPr>
        <w:t xml:space="preserve">аукционе </w:t>
      </w:r>
      <w:r w:rsidRPr="00121B14">
        <w:rPr>
          <w:szCs w:val="28"/>
        </w:rPr>
        <w:t xml:space="preserve">не менее чем за </w:t>
      </w:r>
      <w:r w:rsidR="00EA44F2" w:rsidRPr="00121B14">
        <w:rPr>
          <w:szCs w:val="28"/>
        </w:rPr>
        <w:t>15 (</w:t>
      </w:r>
      <w:r w:rsidRPr="00121B14">
        <w:rPr>
          <w:szCs w:val="28"/>
        </w:rPr>
        <w:t>пятнадцать</w:t>
      </w:r>
      <w:r w:rsidR="00EA44F2" w:rsidRPr="00121B14">
        <w:rPr>
          <w:szCs w:val="28"/>
        </w:rPr>
        <w:t>)</w:t>
      </w:r>
      <w:r w:rsidRPr="00121B14">
        <w:rPr>
          <w:szCs w:val="28"/>
        </w:rPr>
        <w:t xml:space="preserve"> дней до даты окончания срока подачи заявок на участие в </w:t>
      </w:r>
      <w:r w:rsidR="005A620C" w:rsidRPr="00121B14">
        <w:rPr>
          <w:szCs w:val="28"/>
        </w:rPr>
        <w:t xml:space="preserve">отрытом </w:t>
      </w:r>
      <w:r w:rsidRPr="00121B14">
        <w:rPr>
          <w:szCs w:val="28"/>
        </w:rPr>
        <w:t>аукционе.</w:t>
      </w:r>
    </w:p>
    <w:p w:rsidR="00EA44F2" w:rsidRPr="00121B14" w:rsidRDefault="00EA44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открытого аукциона в соответствии с разделом 2.13. настоящего Положения. </w:t>
      </w:r>
    </w:p>
    <w:p w:rsidR="00C542F2" w:rsidRPr="00121B14" w:rsidRDefault="00EA44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документацию. Изменения, вносимые в извещение и (или) в документацию, а также измененная редакция извещения и (или) документации размещаются в единой информационной системе в течение 3 (трех) дней со дня принятия решения о внесении таких изменений. </w:t>
      </w:r>
    </w:p>
    <w:p w:rsidR="00C542F2" w:rsidRPr="00121B14" w:rsidRDefault="00EA44F2" w:rsidP="00121B14">
      <w:pPr>
        <w:spacing w:before="100" w:after="100" w:line="360" w:lineRule="exact"/>
        <w:ind w:firstLine="709"/>
        <w:jc w:val="both"/>
        <w:rPr>
          <w:szCs w:val="28"/>
        </w:rPr>
      </w:pPr>
      <w:r w:rsidRPr="00121B14">
        <w:rPr>
          <w:szCs w:val="28"/>
        </w:rPr>
        <w:lastRenderedPageBreak/>
        <w:t xml:space="preserve">В случае внесения изменений в извещение и (или) в документацию, срок подачи заявок на участие в открытом аукционе должен быть продлен так, чтобы </w:t>
      </w:r>
      <w:proofErr w:type="gramStart"/>
      <w:r w:rsidRPr="00121B14">
        <w:rPr>
          <w:szCs w:val="28"/>
        </w:rPr>
        <w:t>с даты размещения</w:t>
      </w:r>
      <w:proofErr w:type="gramEnd"/>
      <w:r w:rsidRPr="00121B14">
        <w:rPr>
          <w:szCs w:val="28"/>
        </w:rPr>
        <w:t xml:space="preserve"> в </w:t>
      </w:r>
      <w:r w:rsidR="00363506" w:rsidRPr="00121B14">
        <w:rPr>
          <w:rFonts w:ascii="Times New Roman CYR" w:hAnsi="Times New Roman CYR" w:cs="Times New Roman CYR"/>
          <w:szCs w:val="28"/>
        </w:rPr>
        <w:t>единой информационной системе</w:t>
      </w:r>
      <w:r w:rsidR="00363506"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7A6A1D" w:rsidRPr="00121B14" w:rsidRDefault="007A6A1D" w:rsidP="00121B14">
      <w:pPr>
        <w:pStyle w:val="aff2"/>
        <w:numPr>
          <w:ilvl w:val="2"/>
          <w:numId w:val="26"/>
        </w:numPr>
        <w:spacing w:before="100" w:after="100" w:line="360" w:lineRule="exact"/>
        <w:ind w:left="0" w:firstLine="709"/>
        <w:jc w:val="both"/>
        <w:rPr>
          <w:szCs w:val="28"/>
        </w:rPr>
      </w:pPr>
      <w:r w:rsidRPr="00121B14">
        <w:rPr>
          <w:szCs w:val="28"/>
        </w:rPr>
        <w:t xml:space="preserve">Участник открытого аукциона подает заявку на участие в открытом аукционе </w:t>
      </w:r>
      <w:r w:rsidR="00A74111" w:rsidRPr="00121B14">
        <w:rPr>
          <w:szCs w:val="28"/>
        </w:rPr>
        <w:t xml:space="preserve">в письменной форме </w:t>
      </w:r>
      <w:r w:rsidRPr="00121B14">
        <w:rPr>
          <w:szCs w:val="28"/>
        </w:rPr>
        <w:t xml:space="preserve">на бумажном носителе. Заявка на участие в открытом </w:t>
      </w:r>
      <w:r w:rsidR="00826C8A" w:rsidRPr="00121B14">
        <w:rPr>
          <w:szCs w:val="28"/>
        </w:rPr>
        <w:t>аукционе</w:t>
      </w:r>
      <w:r w:rsidRPr="00121B14">
        <w:rPr>
          <w:szCs w:val="28"/>
        </w:rPr>
        <w:t xml:space="preserve"> должна содержать все указанные заказчиком </w:t>
      </w:r>
      <w:r w:rsidR="00517E80" w:rsidRPr="00121B14">
        <w:rPr>
          <w:szCs w:val="28"/>
        </w:rPr>
        <w:br/>
      </w:r>
      <w:r w:rsidRPr="00121B14">
        <w:rPr>
          <w:szCs w:val="28"/>
        </w:rPr>
        <w:t xml:space="preserve">в документации </w:t>
      </w:r>
      <w:r w:rsidR="00826C8A" w:rsidRPr="00121B14">
        <w:rPr>
          <w:szCs w:val="28"/>
        </w:rPr>
        <w:t xml:space="preserve">об </w:t>
      </w:r>
      <w:r w:rsidR="00344B25" w:rsidRPr="00121B14">
        <w:rPr>
          <w:szCs w:val="28"/>
        </w:rPr>
        <w:t xml:space="preserve">открытом </w:t>
      </w:r>
      <w:r w:rsidR="00826C8A" w:rsidRPr="00121B14">
        <w:rPr>
          <w:szCs w:val="28"/>
        </w:rPr>
        <w:t xml:space="preserve">аукционе </w:t>
      </w:r>
      <w:r w:rsidRPr="00121B14">
        <w:rPr>
          <w:szCs w:val="28"/>
        </w:rPr>
        <w:t>информацию и документы, а именно:</w:t>
      </w:r>
    </w:p>
    <w:p w:rsidR="003A36FA" w:rsidRPr="00121B14" w:rsidRDefault="003A36FA" w:rsidP="00121B14">
      <w:pPr>
        <w:spacing w:before="100" w:after="100" w:line="360" w:lineRule="exact"/>
        <w:ind w:firstLine="709"/>
        <w:jc w:val="both"/>
        <w:rPr>
          <w:szCs w:val="28"/>
        </w:rPr>
      </w:pPr>
      <w:r w:rsidRPr="00121B14">
        <w:rPr>
          <w:szCs w:val="28"/>
        </w:rPr>
        <w:t>1) информацию об участнике открытого аукциона, включая:</w:t>
      </w:r>
    </w:p>
    <w:p w:rsidR="003A36FA" w:rsidRPr="00121B14" w:rsidRDefault="003A36FA" w:rsidP="00121B14">
      <w:pPr>
        <w:spacing w:before="100" w:after="100" w:line="360" w:lineRule="exact"/>
        <w:ind w:firstLine="709"/>
        <w:jc w:val="both"/>
        <w:rPr>
          <w:szCs w:val="28"/>
        </w:rPr>
      </w:pPr>
      <w:r w:rsidRPr="00121B14">
        <w:rPr>
          <w:szCs w:val="28"/>
        </w:rPr>
        <w:t>а) для юридического лица:</w:t>
      </w:r>
    </w:p>
    <w:p w:rsidR="003A36FA" w:rsidRPr="00121B14" w:rsidRDefault="003A36FA" w:rsidP="00121B14">
      <w:pPr>
        <w:spacing w:before="100" w:after="100" w:line="360" w:lineRule="exact"/>
        <w:ind w:firstLine="709"/>
        <w:jc w:val="both"/>
        <w:rPr>
          <w:szCs w:val="28"/>
        </w:rPr>
      </w:pPr>
      <w:r w:rsidRPr="00121B14">
        <w:rPr>
          <w:szCs w:val="28"/>
        </w:rPr>
        <w:t>наименование;</w:t>
      </w:r>
    </w:p>
    <w:p w:rsidR="003A36FA" w:rsidRPr="00121B14" w:rsidRDefault="003A36FA" w:rsidP="00121B14">
      <w:pPr>
        <w:spacing w:before="100" w:after="100" w:line="360" w:lineRule="exact"/>
        <w:ind w:firstLine="709"/>
        <w:jc w:val="both"/>
        <w:rPr>
          <w:szCs w:val="28"/>
        </w:rPr>
      </w:pPr>
      <w:r w:rsidRPr="00121B14">
        <w:rPr>
          <w:szCs w:val="28"/>
        </w:rPr>
        <w:t>фирменное наименование (при наличии);</w:t>
      </w:r>
    </w:p>
    <w:p w:rsidR="003A36FA" w:rsidRPr="00121B14" w:rsidRDefault="003A36FA" w:rsidP="00121B14">
      <w:pPr>
        <w:spacing w:before="100" w:after="100" w:line="360" w:lineRule="exact"/>
        <w:ind w:firstLine="709"/>
        <w:jc w:val="both"/>
        <w:rPr>
          <w:szCs w:val="28"/>
        </w:rPr>
      </w:pPr>
      <w:r w:rsidRPr="00121B14">
        <w:rPr>
          <w:szCs w:val="28"/>
        </w:rPr>
        <w:t>место нахождения;</w:t>
      </w:r>
    </w:p>
    <w:p w:rsidR="003A36FA" w:rsidRPr="00121B14" w:rsidRDefault="003A36FA" w:rsidP="00121B14">
      <w:pPr>
        <w:spacing w:before="100" w:after="100" w:line="360" w:lineRule="exact"/>
        <w:ind w:firstLine="709"/>
        <w:jc w:val="both"/>
        <w:rPr>
          <w:szCs w:val="28"/>
        </w:rPr>
      </w:pPr>
      <w:r w:rsidRPr="00121B14">
        <w:rPr>
          <w:szCs w:val="28"/>
        </w:rPr>
        <w:t>почтовый адрес;</w:t>
      </w:r>
    </w:p>
    <w:p w:rsidR="003A36FA" w:rsidRPr="00121B14" w:rsidRDefault="003A36FA" w:rsidP="00121B14">
      <w:pPr>
        <w:spacing w:before="100" w:after="100" w:line="360" w:lineRule="exact"/>
        <w:ind w:firstLine="709"/>
        <w:jc w:val="both"/>
        <w:rPr>
          <w:szCs w:val="28"/>
        </w:rPr>
      </w:pPr>
      <w:r w:rsidRPr="00121B14">
        <w:rPr>
          <w:szCs w:val="28"/>
        </w:rPr>
        <w:t>номер контактного телефона;</w:t>
      </w:r>
    </w:p>
    <w:p w:rsidR="003A36FA" w:rsidRPr="00121B14" w:rsidRDefault="003A36FA" w:rsidP="00121B14">
      <w:pPr>
        <w:spacing w:before="100" w:after="100" w:line="360" w:lineRule="exact"/>
        <w:ind w:firstLine="709"/>
        <w:jc w:val="both"/>
        <w:rPr>
          <w:szCs w:val="28"/>
        </w:rPr>
      </w:pPr>
      <w:r w:rsidRPr="00121B14">
        <w:rPr>
          <w:szCs w:val="28"/>
        </w:rPr>
        <w:t>адрес электронной почты;</w:t>
      </w:r>
    </w:p>
    <w:p w:rsidR="003A36FA" w:rsidRPr="00121B14" w:rsidRDefault="003A36FA"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банковские реквизиты;</w:t>
      </w:r>
    </w:p>
    <w:p w:rsidR="003A36FA" w:rsidRPr="00121B14" w:rsidRDefault="003A36FA"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фамили</w:t>
      </w:r>
      <w:r w:rsidR="00B713CD" w:rsidRPr="00121B14">
        <w:rPr>
          <w:szCs w:val="28"/>
        </w:rPr>
        <w:t>ю</w:t>
      </w:r>
      <w:r w:rsidRPr="00121B14">
        <w:rPr>
          <w:szCs w:val="28"/>
        </w:rPr>
        <w:t>, имя, отчество (при наличии);</w:t>
      </w:r>
    </w:p>
    <w:p w:rsidR="003A36FA" w:rsidRPr="00121B14" w:rsidRDefault="003A36FA" w:rsidP="00121B14">
      <w:pPr>
        <w:spacing w:before="100" w:after="100" w:line="360" w:lineRule="exact"/>
        <w:ind w:firstLine="709"/>
        <w:jc w:val="both"/>
        <w:rPr>
          <w:szCs w:val="28"/>
        </w:rPr>
      </w:pPr>
      <w:r w:rsidRPr="00121B14">
        <w:rPr>
          <w:szCs w:val="28"/>
        </w:rPr>
        <w:t>паспортные данные;</w:t>
      </w:r>
    </w:p>
    <w:p w:rsidR="003A36FA" w:rsidRPr="00121B14" w:rsidRDefault="003A36FA"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3A36FA" w:rsidRPr="00121B14" w:rsidRDefault="003A36FA" w:rsidP="00121B14">
      <w:pPr>
        <w:spacing w:before="100" w:after="100" w:line="360" w:lineRule="exact"/>
        <w:ind w:firstLine="709"/>
        <w:jc w:val="both"/>
        <w:rPr>
          <w:szCs w:val="28"/>
        </w:rPr>
      </w:pPr>
      <w:r w:rsidRPr="00121B14">
        <w:rPr>
          <w:szCs w:val="28"/>
        </w:rPr>
        <w:t>номер контактного телефона;</w:t>
      </w:r>
    </w:p>
    <w:p w:rsidR="003A36FA" w:rsidRPr="00121B14" w:rsidRDefault="003A36FA" w:rsidP="00121B14">
      <w:pPr>
        <w:spacing w:before="100" w:after="100" w:line="360" w:lineRule="exact"/>
        <w:ind w:firstLine="709"/>
        <w:jc w:val="both"/>
        <w:rPr>
          <w:szCs w:val="28"/>
        </w:rPr>
      </w:pPr>
      <w:r w:rsidRPr="00121B14">
        <w:rPr>
          <w:szCs w:val="28"/>
        </w:rPr>
        <w:t>адрес электронной почты;</w:t>
      </w:r>
    </w:p>
    <w:p w:rsidR="003A36FA" w:rsidRPr="00121B14" w:rsidRDefault="003A36FA" w:rsidP="00121B14">
      <w:pPr>
        <w:spacing w:before="100" w:after="100" w:line="360" w:lineRule="exact"/>
        <w:ind w:firstLine="709"/>
        <w:jc w:val="both"/>
        <w:rPr>
          <w:szCs w:val="28"/>
        </w:rPr>
      </w:pPr>
      <w:r w:rsidRPr="00121B14">
        <w:rPr>
          <w:szCs w:val="28"/>
        </w:rPr>
        <w:lastRenderedPageBreak/>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банковские реквизиты;</w:t>
      </w:r>
    </w:p>
    <w:p w:rsidR="000E108B" w:rsidRPr="00121B14" w:rsidRDefault="00D32E6E" w:rsidP="00121B14">
      <w:pPr>
        <w:spacing w:before="100" w:after="100" w:line="360" w:lineRule="exact"/>
        <w:ind w:firstLine="709"/>
        <w:jc w:val="both"/>
        <w:rPr>
          <w:szCs w:val="28"/>
        </w:rPr>
      </w:pPr>
      <w:proofErr w:type="gramStart"/>
      <w:r w:rsidRPr="00121B14">
        <w:rPr>
          <w:szCs w:val="28"/>
        </w:rPr>
        <w:t xml:space="preserve">2) </w:t>
      </w:r>
      <w:r w:rsidR="000E108B"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000E108B"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 xml:space="preserve">3) копии учредительных документов участника открытого </w:t>
      </w:r>
      <w:r w:rsidR="00265EAB" w:rsidRPr="00121B14">
        <w:rPr>
          <w:szCs w:val="28"/>
        </w:rPr>
        <w:t>аукциона</w:t>
      </w:r>
      <w:r w:rsidRPr="00121B14">
        <w:rPr>
          <w:szCs w:val="28"/>
        </w:rPr>
        <w:t xml:space="preserve"> </w:t>
      </w:r>
      <w:r w:rsidR="00517E80" w:rsidRPr="00121B14">
        <w:rPr>
          <w:szCs w:val="28"/>
        </w:rPr>
        <w:br/>
      </w:r>
      <w:r w:rsidRPr="00121B14">
        <w:rPr>
          <w:szCs w:val="28"/>
        </w:rPr>
        <w:t>(для юридического лица);</w:t>
      </w:r>
    </w:p>
    <w:p w:rsidR="003A36FA" w:rsidRPr="00121B14" w:rsidRDefault="003A36FA"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открытого </w:t>
      </w:r>
      <w:r w:rsidR="00265EAB" w:rsidRPr="00121B14">
        <w:rPr>
          <w:szCs w:val="28"/>
        </w:rPr>
        <w:t>аукциона</w:t>
      </w:r>
      <w:r w:rsidRPr="00121B14">
        <w:rPr>
          <w:szCs w:val="28"/>
        </w:rPr>
        <w:t xml:space="preserve">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265EAB" w:rsidRPr="00121B14">
        <w:rPr>
          <w:szCs w:val="28"/>
        </w:rPr>
        <w:t>аукциона</w:t>
      </w:r>
      <w:r w:rsidRPr="00121B14">
        <w:rPr>
          <w:szCs w:val="28"/>
        </w:rPr>
        <w:t xml:space="preserve"> без доверенности (далее </w:t>
      </w:r>
      <w:r w:rsidR="00397D66"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открытого </w:t>
      </w:r>
      <w:r w:rsidR="00265EAB" w:rsidRPr="00121B14">
        <w:rPr>
          <w:szCs w:val="28"/>
        </w:rPr>
        <w:t>аукциона</w:t>
      </w:r>
      <w:r w:rsidRPr="00121B14">
        <w:rPr>
          <w:szCs w:val="28"/>
        </w:rPr>
        <w:t xml:space="preserve"> действует иное лицо, заявка на участие в открытом </w:t>
      </w:r>
      <w:r w:rsidR="00265EAB" w:rsidRPr="00121B14">
        <w:rPr>
          <w:szCs w:val="28"/>
        </w:rPr>
        <w:t>аукционе</w:t>
      </w:r>
      <w:r w:rsidRPr="00121B14">
        <w:rPr>
          <w:szCs w:val="28"/>
        </w:rPr>
        <w:t xml:space="preserve"> должна содержать также доверенность на осуществление действий от имени участника открытого </w:t>
      </w:r>
      <w:r w:rsidR="00265EAB" w:rsidRPr="00121B14">
        <w:rPr>
          <w:szCs w:val="28"/>
        </w:rPr>
        <w:t>аукциона</w:t>
      </w:r>
      <w:r w:rsidRPr="00121B14">
        <w:rPr>
          <w:szCs w:val="28"/>
        </w:rPr>
        <w:t xml:space="preserve">, заверенную печатью участника открытого </w:t>
      </w:r>
      <w:r w:rsidR="00265EAB" w:rsidRPr="00121B14">
        <w:rPr>
          <w:szCs w:val="28"/>
        </w:rPr>
        <w:t>аукциона</w:t>
      </w:r>
      <w:r w:rsidRPr="00121B14">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открытом </w:t>
      </w:r>
      <w:r w:rsidR="00265EAB" w:rsidRPr="00121B14">
        <w:rPr>
          <w:szCs w:val="28"/>
        </w:rPr>
        <w:t>аукционе</w:t>
      </w:r>
      <w:r w:rsidRPr="00121B14">
        <w:rPr>
          <w:szCs w:val="28"/>
        </w:rPr>
        <w:t xml:space="preserve"> должна содержать также документ, подтверждающий полномочия такого лица;</w:t>
      </w:r>
    </w:p>
    <w:p w:rsidR="00265EAB" w:rsidRPr="00121B14" w:rsidRDefault="00265EAB"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открытого аукциона требованиям, установленным в документации об </w:t>
      </w:r>
      <w:r w:rsidR="00344B25" w:rsidRPr="00121B14">
        <w:rPr>
          <w:szCs w:val="28"/>
        </w:rPr>
        <w:t xml:space="preserve">открытом </w:t>
      </w:r>
      <w:r w:rsidRPr="00121B14">
        <w:rPr>
          <w:szCs w:val="28"/>
        </w:rPr>
        <w:t>аукционе;</w:t>
      </w:r>
    </w:p>
    <w:p w:rsidR="00265EAB" w:rsidRPr="00121B14" w:rsidRDefault="00265EAB" w:rsidP="00121B14">
      <w:pPr>
        <w:spacing w:before="100" w:after="100" w:line="360" w:lineRule="exact"/>
        <w:ind w:firstLine="709"/>
        <w:jc w:val="both"/>
        <w:rPr>
          <w:szCs w:val="28"/>
        </w:rPr>
      </w:pPr>
      <w:proofErr w:type="gramStart"/>
      <w:r w:rsidRPr="00121B14">
        <w:rPr>
          <w:szCs w:val="28"/>
        </w:rPr>
        <w:lastRenderedPageBreak/>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w:t>
      </w:r>
      <w:r w:rsidR="00550F97" w:rsidRPr="00121B14">
        <w:rPr>
          <w:szCs w:val="28"/>
        </w:rPr>
        <w:t>ставка товара, выполнение работ или 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w:t>
      </w:r>
      <w:proofErr w:type="gramEnd"/>
      <w:r w:rsidRPr="00121B14">
        <w:rPr>
          <w:szCs w:val="28"/>
        </w:rPr>
        <w:t xml:space="preserve"> открытом </w:t>
      </w:r>
      <w:proofErr w:type="gramStart"/>
      <w:r w:rsidR="00912321" w:rsidRPr="00121B14">
        <w:rPr>
          <w:szCs w:val="28"/>
        </w:rPr>
        <w:t>аукционе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A40080" w:rsidRPr="00121B14" w:rsidRDefault="00A40080" w:rsidP="00121B14">
      <w:pPr>
        <w:spacing w:before="100" w:after="100" w:line="360" w:lineRule="exact"/>
        <w:ind w:firstLine="709"/>
        <w:jc w:val="both"/>
        <w:rPr>
          <w:szCs w:val="28"/>
        </w:rPr>
      </w:pPr>
      <w:r w:rsidRPr="00121B14">
        <w:rPr>
          <w:szCs w:val="28"/>
        </w:rPr>
        <w:t xml:space="preserve">7) предложение участника открытого аукциона в отношении </w:t>
      </w:r>
      <w:r w:rsidR="00B57DFC" w:rsidRPr="00121B14">
        <w:rPr>
          <w:szCs w:val="28"/>
        </w:rPr>
        <w:t>предмета</w:t>
      </w:r>
      <w:r w:rsidRPr="00121B14">
        <w:rPr>
          <w:szCs w:val="28"/>
        </w:rPr>
        <w:t xml:space="preserve"> закупки, включая:</w:t>
      </w:r>
    </w:p>
    <w:p w:rsidR="00C830ED" w:rsidRPr="00121B14" w:rsidRDefault="00C830ED" w:rsidP="00121B14">
      <w:pPr>
        <w:spacing w:before="100" w:after="100" w:line="360" w:lineRule="exact"/>
        <w:ind w:firstLine="709"/>
        <w:jc w:val="both"/>
        <w:rPr>
          <w:szCs w:val="28"/>
        </w:rPr>
      </w:pPr>
      <w:r w:rsidRPr="00121B14">
        <w:rPr>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A40080" w:rsidRPr="00121B14" w:rsidRDefault="005750F9" w:rsidP="00121B14">
      <w:pPr>
        <w:spacing w:before="100" w:after="100" w:line="360" w:lineRule="exact"/>
        <w:ind w:firstLine="709"/>
        <w:jc w:val="both"/>
        <w:rPr>
          <w:szCs w:val="28"/>
        </w:rPr>
      </w:pPr>
      <w:r w:rsidRPr="00121B14">
        <w:rPr>
          <w:szCs w:val="28"/>
        </w:rPr>
        <w:t>б</w:t>
      </w:r>
      <w:r w:rsidR="00A40080" w:rsidRPr="00121B14">
        <w:rPr>
          <w:szCs w:val="28"/>
        </w:rPr>
        <w:t xml:space="preserve">) в случаях, предусмотренных документацией об </w:t>
      </w:r>
      <w:r w:rsidR="00344B25" w:rsidRPr="00121B14">
        <w:rPr>
          <w:szCs w:val="28"/>
        </w:rPr>
        <w:t xml:space="preserve">открытом </w:t>
      </w:r>
      <w:r w:rsidR="00A40080" w:rsidRPr="00121B14">
        <w:rPr>
          <w:szCs w:val="28"/>
        </w:rPr>
        <w:t xml:space="preserve">аукционе, конкретные показатели в отношении товара, работы, услуги, соответствующие значениям, установленным в документации об </w:t>
      </w:r>
      <w:r w:rsidR="00344B25" w:rsidRPr="00121B14">
        <w:rPr>
          <w:szCs w:val="28"/>
        </w:rPr>
        <w:t xml:space="preserve">открытом </w:t>
      </w:r>
      <w:r w:rsidR="00A40080" w:rsidRPr="00121B14">
        <w:rPr>
          <w:szCs w:val="28"/>
        </w:rPr>
        <w:t>аукционе;</w:t>
      </w:r>
    </w:p>
    <w:p w:rsidR="00A40080" w:rsidRPr="00121B14" w:rsidRDefault="005750F9" w:rsidP="00121B14">
      <w:pPr>
        <w:spacing w:before="100" w:after="100" w:line="360" w:lineRule="exact"/>
        <w:ind w:firstLine="709"/>
        <w:jc w:val="both"/>
        <w:rPr>
          <w:szCs w:val="28"/>
        </w:rPr>
      </w:pPr>
      <w:proofErr w:type="gramStart"/>
      <w:r w:rsidRPr="00121B14">
        <w:rPr>
          <w:szCs w:val="28"/>
        </w:rPr>
        <w:t>в</w:t>
      </w:r>
      <w:r w:rsidR="00A40080"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A40080" w:rsidRPr="00121B14" w:rsidRDefault="005750F9" w:rsidP="00121B14">
      <w:pPr>
        <w:spacing w:before="100" w:after="100" w:line="360" w:lineRule="exact"/>
        <w:ind w:firstLine="709"/>
        <w:jc w:val="both"/>
        <w:rPr>
          <w:szCs w:val="28"/>
        </w:rPr>
      </w:pPr>
      <w:r w:rsidRPr="00121B14">
        <w:rPr>
          <w:szCs w:val="28"/>
        </w:rPr>
        <w:t>г</w:t>
      </w:r>
      <w:r w:rsidR="00A40080" w:rsidRPr="00121B14">
        <w:rPr>
          <w:szCs w:val="28"/>
        </w:rPr>
        <w:t>) наименование страны происхождения товара в случае закупки товара</w:t>
      </w:r>
      <w:r w:rsidR="002E1AAF" w:rsidRPr="00121B14">
        <w:rPr>
          <w:szCs w:val="28"/>
        </w:rPr>
        <w:t>. Отсутствие указанной информации в составе заявки на участие в открытом аукционе не является основанием для отклонения такой заявки</w:t>
      </w:r>
      <w:r w:rsidR="00A40080" w:rsidRPr="00121B14">
        <w:rPr>
          <w:szCs w:val="28"/>
        </w:rPr>
        <w:t>;</w:t>
      </w:r>
    </w:p>
    <w:p w:rsidR="00A40080" w:rsidRPr="00121B14" w:rsidRDefault="00A40080" w:rsidP="00121B14">
      <w:pPr>
        <w:spacing w:before="100" w:after="100" w:line="360" w:lineRule="exact"/>
        <w:ind w:firstLine="709"/>
        <w:jc w:val="both"/>
        <w:rPr>
          <w:szCs w:val="28"/>
        </w:rPr>
      </w:pPr>
      <w:proofErr w:type="gramStart"/>
      <w:r w:rsidRPr="00121B14">
        <w:rPr>
          <w:szCs w:val="28"/>
        </w:rPr>
        <w:t xml:space="preserve">8) в случаях, предусмотренных документацией об </w:t>
      </w:r>
      <w:r w:rsidR="00344B25" w:rsidRPr="00121B14">
        <w:rPr>
          <w:szCs w:val="28"/>
        </w:rPr>
        <w:t xml:space="preserve">открытом </w:t>
      </w:r>
      <w:r w:rsidRPr="00121B14">
        <w:rPr>
          <w:szCs w:val="28"/>
        </w:rPr>
        <w:t xml:space="preserve">аукционе, документы, подтверждающие соответствие товара, работы или услуги требованиям, установленным в документации об </w:t>
      </w:r>
      <w:r w:rsidR="00344B25" w:rsidRPr="00121B14">
        <w:rPr>
          <w:szCs w:val="28"/>
        </w:rPr>
        <w:t xml:space="preserve">открытом </w:t>
      </w:r>
      <w:r w:rsidRPr="00121B14">
        <w:rPr>
          <w:szCs w:val="28"/>
        </w:rPr>
        <w:t>аукционе в соответствии с законодательством Российской Федерации (при наличии</w:t>
      </w:r>
      <w:r w:rsidR="005C1391" w:rsidRPr="00121B14">
        <w:rPr>
          <w:szCs w:val="28"/>
        </w:rPr>
        <w:t xml:space="preserve"> </w:t>
      </w:r>
      <w:r w:rsidRPr="00121B14">
        <w:rPr>
          <w:szCs w:val="28"/>
        </w:rPr>
        <w:t>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0080" w:rsidRPr="00121B14" w:rsidRDefault="00A40080"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на участие в открытом аукционе, в случае если заказчиком в документации </w:t>
      </w:r>
      <w:r w:rsidR="006E70B5" w:rsidRPr="00121B14">
        <w:rPr>
          <w:szCs w:val="28"/>
        </w:rPr>
        <w:t xml:space="preserve">об </w:t>
      </w:r>
      <w:r w:rsidR="00344B25" w:rsidRPr="00121B14">
        <w:rPr>
          <w:szCs w:val="28"/>
        </w:rPr>
        <w:t xml:space="preserve">открытом </w:t>
      </w:r>
      <w:r w:rsidR="006E70B5" w:rsidRPr="00121B14">
        <w:rPr>
          <w:szCs w:val="28"/>
        </w:rPr>
        <w:t xml:space="preserve">аукционе </w:t>
      </w:r>
      <w:r w:rsidRPr="00121B14">
        <w:rPr>
          <w:szCs w:val="28"/>
        </w:rPr>
        <w:t xml:space="preserve">установлено требование обеспечения заявки на участие в открытом </w:t>
      </w:r>
      <w:r w:rsidR="006E70B5" w:rsidRPr="00121B14">
        <w:rPr>
          <w:szCs w:val="28"/>
        </w:rPr>
        <w:t>аукционе</w:t>
      </w:r>
      <w:r w:rsidRPr="00121B14">
        <w:rPr>
          <w:szCs w:val="28"/>
        </w:rPr>
        <w:t>. Указанные документы не представляются казенными учреждениями;</w:t>
      </w:r>
    </w:p>
    <w:p w:rsidR="006E70B5" w:rsidRPr="00121B14" w:rsidRDefault="006E70B5" w:rsidP="00121B14">
      <w:pPr>
        <w:spacing w:before="100" w:after="100" w:line="360" w:lineRule="exact"/>
        <w:ind w:firstLine="709"/>
        <w:jc w:val="both"/>
        <w:rPr>
          <w:szCs w:val="28"/>
        </w:rPr>
      </w:pPr>
      <w:r w:rsidRPr="00121B14">
        <w:rPr>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w:t>
      </w:r>
      <w:r w:rsidRPr="00121B14">
        <w:rPr>
          <w:szCs w:val="28"/>
        </w:rPr>
        <w:lastRenderedPageBreak/>
        <w:t xml:space="preserve">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w:t>
      </w:r>
      <w:r w:rsidR="00344B25" w:rsidRPr="00121B14">
        <w:rPr>
          <w:szCs w:val="28"/>
        </w:rPr>
        <w:t xml:space="preserve">открытом </w:t>
      </w:r>
      <w:r w:rsidRPr="00121B14">
        <w:rPr>
          <w:szCs w:val="28"/>
        </w:rPr>
        <w:t xml:space="preserve">аукционе, и наличие у таких лиц документов, которые </w:t>
      </w:r>
      <w:r w:rsidR="002F6746" w:rsidRPr="00121B14">
        <w:rPr>
          <w:szCs w:val="28"/>
        </w:rPr>
        <w:t>должна содержать заявка</w:t>
      </w:r>
      <w:r w:rsidRPr="00121B14">
        <w:rPr>
          <w:szCs w:val="28"/>
        </w:rPr>
        <w:t xml:space="preserve"> на участие в открытом аукционе в соответствии с документацией об </w:t>
      </w:r>
      <w:r w:rsidR="006609BB" w:rsidRPr="00121B14">
        <w:rPr>
          <w:szCs w:val="28"/>
        </w:rPr>
        <w:t xml:space="preserve">открытом </w:t>
      </w:r>
      <w:r w:rsidRPr="00121B14">
        <w:rPr>
          <w:szCs w:val="28"/>
        </w:rPr>
        <w:t>аукционе;</w:t>
      </w:r>
    </w:p>
    <w:p w:rsidR="006E70B5" w:rsidRPr="00121B14" w:rsidRDefault="006E70B5" w:rsidP="00121B14">
      <w:pPr>
        <w:spacing w:before="100" w:after="100" w:line="360" w:lineRule="exact"/>
        <w:ind w:firstLine="709"/>
        <w:jc w:val="both"/>
        <w:rPr>
          <w:szCs w:val="28"/>
        </w:rPr>
      </w:pPr>
      <w:r w:rsidRPr="00121B14">
        <w:rPr>
          <w:szCs w:val="28"/>
        </w:rPr>
        <w:t>11) согласие участника открытого аукциона на обработку 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C2632C" w:rsidRPr="00121B14" w:rsidRDefault="00C2632C" w:rsidP="00121B14">
      <w:pPr>
        <w:spacing w:before="100" w:after="100" w:line="360" w:lineRule="exact"/>
        <w:ind w:firstLine="709"/>
        <w:jc w:val="both"/>
        <w:rPr>
          <w:szCs w:val="28"/>
        </w:rPr>
      </w:pPr>
      <w:r w:rsidRPr="00121B14">
        <w:rPr>
          <w:szCs w:val="28"/>
        </w:rPr>
        <w:t>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 6, 12 настоящего пункта, подпунктов 2-11 пункта 2</w:t>
      </w:r>
      <w:r w:rsidR="008A68B7"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w:t>
      </w:r>
      <w:r w:rsidR="005C1391" w:rsidRPr="00121B14">
        <w:rPr>
          <w:szCs w:val="28"/>
        </w:rPr>
        <w:t xml:space="preserve">Положения </w:t>
      </w:r>
      <w:r w:rsidRPr="00121B14">
        <w:rPr>
          <w:szCs w:val="28"/>
        </w:rPr>
        <w:t xml:space="preserve">и подтверждающие соответствие участника открытого аукциона требованиям, установленным в документации об открытом </w:t>
      </w:r>
      <w:r w:rsidR="00254D1A" w:rsidRPr="00121B14">
        <w:rPr>
          <w:szCs w:val="28"/>
        </w:rPr>
        <w:t>аукционе</w:t>
      </w:r>
      <w:r w:rsidRPr="00121B14">
        <w:rPr>
          <w:szCs w:val="28"/>
        </w:rPr>
        <w:t>, должны быть представлены в отношении хотя бы одного из таких лиц.</w:t>
      </w:r>
    </w:p>
    <w:p w:rsidR="006E70B5" w:rsidRPr="00121B14" w:rsidRDefault="006E70B5" w:rsidP="00121B14">
      <w:pPr>
        <w:spacing w:before="100" w:after="100" w:line="360" w:lineRule="exact"/>
        <w:ind w:firstLine="709"/>
        <w:jc w:val="both"/>
        <w:rPr>
          <w:szCs w:val="28"/>
        </w:rPr>
      </w:pPr>
      <w:r w:rsidRPr="00121B14">
        <w:rPr>
          <w:szCs w:val="28"/>
        </w:rPr>
        <w:t>Требовать от участника открытого аукциона иные документы и информацию не допускается.</w:t>
      </w:r>
    </w:p>
    <w:p w:rsidR="006E70B5" w:rsidRPr="00121B14" w:rsidRDefault="006E70B5" w:rsidP="00121B14">
      <w:pPr>
        <w:spacing w:before="100" w:after="100" w:line="360" w:lineRule="exact"/>
        <w:ind w:firstLine="709"/>
        <w:jc w:val="both"/>
        <w:rPr>
          <w:szCs w:val="28"/>
        </w:rPr>
      </w:pPr>
      <w:r w:rsidRPr="00121B14">
        <w:rPr>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A74111" w:rsidRPr="00121B14" w:rsidRDefault="00A74111" w:rsidP="00121B14">
      <w:pPr>
        <w:spacing w:before="100" w:after="100" w:line="360" w:lineRule="exact"/>
        <w:ind w:firstLine="709"/>
        <w:jc w:val="both"/>
        <w:rPr>
          <w:szCs w:val="28"/>
        </w:rPr>
      </w:pPr>
      <w:r w:rsidRPr="00121B14">
        <w:rPr>
          <w:szCs w:val="28"/>
        </w:rPr>
        <w:t>Заявка на участие в открытом аукционе может быть подана в запечатанном конверте.</w:t>
      </w:r>
    </w:p>
    <w:p w:rsidR="0084387E" w:rsidRPr="00121B14" w:rsidRDefault="0084387E"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открытом аукционе прекращается с наступлением </w:t>
      </w:r>
      <w:r w:rsidR="00470975" w:rsidRPr="00121B14">
        <w:rPr>
          <w:szCs w:val="28"/>
        </w:rPr>
        <w:t>даты и времени</w:t>
      </w:r>
      <w:r w:rsidRPr="00121B14">
        <w:rPr>
          <w:szCs w:val="28"/>
        </w:rPr>
        <w:t xml:space="preserve"> </w:t>
      </w:r>
      <w:r w:rsidR="00470975" w:rsidRPr="00121B14">
        <w:rPr>
          <w:szCs w:val="28"/>
        </w:rPr>
        <w:t xml:space="preserve">окончания срока подачи </w:t>
      </w:r>
      <w:r w:rsidRPr="00121B14">
        <w:rPr>
          <w:szCs w:val="28"/>
        </w:rPr>
        <w:t>заяв</w:t>
      </w:r>
      <w:r w:rsidR="00470975" w:rsidRPr="00121B14">
        <w:rPr>
          <w:szCs w:val="28"/>
        </w:rPr>
        <w:t>ок</w:t>
      </w:r>
      <w:r w:rsidRPr="00121B14">
        <w:rPr>
          <w:szCs w:val="28"/>
        </w:rPr>
        <w:t xml:space="preserve"> на участие в открытом </w:t>
      </w:r>
      <w:r w:rsidR="00470975" w:rsidRPr="00121B14">
        <w:rPr>
          <w:szCs w:val="28"/>
        </w:rPr>
        <w:t>аукционе</w:t>
      </w:r>
      <w:r w:rsidR="002F6746" w:rsidRPr="00121B14">
        <w:rPr>
          <w:szCs w:val="28"/>
        </w:rPr>
        <w:t xml:space="preserve">, установленных в извещении о проведении открытого аукциона и документации об </w:t>
      </w:r>
      <w:r w:rsidR="006609BB" w:rsidRPr="00121B14">
        <w:rPr>
          <w:szCs w:val="28"/>
        </w:rPr>
        <w:t xml:space="preserve">открытом </w:t>
      </w:r>
      <w:r w:rsidR="002F6746" w:rsidRPr="00121B14">
        <w:rPr>
          <w:szCs w:val="28"/>
        </w:rPr>
        <w:t>аукционе</w:t>
      </w:r>
      <w:r w:rsidRPr="00121B14">
        <w:rPr>
          <w:szCs w:val="28"/>
        </w:rPr>
        <w:t>.</w:t>
      </w:r>
    </w:p>
    <w:p w:rsidR="00D227AF" w:rsidRPr="00121B14" w:rsidRDefault="00D227AF" w:rsidP="00121B14">
      <w:pPr>
        <w:pStyle w:val="aff2"/>
        <w:numPr>
          <w:ilvl w:val="2"/>
          <w:numId w:val="26"/>
        </w:numPr>
        <w:spacing w:before="100" w:after="100" w:line="360" w:lineRule="exact"/>
        <w:ind w:left="0" w:firstLine="709"/>
        <w:jc w:val="both"/>
        <w:rPr>
          <w:szCs w:val="28"/>
        </w:rPr>
      </w:pPr>
      <w:r w:rsidRPr="00121B14">
        <w:rPr>
          <w:szCs w:val="28"/>
        </w:rPr>
        <w:t xml:space="preserve">Комиссия </w:t>
      </w:r>
      <w:r w:rsidR="00ED1343" w:rsidRPr="00121B14">
        <w:rPr>
          <w:szCs w:val="28"/>
        </w:rPr>
        <w:t>осуществляет рассмотрение заявок</w:t>
      </w:r>
      <w:r w:rsidRPr="00121B14">
        <w:rPr>
          <w:szCs w:val="28"/>
        </w:rPr>
        <w:t xml:space="preserve"> на участие в открытом аукционе</w:t>
      </w:r>
      <w:r w:rsidR="00252BEF" w:rsidRPr="00121B14">
        <w:rPr>
          <w:szCs w:val="28"/>
        </w:rPr>
        <w:t>, в том числе единственной поданной заявки на участие в открытом аукционе</w:t>
      </w:r>
      <w:r w:rsidR="00BD3036" w:rsidRPr="00121B14">
        <w:rPr>
          <w:szCs w:val="28"/>
        </w:rPr>
        <w:t xml:space="preserve"> и единственной рассматриваемой заявки на участие в открытом аукционе</w:t>
      </w:r>
      <w:r w:rsidR="00252BEF" w:rsidRPr="00121B14">
        <w:rPr>
          <w:szCs w:val="28"/>
        </w:rPr>
        <w:t>,</w:t>
      </w:r>
      <w:r w:rsidRPr="00121B14">
        <w:rPr>
          <w:szCs w:val="28"/>
        </w:rPr>
        <w:t xml:space="preserve"> в срок, не превышающий </w:t>
      </w:r>
      <w:r w:rsidR="00DD6E28" w:rsidRPr="00121B14">
        <w:rPr>
          <w:szCs w:val="28"/>
        </w:rPr>
        <w:t>20 (</w:t>
      </w:r>
      <w:r w:rsidRPr="00121B14">
        <w:rPr>
          <w:szCs w:val="28"/>
        </w:rPr>
        <w:t>двадцать</w:t>
      </w:r>
      <w:r w:rsidR="00DD6E28"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открытом аукционе.</w:t>
      </w:r>
    </w:p>
    <w:p w:rsidR="006E3232" w:rsidRPr="00121B14" w:rsidRDefault="006E3232" w:rsidP="00121B14">
      <w:pPr>
        <w:spacing w:before="100" w:after="100" w:line="360" w:lineRule="exact"/>
        <w:ind w:firstLine="709"/>
        <w:jc w:val="both"/>
        <w:rPr>
          <w:szCs w:val="28"/>
        </w:rPr>
      </w:pPr>
      <w:r w:rsidRPr="00121B14">
        <w:rPr>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w:t>
      </w:r>
      <w:r w:rsidR="001365BD" w:rsidRPr="00121B14">
        <w:rPr>
          <w:szCs w:val="28"/>
        </w:rPr>
        <w:t>ей</w:t>
      </w:r>
      <w:r w:rsidRPr="00121B14">
        <w:rPr>
          <w:szCs w:val="28"/>
        </w:rPr>
        <w:t xml:space="preserve"> требованиям, установленным в документации об </w:t>
      </w:r>
      <w:r w:rsidRPr="00121B14">
        <w:rPr>
          <w:szCs w:val="28"/>
        </w:rPr>
        <w:lastRenderedPageBreak/>
        <w:t>открытом аукционе, или об отклонении заявки на участие в открытом аукционе.</w:t>
      </w:r>
    </w:p>
    <w:p w:rsidR="00D227AF" w:rsidRPr="00121B14" w:rsidRDefault="00D227AF" w:rsidP="00121B14">
      <w:pPr>
        <w:spacing w:before="100" w:after="100" w:line="360" w:lineRule="exact"/>
        <w:ind w:firstLine="709"/>
        <w:jc w:val="both"/>
        <w:rPr>
          <w:szCs w:val="28"/>
        </w:rPr>
      </w:pPr>
      <w:r w:rsidRPr="00121B14">
        <w:rPr>
          <w:szCs w:val="28"/>
        </w:rPr>
        <w:t xml:space="preserve">Результаты рассмотрения заявок на участие в открытом аукционе </w:t>
      </w:r>
      <w:r w:rsidR="00650315" w:rsidRPr="00121B14">
        <w:rPr>
          <w:szCs w:val="28"/>
        </w:rPr>
        <w:t>вносятся</w:t>
      </w:r>
      <w:r w:rsidRPr="00121B14">
        <w:rPr>
          <w:szCs w:val="28"/>
        </w:rPr>
        <w:t xml:space="preserve"> </w:t>
      </w:r>
      <w:r w:rsidR="00650315" w:rsidRPr="00121B14">
        <w:rPr>
          <w:szCs w:val="28"/>
        </w:rPr>
        <w:t>в протокол</w:t>
      </w:r>
      <w:r w:rsidRPr="00121B14">
        <w:rPr>
          <w:szCs w:val="28"/>
        </w:rPr>
        <w:t xml:space="preserve"> рассмотрения заявок на участие в открытом аукционе</w:t>
      </w:r>
      <w:r w:rsidR="00DD6E28" w:rsidRPr="00121B14">
        <w:rPr>
          <w:szCs w:val="28"/>
        </w:rPr>
        <w:t xml:space="preserve">, который является </w:t>
      </w:r>
      <w:r w:rsidR="008A68B7" w:rsidRPr="00121B14">
        <w:rPr>
          <w:szCs w:val="28"/>
        </w:rPr>
        <w:t>протоколом,</w:t>
      </w:r>
      <w:r w:rsidR="00DD6E28" w:rsidRPr="00121B14">
        <w:rPr>
          <w:szCs w:val="28"/>
        </w:rPr>
        <w:t xml:space="preserve"> составляемым в ходе осуществления закупки</w:t>
      </w:r>
      <w:r w:rsidRPr="00121B14">
        <w:rPr>
          <w:szCs w:val="28"/>
        </w:rPr>
        <w:t>.</w:t>
      </w:r>
    </w:p>
    <w:p w:rsidR="00547437" w:rsidRPr="00121B14" w:rsidRDefault="003943DA"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открытого аукциона к</w:t>
      </w:r>
      <w:r w:rsidR="00FC120F" w:rsidRPr="00121B14">
        <w:rPr>
          <w:szCs w:val="28"/>
        </w:rPr>
        <w:t>омиссия проводит аукцион</w:t>
      </w:r>
      <w:r w:rsidRPr="00121B14">
        <w:rPr>
          <w:szCs w:val="28"/>
        </w:rPr>
        <w:t>, на котором определяется победитель</w:t>
      </w:r>
      <w:r w:rsidR="00547437" w:rsidRPr="00121B14">
        <w:rPr>
          <w:szCs w:val="28"/>
        </w:rPr>
        <w:t xml:space="preserve"> открытого аукциона</w:t>
      </w:r>
      <w:r w:rsidR="00BF0789" w:rsidRPr="00121B14">
        <w:rPr>
          <w:szCs w:val="28"/>
        </w:rPr>
        <w:t xml:space="preserve">, в срок, не превышающий </w:t>
      </w:r>
      <w:r w:rsidR="00DD6E28" w:rsidRPr="00121B14">
        <w:rPr>
          <w:szCs w:val="28"/>
        </w:rPr>
        <w:t>5 (</w:t>
      </w:r>
      <w:r w:rsidR="00BF0789" w:rsidRPr="00121B14">
        <w:rPr>
          <w:szCs w:val="28"/>
        </w:rPr>
        <w:t>пяти</w:t>
      </w:r>
      <w:r w:rsidR="00DD6E28" w:rsidRPr="00121B14">
        <w:rPr>
          <w:szCs w:val="28"/>
        </w:rPr>
        <w:t>)</w:t>
      </w:r>
      <w:r w:rsidR="00BF0789" w:rsidRPr="00121B14">
        <w:rPr>
          <w:szCs w:val="28"/>
        </w:rPr>
        <w:t xml:space="preserve"> дней </w:t>
      </w:r>
      <w:proofErr w:type="gramStart"/>
      <w:r w:rsidR="00BF0789" w:rsidRPr="00121B14">
        <w:rPr>
          <w:szCs w:val="28"/>
        </w:rPr>
        <w:t>с даты окончания</w:t>
      </w:r>
      <w:proofErr w:type="gramEnd"/>
      <w:r w:rsidR="00BF0789" w:rsidRPr="00121B14">
        <w:rPr>
          <w:szCs w:val="28"/>
        </w:rPr>
        <w:t xml:space="preserve"> срока рассмотрения заявок на участие в открытом аукционе</w:t>
      </w:r>
      <w:r w:rsidR="00547437" w:rsidRPr="00121B14">
        <w:rPr>
          <w:szCs w:val="28"/>
        </w:rPr>
        <w:t>.</w:t>
      </w:r>
    </w:p>
    <w:p w:rsidR="00BF0789" w:rsidRPr="00121B14" w:rsidRDefault="00BF0789" w:rsidP="00121B14">
      <w:pPr>
        <w:spacing w:before="100" w:after="100" w:line="360" w:lineRule="exact"/>
        <w:ind w:firstLine="709"/>
        <w:jc w:val="both"/>
        <w:rPr>
          <w:szCs w:val="28"/>
        </w:rPr>
      </w:pPr>
      <w:proofErr w:type="gramStart"/>
      <w:r w:rsidRPr="00121B14">
        <w:rPr>
          <w:szCs w:val="28"/>
        </w:rPr>
        <w:t>Аукцион проводится в день, во время, в месте и в порядке, которые указаны в документации об открытом аукционе.</w:t>
      </w:r>
      <w:proofErr w:type="gramEnd"/>
    </w:p>
    <w:p w:rsidR="00547437" w:rsidRPr="00121B14" w:rsidRDefault="00547437" w:rsidP="00121B14">
      <w:pPr>
        <w:spacing w:before="100" w:after="100" w:line="360" w:lineRule="exact"/>
        <w:ind w:firstLine="709"/>
        <w:jc w:val="both"/>
        <w:rPr>
          <w:szCs w:val="28"/>
        </w:rPr>
      </w:pPr>
      <w:r w:rsidRPr="00121B14">
        <w:rPr>
          <w:szCs w:val="28"/>
        </w:rPr>
        <w:t>В аукционе могут участвовать только участники открытого аукциона, заявки на участие в открытом аукционе которых не были отклонены</w:t>
      </w:r>
      <w:r w:rsidR="00931B44" w:rsidRPr="00121B14">
        <w:rPr>
          <w:szCs w:val="28"/>
        </w:rPr>
        <w:t>, за исключением единственного участника открытого аукциона</w:t>
      </w:r>
      <w:r w:rsidRPr="00121B14">
        <w:rPr>
          <w:szCs w:val="28"/>
        </w:rPr>
        <w:t xml:space="preserve">. Заказчик обязан предоставить возможность всем участникам открытого аукциона, заявки на участие в открытом аукционе которых не были отклонены, </w:t>
      </w:r>
      <w:r w:rsidR="00931B44" w:rsidRPr="00121B14">
        <w:rPr>
          <w:szCs w:val="28"/>
        </w:rPr>
        <w:t xml:space="preserve">за исключением единственного участника открытого аукциона, </w:t>
      </w:r>
      <w:r w:rsidRPr="00121B14">
        <w:rPr>
          <w:szCs w:val="28"/>
        </w:rPr>
        <w:t>или их представителям принять участие в аукционе.</w:t>
      </w:r>
    </w:p>
    <w:p w:rsidR="00F350A0" w:rsidRPr="00121B14" w:rsidRDefault="00C442EF" w:rsidP="00121B14">
      <w:pPr>
        <w:spacing w:before="100" w:after="100" w:line="360" w:lineRule="exact"/>
        <w:ind w:firstLine="709"/>
        <w:jc w:val="both"/>
        <w:rPr>
          <w:szCs w:val="28"/>
        </w:rPr>
      </w:pPr>
      <w:r w:rsidRPr="00121B14">
        <w:rPr>
          <w:szCs w:val="28"/>
        </w:rPr>
        <w:t xml:space="preserve">Аукцион проводится путем снижения начальной (максимальной) цены договора, указанной в извещении о проведении отрытого аукциона и документации об </w:t>
      </w:r>
      <w:r w:rsidR="00685471" w:rsidRPr="00121B14">
        <w:rPr>
          <w:szCs w:val="28"/>
        </w:rPr>
        <w:t xml:space="preserve">открытом </w:t>
      </w:r>
      <w:r w:rsidRPr="00121B14">
        <w:rPr>
          <w:szCs w:val="28"/>
        </w:rPr>
        <w:t>аукционе, на «шаг</w:t>
      </w:r>
      <w:r w:rsidR="009011BB" w:rsidRPr="00121B14">
        <w:rPr>
          <w:szCs w:val="28"/>
        </w:rPr>
        <w:t xml:space="preserve"> аукциона».</w:t>
      </w:r>
    </w:p>
    <w:p w:rsidR="00547437" w:rsidRPr="00121B14" w:rsidRDefault="00085279" w:rsidP="00121B14">
      <w:pPr>
        <w:spacing w:before="100" w:after="100" w:line="360" w:lineRule="exact"/>
        <w:ind w:firstLine="709"/>
        <w:jc w:val="both"/>
        <w:rPr>
          <w:szCs w:val="28"/>
        </w:rPr>
      </w:pPr>
      <w:r w:rsidRPr="00121B14">
        <w:rPr>
          <w:szCs w:val="28"/>
        </w:rPr>
        <w:t xml:space="preserve">«Шаг аукциона» устанавливается в размере пяти процентов начальной (максимальной) цены </w:t>
      </w:r>
      <w:r w:rsidR="00D67A01" w:rsidRPr="00121B14">
        <w:rPr>
          <w:szCs w:val="28"/>
        </w:rPr>
        <w:t>договора</w:t>
      </w:r>
      <w:r w:rsidRPr="00121B14">
        <w:rPr>
          <w:szCs w:val="28"/>
        </w:rPr>
        <w:t xml:space="preserve"> (цены лота), указанной в извещении о проведении </w:t>
      </w:r>
      <w:r w:rsidR="00D67A01" w:rsidRPr="00121B14">
        <w:rPr>
          <w:szCs w:val="28"/>
        </w:rPr>
        <w:t xml:space="preserve">открытого </w:t>
      </w:r>
      <w:r w:rsidRPr="00121B14">
        <w:rPr>
          <w:szCs w:val="28"/>
        </w:rPr>
        <w:t>аукциона</w:t>
      </w:r>
      <w:r w:rsidR="00D67A01" w:rsidRPr="00121B14">
        <w:rPr>
          <w:szCs w:val="28"/>
        </w:rPr>
        <w:t xml:space="preserve"> и документации об </w:t>
      </w:r>
      <w:r w:rsidR="006A1B27" w:rsidRPr="00121B14">
        <w:rPr>
          <w:szCs w:val="28"/>
        </w:rPr>
        <w:t xml:space="preserve">открытом </w:t>
      </w:r>
      <w:r w:rsidR="00D67A01" w:rsidRPr="00121B14">
        <w:rPr>
          <w:szCs w:val="28"/>
        </w:rPr>
        <w:t>аукционе</w:t>
      </w:r>
      <w:r w:rsidRPr="00121B14">
        <w:rPr>
          <w:szCs w:val="28"/>
        </w:rPr>
        <w:t xml:space="preserve">. </w:t>
      </w:r>
      <w:proofErr w:type="gramStart"/>
      <w:r w:rsidR="006724B7" w:rsidRPr="00121B14">
        <w:rPr>
          <w:szCs w:val="28"/>
        </w:rPr>
        <w:t>В случае если после троекратного объявления цены договора, сниженной в соответствии с «шагом аукциона», ни один из участников открытого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r w:rsidRPr="00121B14">
        <w:rPr>
          <w:szCs w:val="28"/>
        </w:rPr>
        <w:t>.</w:t>
      </w:r>
      <w:proofErr w:type="gramEnd"/>
    </w:p>
    <w:p w:rsidR="00D67A01" w:rsidRPr="00121B14" w:rsidRDefault="00D67A01" w:rsidP="00121B14">
      <w:pPr>
        <w:spacing w:before="100" w:after="100" w:line="360" w:lineRule="exact"/>
        <w:ind w:firstLine="709"/>
        <w:jc w:val="both"/>
        <w:rPr>
          <w:szCs w:val="28"/>
        </w:rPr>
      </w:pPr>
      <w:r w:rsidRPr="00121B14">
        <w:rPr>
          <w:szCs w:val="28"/>
        </w:rPr>
        <w:t>Аукционист выбирается комиссией из числа членов комиссии.</w:t>
      </w:r>
    </w:p>
    <w:p w:rsidR="00D67A01" w:rsidRPr="00121B14" w:rsidRDefault="00D67A01" w:rsidP="00121B14">
      <w:pPr>
        <w:spacing w:before="100" w:after="100" w:line="360" w:lineRule="exact"/>
        <w:ind w:firstLine="709"/>
        <w:jc w:val="both"/>
        <w:rPr>
          <w:szCs w:val="28"/>
        </w:rPr>
      </w:pPr>
      <w:r w:rsidRPr="00121B14">
        <w:rPr>
          <w:szCs w:val="28"/>
        </w:rPr>
        <w:t xml:space="preserve">Комиссия непосредственно перед началом проведения аукциона регистрирует участников </w:t>
      </w:r>
      <w:r w:rsidR="00307E63" w:rsidRPr="00121B14">
        <w:rPr>
          <w:szCs w:val="28"/>
        </w:rPr>
        <w:t xml:space="preserve">открытого </w:t>
      </w:r>
      <w:r w:rsidRPr="00121B14">
        <w:rPr>
          <w:szCs w:val="28"/>
        </w:rPr>
        <w:t xml:space="preserve">аукциона, явившихся на аукцион, или их представителей. При регистрации участникам </w:t>
      </w:r>
      <w:r w:rsidR="00307E63" w:rsidRPr="00121B14">
        <w:rPr>
          <w:szCs w:val="28"/>
        </w:rPr>
        <w:t xml:space="preserve">открытого </w:t>
      </w:r>
      <w:r w:rsidRPr="00121B14">
        <w:rPr>
          <w:szCs w:val="28"/>
        </w:rPr>
        <w:t>аукциона или их представителям выдаются пронумерованные карточки (далее – карточки).</w:t>
      </w:r>
    </w:p>
    <w:p w:rsidR="00D67A01" w:rsidRPr="00121B14" w:rsidRDefault="00D67A01" w:rsidP="00121B14">
      <w:pPr>
        <w:spacing w:before="100" w:after="100" w:line="360" w:lineRule="exact"/>
        <w:ind w:firstLine="709"/>
        <w:jc w:val="both"/>
        <w:rPr>
          <w:szCs w:val="28"/>
        </w:rPr>
      </w:pPr>
      <w:r w:rsidRPr="00121B14">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717DA" w:rsidRPr="00121B14">
        <w:rPr>
          <w:szCs w:val="28"/>
        </w:rPr>
        <w:t xml:space="preserve">цены </w:t>
      </w:r>
      <w:r w:rsidRPr="00121B14">
        <w:rPr>
          <w:szCs w:val="28"/>
        </w:rPr>
        <w:t xml:space="preserve">лота), «шага аукциона», </w:t>
      </w:r>
      <w:r w:rsidR="00307E63" w:rsidRPr="00121B14">
        <w:rPr>
          <w:szCs w:val="28"/>
        </w:rPr>
        <w:t>сведений об участниках открытого</w:t>
      </w:r>
      <w:r w:rsidRPr="00121B14">
        <w:rPr>
          <w:szCs w:val="28"/>
        </w:rPr>
        <w:t xml:space="preserve"> аукциона, которые не явились на </w:t>
      </w:r>
      <w:r w:rsidRPr="00121B14">
        <w:rPr>
          <w:szCs w:val="28"/>
        </w:rPr>
        <w:lastRenderedPageBreak/>
        <w:t xml:space="preserve">аукцион, аукционист предлагает участникам </w:t>
      </w:r>
      <w:r w:rsidR="00307E63" w:rsidRPr="00121B14">
        <w:rPr>
          <w:szCs w:val="28"/>
        </w:rPr>
        <w:t xml:space="preserve">открытого </w:t>
      </w:r>
      <w:r w:rsidRPr="00121B14">
        <w:rPr>
          <w:szCs w:val="28"/>
        </w:rPr>
        <w:t xml:space="preserve">аукциона </w:t>
      </w:r>
      <w:r w:rsidR="00605CB3" w:rsidRPr="00121B14">
        <w:rPr>
          <w:szCs w:val="28"/>
        </w:rPr>
        <w:t>подавать</w:t>
      </w:r>
      <w:r w:rsidRPr="00121B14">
        <w:rPr>
          <w:szCs w:val="28"/>
        </w:rPr>
        <w:t xml:space="preserve"> свои предложения о цене </w:t>
      </w:r>
      <w:r w:rsidR="009011BB" w:rsidRPr="00121B14">
        <w:rPr>
          <w:szCs w:val="28"/>
        </w:rPr>
        <w:t>договора.</w:t>
      </w:r>
    </w:p>
    <w:p w:rsidR="009011BB" w:rsidRPr="00121B14" w:rsidRDefault="009011BB" w:rsidP="00121B14">
      <w:pPr>
        <w:spacing w:before="100" w:after="100" w:line="360" w:lineRule="exact"/>
        <w:ind w:firstLine="709"/>
        <w:jc w:val="both"/>
        <w:rPr>
          <w:szCs w:val="28"/>
        </w:rPr>
      </w:pPr>
      <w:r w:rsidRPr="00121B14">
        <w:rPr>
          <w:szCs w:val="28"/>
        </w:rPr>
        <w:t xml:space="preserve">Участник </w:t>
      </w:r>
      <w:r w:rsidR="00307E63" w:rsidRPr="00121B14">
        <w:rPr>
          <w:szCs w:val="28"/>
        </w:rPr>
        <w:t xml:space="preserve">открытого </w:t>
      </w:r>
      <w:r w:rsidRPr="00121B14">
        <w:rPr>
          <w:szCs w:val="28"/>
        </w:rPr>
        <w:t>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r w:rsidR="00ED5B7D" w:rsidRPr="00121B14">
        <w:rPr>
          <w:szCs w:val="28"/>
        </w:rPr>
        <w:t xml:space="preserve"> Поднятие карточки 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rsidR="009011BB" w:rsidRPr="00121B14" w:rsidRDefault="009011BB" w:rsidP="00121B14">
      <w:pPr>
        <w:spacing w:before="100" w:after="100" w:line="360" w:lineRule="exact"/>
        <w:ind w:firstLine="709"/>
        <w:jc w:val="both"/>
        <w:rPr>
          <w:szCs w:val="28"/>
        </w:rPr>
      </w:pPr>
      <w:r w:rsidRPr="00121B14">
        <w:rPr>
          <w:szCs w:val="28"/>
        </w:rPr>
        <w:t xml:space="preserve">Аукционист объявляет номер карточки участника </w:t>
      </w:r>
      <w:r w:rsidR="00307E63" w:rsidRPr="00121B14">
        <w:rPr>
          <w:szCs w:val="28"/>
        </w:rPr>
        <w:t xml:space="preserve">открытого </w:t>
      </w:r>
      <w:r w:rsidRPr="00121B14">
        <w:rPr>
          <w:szCs w:val="28"/>
        </w:rPr>
        <w:t>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w:t>
      </w:r>
      <w:r w:rsidR="00A04823" w:rsidRPr="00121B14">
        <w:rPr>
          <w:szCs w:val="28"/>
        </w:rPr>
        <w:t>,</w:t>
      </w:r>
      <w:r w:rsidRPr="00121B14">
        <w:rPr>
          <w:szCs w:val="28"/>
        </w:rPr>
        <w:t xml:space="preserve"> и «шаг аукциона», в соответствии с которым снижается цена.</w:t>
      </w:r>
    </w:p>
    <w:p w:rsidR="009011BB" w:rsidRPr="00121B14" w:rsidRDefault="00A04823" w:rsidP="00121B14">
      <w:pPr>
        <w:spacing w:before="100" w:after="100" w:line="360" w:lineRule="exact"/>
        <w:ind w:firstLine="709"/>
        <w:jc w:val="both"/>
        <w:rPr>
          <w:szCs w:val="28"/>
        </w:rPr>
      </w:pPr>
      <w:r w:rsidRPr="00121B14">
        <w:rPr>
          <w:szCs w:val="28"/>
        </w:rPr>
        <w:t>В случае</w:t>
      </w:r>
      <w:r w:rsidR="009011BB" w:rsidRPr="00121B14">
        <w:rPr>
          <w:szCs w:val="28"/>
        </w:rPr>
        <w:t xml:space="preserve"> если при проведен</w:t>
      </w:r>
      <w:proofErr w:type="gramStart"/>
      <w:r w:rsidR="009011BB" w:rsidRPr="00121B14">
        <w:rPr>
          <w:szCs w:val="28"/>
        </w:rPr>
        <w:t>ии ау</w:t>
      </w:r>
      <w:proofErr w:type="gramEnd"/>
      <w:r w:rsidR="009011BB" w:rsidRPr="00121B14">
        <w:rPr>
          <w:szCs w:val="28"/>
        </w:rPr>
        <w:t>кциона цена договора снижена до нуля, аукцион проводится на право заключить договор.</w:t>
      </w:r>
      <w:r w:rsidR="006F4404" w:rsidRPr="00121B14">
        <w:rPr>
          <w:szCs w:val="28"/>
        </w:rPr>
        <w:t xml:space="preserve"> При этом аукцион проводится путем повышения цены договора.</w:t>
      </w:r>
    </w:p>
    <w:p w:rsidR="009011BB" w:rsidRPr="00121B14" w:rsidRDefault="009011BB" w:rsidP="00121B14">
      <w:pPr>
        <w:spacing w:before="100" w:after="100" w:line="360" w:lineRule="exact"/>
        <w:ind w:firstLine="709"/>
        <w:jc w:val="both"/>
        <w:rPr>
          <w:szCs w:val="28"/>
        </w:rPr>
      </w:pPr>
      <w:r w:rsidRPr="00121B14">
        <w:rPr>
          <w:szCs w:val="28"/>
        </w:rPr>
        <w:t>Аукцион считается оконченным, если после троекратного объявления аукционистом цены договора</w:t>
      </w:r>
      <w:r w:rsidR="006724B7" w:rsidRPr="00121B14">
        <w:rPr>
          <w:szCs w:val="28"/>
        </w:rPr>
        <w:t xml:space="preserve">, сниженной в соответствии с </w:t>
      </w:r>
      <w:r w:rsidR="008553C4" w:rsidRPr="00121B14">
        <w:rPr>
          <w:szCs w:val="28"/>
        </w:rPr>
        <w:t>минимальным значением «шага</w:t>
      </w:r>
      <w:r w:rsidR="006724B7" w:rsidRPr="00121B14">
        <w:rPr>
          <w:szCs w:val="28"/>
        </w:rPr>
        <w:t xml:space="preserve"> аукциона»,</w:t>
      </w:r>
      <w:r w:rsidRPr="00121B14">
        <w:rPr>
          <w:szCs w:val="28"/>
        </w:rPr>
        <w:t xml:space="preserve"> ни один участник </w:t>
      </w:r>
      <w:r w:rsidR="00307E63" w:rsidRPr="00121B14">
        <w:rPr>
          <w:szCs w:val="28"/>
        </w:rPr>
        <w:t xml:space="preserve">открытого </w:t>
      </w:r>
      <w:r w:rsidRPr="00121B14">
        <w:rPr>
          <w:szCs w:val="28"/>
        </w:rPr>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w:t>
      </w:r>
      <w:r w:rsidR="00307E63" w:rsidRPr="00121B14">
        <w:rPr>
          <w:szCs w:val="28"/>
        </w:rPr>
        <w:t>ек</w:t>
      </w:r>
      <w:r w:rsidRPr="00121B14">
        <w:rPr>
          <w:szCs w:val="28"/>
        </w:rPr>
        <w:t xml:space="preserve"> победителя </w:t>
      </w:r>
      <w:r w:rsidR="00307E63" w:rsidRPr="00121B14">
        <w:rPr>
          <w:szCs w:val="28"/>
        </w:rPr>
        <w:t xml:space="preserve">открытого </w:t>
      </w:r>
      <w:r w:rsidRPr="00121B14">
        <w:rPr>
          <w:szCs w:val="28"/>
        </w:rPr>
        <w:t xml:space="preserve">аукциона и участника </w:t>
      </w:r>
      <w:r w:rsidR="00307E63" w:rsidRPr="00121B14">
        <w:rPr>
          <w:szCs w:val="28"/>
        </w:rPr>
        <w:t xml:space="preserve">открытого </w:t>
      </w:r>
      <w:r w:rsidRPr="00121B14">
        <w:rPr>
          <w:szCs w:val="28"/>
        </w:rPr>
        <w:t>аукциона, сделавшего предпоследнее предложение о цене договора.</w:t>
      </w:r>
    </w:p>
    <w:p w:rsidR="00AC20A2" w:rsidRPr="00121B14" w:rsidRDefault="00AC20A2" w:rsidP="00121B14">
      <w:pPr>
        <w:spacing w:before="100" w:after="100" w:line="360" w:lineRule="exact"/>
        <w:ind w:firstLine="709"/>
        <w:jc w:val="both"/>
        <w:rPr>
          <w:szCs w:val="28"/>
        </w:rPr>
      </w:pPr>
      <w:r w:rsidRPr="00121B14">
        <w:rPr>
          <w:szCs w:val="28"/>
        </w:rPr>
        <w:t>В случае если при проведен</w:t>
      </w:r>
      <w:proofErr w:type="gramStart"/>
      <w:r w:rsidRPr="00121B14">
        <w:rPr>
          <w:szCs w:val="28"/>
        </w:rPr>
        <w:t>ии ау</w:t>
      </w:r>
      <w:proofErr w:type="gramEnd"/>
      <w:r w:rsidRPr="00121B14">
        <w:rPr>
          <w:szCs w:val="28"/>
        </w:rPr>
        <w:t xml:space="preserve">кциона не поступило ни одно предложение о цене договора, открытый аукцион </w:t>
      </w:r>
      <w:r w:rsidR="00C112B3" w:rsidRPr="00121B14">
        <w:rPr>
          <w:szCs w:val="28"/>
        </w:rPr>
        <w:t xml:space="preserve">для целей настоящего Положения </w:t>
      </w:r>
      <w:r w:rsidRPr="00121B14">
        <w:rPr>
          <w:szCs w:val="28"/>
        </w:rPr>
        <w:t>признается несостоявшимся.</w:t>
      </w:r>
    </w:p>
    <w:p w:rsidR="00C442EF" w:rsidRPr="00121B14" w:rsidRDefault="00C442EF" w:rsidP="00121B14">
      <w:pPr>
        <w:spacing w:before="100" w:after="100" w:line="360" w:lineRule="exact"/>
        <w:ind w:firstLine="709"/>
        <w:jc w:val="both"/>
        <w:rPr>
          <w:szCs w:val="28"/>
        </w:rPr>
      </w:pPr>
      <w:r w:rsidRPr="00121B14">
        <w:rPr>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F350A0" w:rsidRPr="00121B14" w:rsidRDefault="00F350A0" w:rsidP="00121B14">
      <w:pPr>
        <w:spacing w:before="100" w:after="100" w:line="360" w:lineRule="exact"/>
        <w:ind w:firstLine="709"/>
        <w:jc w:val="both"/>
        <w:rPr>
          <w:szCs w:val="28"/>
        </w:rPr>
      </w:pPr>
      <w:r w:rsidRPr="00121B14">
        <w:rPr>
          <w:szCs w:val="28"/>
        </w:rPr>
        <w:t xml:space="preserve">Победителем открытого аукциона признается участник открытого аукциона, </w:t>
      </w:r>
      <w:r w:rsidR="00651311" w:rsidRPr="00121B14">
        <w:rPr>
          <w:szCs w:val="28"/>
        </w:rPr>
        <w:t xml:space="preserve">заявка на </w:t>
      </w:r>
      <w:proofErr w:type="gramStart"/>
      <w:r w:rsidR="00651311" w:rsidRPr="00121B14">
        <w:rPr>
          <w:szCs w:val="28"/>
        </w:rPr>
        <w:t>участие</w:t>
      </w:r>
      <w:proofErr w:type="gramEnd"/>
      <w:r w:rsidR="00651311" w:rsidRPr="00121B14">
        <w:rPr>
          <w:szCs w:val="28"/>
        </w:rPr>
        <w:t xml:space="preserve"> в открытом аукционе которого </w:t>
      </w:r>
      <w:r w:rsidR="0036134A" w:rsidRPr="00121B14">
        <w:rPr>
          <w:szCs w:val="28"/>
        </w:rPr>
        <w:t>признана соответствующей требованиям, установленным в документации об открытом аукционе</w:t>
      </w:r>
      <w:r w:rsidR="00651311" w:rsidRPr="00121B14">
        <w:rPr>
          <w:szCs w:val="28"/>
        </w:rPr>
        <w:t xml:space="preserve">, </w:t>
      </w:r>
      <w:r w:rsidR="00F921F1" w:rsidRPr="00121B14">
        <w:rPr>
          <w:szCs w:val="28"/>
        </w:rPr>
        <w:t>и заявке на участие в открытом аукционе которого присвоен первый номер</w:t>
      </w:r>
      <w:r w:rsidRPr="00121B14">
        <w:rPr>
          <w:szCs w:val="28"/>
        </w:rPr>
        <w:t>.</w:t>
      </w:r>
    </w:p>
    <w:p w:rsidR="009A560C" w:rsidRPr="00121B14" w:rsidRDefault="00F350A0" w:rsidP="00121B14">
      <w:pPr>
        <w:spacing w:before="100" w:after="100" w:line="360" w:lineRule="exact"/>
        <w:ind w:firstLine="709"/>
        <w:jc w:val="both"/>
        <w:rPr>
          <w:szCs w:val="28"/>
        </w:rPr>
      </w:pPr>
      <w:r w:rsidRPr="00121B14">
        <w:rPr>
          <w:szCs w:val="28"/>
        </w:rPr>
        <w:t>Результаты аукциона</w:t>
      </w:r>
      <w:r w:rsidR="00AC20A2" w:rsidRPr="00121B14">
        <w:rPr>
          <w:szCs w:val="28"/>
        </w:rPr>
        <w:t xml:space="preserve">, а также сведения о признании открытого аукциона несостоявшимся по основанию, предусмотренному </w:t>
      </w:r>
      <w:r w:rsidR="00E27650" w:rsidRPr="00121B14">
        <w:rPr>
          <w:szCs w:val="28"/>
        </w:rPr>
        <w:t xml:space="preserve">настоящим </w:t>
      </w:r>
      <w:r w:rsidR="00AC20A2" w:rsidRPr="00121B14">
        <w:rPr>
          <w:szCs w:val="28"/>
        </w:rPr>
        <w:t>пунктом,</w:t>
      </w:r>
      <w:r w:rsidRPr="00121B14">
        <w:rPr>
          <w:szCs w:val="28"/>
        </w:rPr>
        <w:t xml:space="preserve"> </w:t>
      </w:r>
      <w:r w:rsidR="00650315" w:rsidRPr="00121B14">
        <w:rPr>
          <w:szCs w:val="28"/>
        </w:rPr>
        <w:t>вносятся</w:t>
      </w:r>
      <w:r w:rsidRPr="00121B14">
        <w:rPr>
          <w:szCs w:val="28"/>
        </w:rPr>
        <w:t xml:space="preserve"> в протокол </w:t>
      </w:r>
      <w:r w:rsidR="00EB25E7" w:rsidRPr="00121B14">
        <w:rPr>
          <w:szCs w:val="28"/>
        </w:rPr>
        <w:t xml:space="preserve">проведения </w:t>
      </w:r>
      <w:r w:rsidRPr="00121B14">
        <w:rPr>
          <w:szCs w:val="28"/>
        </w:rPr>
        <w:t>аукциона, являющ</w:t>
      </w:r>
      <w:r w:rsidR="00650315" w:rsidRPr="00121B14">
        <w:rPr>
          <w:szCs w:val="28"/>
        </w:rPr>
        <w:t>ий</w:t>
      </w:r>
      <w:r w:rsidRPr="00121B14">
        <w:rPr>
          <w:szCs w:val="28"/>
        </w:rPr>
        <w:t>ся итоговым протоколом.</w:t>
      </w:r>
    </w:p>
    <w:p w:rsidR="00D93196" w:rsidRPr="00121B14" w:rsidRDefault="00D93196" w:rsidP="00121B14">
      <w:pPr>
        <w:pStyle w:val="aff2"/>
        <w:numPr>
          <w:ilvl w:val="2"/>
          <w:numId w:val="26"/>
        </w:numPr>
        <w:spacing w:before="100" w:after="100" w:line="360" w:lineRule="exact"/>
        <w:ind w:left="0" w:firstLine="709"/>
        <w:jc w:val="both"/>
        <w:rPr>
          <w:szCs w:val="28"/>
        </w:rPr>
      </w:pPr>
      <w:proofErr w:type="gramStart"/>
      <w:r w:rsidRPr="00121B14">
        <w:rPr>
          <w:szCs w:val="28"/>
        </w:rPr>
        <w:lastRenderedPageBreak/>
        <w:t xml:space="preserve">В целях конкретизации, уточнения сведений, содержащихся в заявке участника открытого аукциона, заказчик, комиссия имеет право направить в адрес участников открытого аукциона запросы на предоставление разъяснений заявки, при условии, что такие запросы направляются в адрес всех участников </w:t>
      </w:r>
      <w:r w:rsidR="00254D1A" w:rsidRPr="00121B14">
        <w:rPr>
          <w:szCs w:val="28"/>
        </w:rPr>
        <w:t>открытого аукциона</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8646F0" w:rsidRPr="00121B14">
        <w:rPr>
          <w:szCs w:val="28"/>
        </w:rPr>
        <w:t>открытого аукциона</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D93196" w:rsidRPr="00121B14" w:rsidRDefault="00D93196"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D93196" w:rsidRPr="00121B14" w:rsidRDefault="00D93196"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8A68B7" w:rsidRPr="00121B14">
        <w:rPr>
          <w:szCs w:val="28"/>
        </w:rPr>
        <w:t>порядке,</w:t>
      </w:r>
      <w:r w:rsidRPr="00121B14">
        <w:rPr>
          <w:szCs w:val="28"/>
        </w:rPr>
        <w:t xml:space="preserve"> предусмотренном настоящим Положением. </w:t>
      </w:r>
    </w:p>
    <w:p w:rsidR="009A560C" w:rsidRPr="00121B14" w:rsidRDefault="00895276"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9" w:name="_Toc532748043"/>
      <w:r w:rsidR="009A560C" w:rsidRPr="00121B14">
        <w:rPr>
          <w:b/>
          <w:szCs w:val="28"/>
        </w:rPr>
        <w:t>АУКЦИОН В ЭЛЕКТРОННОЙ ФОРМЕ</w:t>
      </w:r>
      <w:bookmarkEnd w:id="79"/>
    </w:p>
    <w:p w:rsidR="00141FF2" w:rsidRPr="00121B14" w:rsidRDefault="00141FF2"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аукционом </w:t>
      </w:r>
      <w:r w:rsidR="006A1B27" w:rsidRPr="00121B14">
        <w:rPr>
          <w:szCs w:val="28"/>
        </w:rPr>
        <w:t xml:space="preserve">в электронной форме </w:t>
      </w:r>
      <w:r w:rsidRPr="00121B14">
        <w:rPr>
          <w:szCs w:val="28"/>
        </w:rPr>
        <w:t xml:space="preserve">понимается форма торгов, при которой информация о закупке сообщается заказчиком неограниченному кругу лиц путем размещения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121B14">
        <w:rPr>
          <w:szCs w:val="28"/>
        </w:rPr>
        <w:t xml:space="preserve"> электронной </w:t>
      </w:r>
      <w:proofErr w:type="gramStart"/>
      <w:r w:rsidRPr="00121B14">
        <w:rPr>
          <w:szCs w:val="28"/>
        </w:rPr>
        <w:t>форме</w:t>
      </w:r>
      <w:proofErr w:type="gramEnd"/>
      <w:r w:rsidRPr="00121B14">
        <w:rPr>
          <w:szCs w:val="28"/>
        </w:rPr>
        <w:t xml:space="preserve"> которого соответствует требованиям, установленным в документации об аукционе в электронной форме, </w:t>
      </w:r>
      <w:r w:rsidR="00E64000" w:rsidRPr="00121B14">
        <w:rPr>
          <w:szCs w:val="28"/>
        </w:rPr>
        <w:t>и который предложил</w:t>
      </w:r>
      <w:r w:rsidRPr="00121B14">
        <w:rPr>
          <w:szCs w:val="28"/>
        </w:rPr>
        <w:t xml:space="preserve">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w:t>
      </w:r>
      <w:r w:rsidR="00605CB3" w:rsidRPr="00121B14">
        <w:rPr>
          <w:szCs w:val="28"/>
        </w:rPr>
        <w:t>в пределах</w:t>
      </w:r>
      <w:r w:rsidRPr="00121B14">
        <w:rPr>
          <w:szCs w:val="28"/>
        </w:rPr>
        <w:t xml:space="preserve"> «шаг</w:t>
      </w:r>
      <w:r w:rsidR="00605CB3" w:rsidRPr="00121B14">
        <w:rPr>
          <w:szCs w:val="28"/>
        </w:rPr>
        <w:t>а аукциона»</w:t>
      </w:r>
      <w:r w:rsidRPr="00121B14">
        <w:rPr>
          <w:szCs w:val="28"/>
        </w:rPr>
        <w:t>. В случае если при проведен</w:t>
      </w:r>
      <w:proofErr w:type="gramStart"/>
      <w:r w:rsidRPr="00121B14">
        <w:rPr>
          <w:szCs w:val="28"/>
        </w:rPr>
        <w:t>ии ау</w:t>
      </w:r>
      <w:proofErr w:type="gramEnd"/>
      <w:r w:rsidRPr="00121B14">
        <w:rPr>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Pr="00121B14">
        <w:rPr>
          <w:szCs w:val="28"/>
        </w:rPr>
        <w:t>аукционе</w:t>
      </w:r>
      <w:proofErr w:type="gramEnd"/>
      <w:r w:rsidRPr="00121B14">
        <w:rPr>
          <w:szCs w:val="28"/>
        </w:rPr>
        <w:t xml:space="preserve"> в электронной форме которого соответствует требованиям, установленным в документации об аукционе в электронной форме, </w:t>
      </w:r>
      <w:r w:rsidR="00E64000" w:rsidRPr="00121B14">
        <w:rPr>
          <w:szCs w:val="28"/>
        </w:rPr>
        <w:t>и который</w:t>
      </w:r>
      <w:r w:rsidRPr="00121B14">
        <w:rPr>
          <w:szCs w:val="28"/>
        </w:rPr>
        <w:t xml:space="preserve"> предложил наиболее высокую цену за право заключить договор.</w:t>
      </w:r>
    </w:p>
    <w:p w:rsidR="00141FF2"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аукциона в электронной форме во всех случаях, за исключением следующих случаев:</w:t>
      </w:r>
    </w:p>
    <w:p w:rsidR="00141FF2" w:rsidRPr="00121B14" w:rsidRDefault="00141FF2"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141FF2" w:rsidRPr="00121B14" w:rsidRDefault="00141FF2" w:rsidP="00121B14">
      <w:pPr>
        <w:spacing w:before="100" w:after="100" w:line="360" w:lineRule="exact"/>
        <w:ind w:firstLine="709"/>
        <w:jc w:val="both"/>
        <w:rPr>
          <w:szCs w:val="28"/>
        </w:rPr>
      </w:pPr>
      <w:r w:rsidRPr="00121B14">
        <w:rPr>
          <w:szCs w:val="28"/>
        </w:rPr>
        <w:lastRenderedPageBreak/>
        <w:t xml:space="preserve">2)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E40D8D" w:rsidRPr="00121B14">
        <w:rPr>
          <w:szCs w:val="28"/>
        </w:rPr>
        <w:t xml:space="preserve">ЕИС </w:t>
      </w:r>
      <w:r w:rsidRPr="00121B14">
        <w:rPr>
          <w:szCs w:val="28"/>
        </w:rPr>
        <w:t>при реализации инвестиционных проектов;</w:t>
      </w:r>
    </w:p>
    <w:p w:rsidR="00141FF2" w:rsidRPr="00121B14" w:rsidRDefault="00141FF2"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04823" w:rsidRPr="00121B14">
        <w:rPr>
          <w:szCs w:val="28"/>
        </w:rPr>
        <w:br/>
      </w:r>
      <w:r w:rsidRPr="00121B14">
        <w:rPr>
          <w:szCs w:val="28"/>
        </w:rPr>
        <w:t xml:space="preserve">в </w:t>
      </w:r>
      <w:r w:rsidR="00E52495" w:rsidRPr="00121B14">
        <w:rPr>
          <w:rFonts w:ascii="Times New Roman CYR" w:hAnsi="Times New Roman CYR" w:cs="Times New Roman CYR"/>
          <w:szCs w:val="28"/>
        </w:rPr>
        <w:t>единой информационной системе</w:t>
      </w:r>
      <w:r w:rsidRPr="00121B14">
        <w:rPr>
          <w:szCs w:val="28"/>
        </w:rPr>
        <w:t>.</w:t>
      </w:r>
    </w:p>
    <w:p w:rsidR="00C2632C"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и на электронной площадке извещение о проведен</w:t>
      </w:r>
      <w:proofErr w:type="gramStart"/>
      <w:r w:rsidRPr="00121B14">
        <w:rPr>
          <w:szCs w:val="28"/>
        </w:rPr>
        <w:t>ии ау</w:t>
      </w:r>
      <w:proofErr w:type="gramEnd"/>
      <w:r w:rsidRPr="00121B14">
        <w:rPr>
          <w:szCs w:val="28"/>
        </w:rPr>
        <w:t xml:space="preserve">кциона в электронной форме и документацию об аукционе в электронной форме не менее чем за </w:t>
      </w:r>
      <w:r w:rsidR="000A68BD" w:rsidRPr="00121B14">
        <w:rPr>
          <w:szCs w:val="28"/>
        </w:rPr>
        <w:t>15 (</w:t>
      </w:r>
      <w:r w:rsidRPr="00121B14">
        <w:rPr>
          <w:szCs w:val="28"/>
        </w:rPr>
        <w:t>пятнадцать</w:t>
      </w:r>
      <w:r w:rsidR="000A68BD" w:rsidRPr="00121B14">
        <w:rPr>
          <w:szCs w:val="28"/>
        </w:rPr>
        <w:t>)</w:t>
      </w:r>
      <w:r w:rsidRPr="00121B14">
        <w:rPr>
          <w:szCs w:val="28"/>
        </w:rPr>
        <w:t xml:space="preserve"> дней до даты окончания срока подачи заявок на участие в аукционе</w:t>
      </w:r>
      <w:r w:rsidR="00810687" w:rsidRPr="00121B14">
        <w:rPr>
          <w:szCs w:val="28"/>
        </w:rPr>
        <w:t xml:space="preserve"> в электронной форме</w:t>
      </w:r>
      <w:r w:rsidRPr="00121B14">
        <w:rPr>
          <w:szCs w:val="28"/>
        </w:rPr>
        <w:t>.</w:t>
      </w:r>
    </w:p>
    <w:p w:rsidR="00C2632C" w:rsidRPr="00121B14" w:rsidRDefault="00C2632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аукциона в электронной форме в соответствии с разделом 2.13. настоящего Положения. </w:t>
      </w:r>
    </w:p>
    <w:p w:rsidR="00C2632C" w:rsidRPr="00121B14" w:rsidRDefault="00C2632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документацию. Изменения, вносимые в извещение и (или) в документацию, а также измененная редакция извещения и (или) документации размещаются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 xml:space="preserve">и на электронной площадке в течение 3 (трех) дней со дня принятия решения о внесении таких изменений. </w:t>
      </w:r>
    </w:p>
    <w:p w:rsidR="00C2632C" w:rsidRPr="00121B14" w:rsidRDefault="00C2632C" w:rsidP="00121B14">
      <w:pPr>
        <w:pStyle w:val="aff2"/>
        <w:spacing w:before="100" w:after="100" w:line="360" w:lineRule="exact"/>
        <w:ind w:left="0" w:firstLine="709"/>
        <w:jc w:val="both"/>
        <w:rPr>
          <w:szCs w:val="28"/>
        </w:rPr>
      </w:pPr>
      <w:r w:rsidRPr="00121B14">
        <w:rPr>
          <w:szCs w:val="28"/>
        </w:rPr>
        <w:t xml:space="preserve">В случае внесения изменений в извещение и (или) в документацию, срок подачи заявок на участие в аукционе в электронной форме должен быть продлен так, чтобы </w:t>
      </w:r>
      <w:proofErr w:type="gramStart"/>
      <w:r w:rsidRPr="00121B14">
        <w:rPr>
          <w:szCs w:val="28"/>
        </w:rPr>
        <w:t>с даты размещения</w:t>
      </w:r>
      <w:proofErr w:type="gramEnd"/>
      <w:r w:rsidRPr="00121B14">
        <w:rPr>
          <w:szCs w:val="28"/>
        </w:rPr>
        <w:t xml:space="preserve">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0A68BD"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Участник аукциона </w:t>
      </w:r>
      <w:r w:rsidR="00810687" w:rsidRPr="00121B14">
        <w:rPr>
          <w:szCs w:val="28"/>
        </w:rPr>
        <w:t xml:space="preserve">в электронной форме </w:t>
      </w:r>
      <w:r w:rsidRPr="00121B14">
        <w:rPr>
          <w:szCs w:val="28"/>
        </w:rPr>
        <w:t xml:space="preserve">подает заявку </w:t>
      </w:r>
      <w:proofErr w:type="gramStart"/>
      <w:r w:rsidRPr="00121B14">
        <w:rPr>
          <w:szCs w:val="28"/>
        </w:rPr>
        <w:t xml:space="preserve">на участие в аукционе </w:t>
      </w:r>
      <w:r w:rsidR="00810687" w:rsidRPr="00121B14">
        <w:rPr>
          <w:szCs w:val="28"/>
        </w:rPr>
        <w:t>в электронной форме в форме электронного документа на электронной площадке</w:t>
      </w:r>
      <w:proofErr w:type="gramEnd"/>
      <w:r w:rsidRPr="00121B14">
        <w:rPr>
          <w:szCs w:val="28"/>
        </w:rPr>
        <w:t xml:space="preserve">. </w:t>
      </w:r>
      <w:r w:rsidR="00810687" w:rsidRPr="00121B14">
        <w:rPr>
          <w:szCs w:val="28"/>
        </w:rPr>
        <w:t>Заявка на участие в аукционе в электронной форме состоит из двух частей, подаваемых одновременно.</w:t>
      </w:r>
    </w:p>
    <w:p w:rsidR="00810687" w:rsidRPr="00121B14" w:rsidRDefault="00810687" w:rsidP="00121B14">
      <w:pPr>
        <w:pStyle w:val="aff2"/>
        <w:numPr>
          <w:ilvl w:val="2"/>
          <w:numId w:val="26"/>
        </w:numPr>
        <w:spacing w:before="100" w:after="100" w:line="360" w:lineRule="exact"/>
        <w:ind w:left="0" w:firstLine="709"/>
        <w:jc w:val="both"/>
        <w:rPr>
          <w:szCs w:val="28"/>
        </w:rPr>
      </w:pPr>
      <w:r w:rsidRPr="00121B14">
        <w:rPr>
          <w:szCs w:val="28"/>
        </w:rPr>
        <w:t>Первая часть заявки</w:t>
      </w:r>
      <w:r w:rsidR="00141FF2" w:rsidRPr="00121B14">
        <w:rPr>
          <w:szCs w:val="28"/>
        </w:rPr>
        <w:t xml:space="preserve"> на участие в аукционе </w:t>
      </w:r>
      <w:r w:rsidRPr="00121B14">
        <w:rPr>
          <w:szCs w:val="28"/>
        </w:rPr>
        <w:t xml:space="preserve">в электронной форме </w:t>
      </w:r>
      <w:r w:rsidR="00141FF2" w:rsidRPr="00121B14">
        <w:rPr>
          <w:szCs w:val="28"/>
        </w:rPr>
        <w:t xml:space="preserve">должна содержать </w:t>
      </w:r>
      <w:r w:rsidRPr="00121B14">
        <w:rPr>
          <w:szCs w:val="28"/>
        </w:rPr>
        <w:t xml:space="preserve">предложение участника аукциона в электронной форме в отношении </w:t>
      </w:r>
      <w:r w:rsidR="00B57DFC" w:rsidRPr="00121B14">
        <w:rPr>
          <w:szCs w:val="28"/>
        </w:rPr>
        <w:t>предмета</w:t>
      </w:r>
      <w:r w:rsidRPr="00121B14">
        <w:rPr>
          <w:szCs w:val="28"/>
        </w:rPr>
        <w:t xml:space="preserve"> закупки, включая:</w:t>
      </w:r>
    </w:p>
    <w:p w:rsidR="003F6FD8" w:rsidRPr="00121B14" w:rsidRDefault="005750F9" w:rsidP="00121B14">
      <w:pPr>
        <w:spacing w:before="100" w:after="100" w:line="360" w:lineRule="exact"/>
        <w:ind w:firstLine="709"/>
        <w:jc w:val="both"/>
        <w:rPr>
          <w:szCs w:val="28"/>
        </w:rPr>
      </w:pPr>
      <w:r w:rsidRPr="00121B14">
        <w:rPr>
          <w:szCs w:val="28"/>
        </w:rPr>
        <w:t xml:space="preserve">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w:t>
      </w:r>
    </w:p>
    <w:p w:rsidR="00810687" w:rsidRPr="00121B14" w:rsidRDefault="005750F9" w:rsidP="00121B14">
      <w:pPr>
        <w:spacing w:before="100" w:after="100" w:line="360" w:lineRule="exact"/>
        <w:ind w:firstLine="709"/>
        <w:jc w:val="both"/>
        <w:rPr>
          <w:szCs w:val="28"/>
        </w:rPr>
      </w:pPr>
      <w:r w:rsidRPr="00121B14">
        <w:rPr>
          <w:szCs w:val="28"/>
        </w:rPr>
        <w:t>б</w:t>
      </w:r>
      <w:r w:rsidR="00810687" w:rsidRPr="00121B14">
        <w:rPr>
          <w:szCs w:val="28"/>
        </w:rPr>
        <w:t>) в случаях, предусмотренных документацией об аукционе в электронной форме,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810687" w:rsidRPr="00121B14" w:rsidRDefault="005750F9" w:rsidP="00121B14">
      <w:pPr>
        <w:spacing w:before="100" w:after="100" w:line="360" w:lineRule="exact"/>
        <w:ind w:firstLine="709"/>
        <w:jc w:val="both"/>
        <w:rPr>
          <w:szCs w:val="28"/>
        </w:rPr>
      </w:pPr>
      <w:proofErr w:type="gramStart"/>
      <w:r w:rsidRPr="00121B14">
        <w:rPr>
          <w:szCs w:val="28"/>
        </w:rPr>
        <w:t>в</w:t>
      </w:r>
      <w:r w:rsidR="00810687" w:rsidRPr="00121B14">
        <w:rPr>
          <w:szCs w:val="28"/>
        </w:rPr>
        <w:t xml:space="preserve">) указание на товарный знак (его словесное обозначение) (при наличии), знак обслуживания (при наличии), фирменное наименование (при наличии), </w:t>
      </w:r>
      <w:r w:rsidR="00810687" w:rsidRPr="00121B14">
        <w:rPr>
          <w:szCs w:val="28"/>
        </w:rPr>
        <w:lastRenderedPageBreak/>
        <w:t>патенты (при наличии), полезные модели (при наличии), промышленные образцы (при наличии);</w:t>
      </w:r>
      <w:proofErr w:type="gramEnd"/>
    </w:p>
    <w:p w:rsidR="00810687" w:rsidRPr="00121B14" w:rsidRDefault="005750F9" w:rsidP="00121B14">
      <w:pPr>
        <w:spacing w:before="100" w:after="100" w:line="360" w:lineRule="exact"/>
        <w:ind w:firstLine="709"/>
        <w:jc w:val="both"/>
        <w:rPr>
          <w:szCs w:val="28"/>
        </w:rPr>
      </w:pPr>
      <w:r w:rsidRPr="00121B14">
        <w:rPr>
          <w:szCs w:val="28"/>
        </w:rPr>
        <w:t>г</w:t>
      </w:r>
      <w:r w:rsidR="00810687" w:rsidRPr="00121B14">
        <w:rPr>
          <w:szCs w:val="28"/>
        </w:rPr>
        <w:t>)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w:t>
      </w:r>
      <w:r w:rsidR="004E288C" w:rsidRPr="00121B14">
        <w:rPr>
          <w:szCs w:val="28"/>
        </w:rPr>
        <w:t>ием для отклонения такой заявки.</w:t>
      </w:r>
    </w:p>
    <w:p w:rsidR="003F6FD8" w:rsidRPr="00121B14" w:rsidRDefault="00810687" w:rsidP="00121B14">
      <w:pPr>
        <w:spacing w:before="100" w:after="100" w:line="360" w:lineRule="exact"/>
        <w:ind w:firstLine="709"/>
        <w:jc w:val="both"/>
        <w:rPr>
          <w:szCs w:val="28"/>
        </w:rPr>
      </w:pPr>
      <w:r w:rsidRPr="00121B14">
        <w:rPr>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810687" w:rsidRPr="00121B14" w:rsidRDefault="00810687" w:rsidP="00121B14">
      <w:pPr>
        <w:spacing w:before="100" w:after="100" w:line="360" w:lineRule="exact"/>
        <w:ind w:firstLine="709"/>
        <w:jc w:val="both"/>
        <w:rPr>
          <w:szCs w:val="28"/>
        </w:rPr>
      </w:pPr>
      <w:r w:rsidRPr="00121B14">
        <w:rPr>
          <w:szCs w:val="28"/>
        </w:rPr>
        <w:t xml:space="preserve">При этом не допускается указание </w:t>
      </w:r>
      <w:proofErr w:type="gramStart"/>
      <w:r w:rsidRPr="00121B14">
        <w:rPr>
          <w:szCs w:val="28"/>
        </w:rPr>
        <w:t>в первой части заявки на участие в аукционе в электронной форме информации об участнике</w:t>
      </w:r>
      <w:proofErr w:type="gramEnd"/>
      <w:r w:rsidRPr="00121B14">
        <w:rPr>
          <w:szCs w:val="28"/>
        </w:rPr>
        <w:t xml:space="preserve"> аукциона в электронной форме.</w:t>
      </w:r>
      <w:r w:rsidR="0045754A" w:rsidRPr="00121B14">
        <w:rPr>
          <w:szCs w:val="28"/>
        </w:rPr>
        <w:t xml:space="preserve"> Указание такой информации в первой части заявки на участие в аукционе в электронной форме является основанием для отклонения такой заявки как не</w:t>
      </w:r>
      <w:r w:rsidR="00440269" w:rsidRPr="00121B14">
        <w:rPr>
          <w:szCs w:val="28"/>
        </w:rPr>
        <w:t xml:space="preserve"> </w:t>
      </w:r>
      <w:r w:rsidR="0045754A" w:rsidRPr="00121B14">
        <w:rPr>
          <w:szCs w:val="28"/>
        </w:rPr>
        <w:t>соответствующей требованиям, установленным в документации об аукционе в электронной форме.</w:t>
      </w:r>
    </w:p>
    <w:p w:rsidR="00810687" w:rsidRPr="00121B14" w:rsidRDefault="00810687" w:rsidP="00121B14">
      <w:pPr>
        <w:pStyle w:val="aff2"/>
        <w:numPr>
          <w:ilvl w:val="2"/>
          <w:numId w:val="26"/>
        </w:numPr>
        <w:spacing w:before="100" w:after="100" w:line="360" w:lineRule="exact"/>
        <w:ind w:left="0" w:firstLine="709"/>
        <w:jc w:val="both"/>
        <w:rPr>
          <w:szCs w:val="28"/>
        </w:rPr>
      </w:pPr>
      <w:r w:rsidRPr="00121B14">
        <w:rPr>
          <w:szCs w:val="28"/>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141FF2" w:rsidRPr="00121B14" w:rsidRDefault="00C2632C" w:rsidP="00121B14">
      <w:pPr>
        <w:spacing w:before="100" w:after="100" w:line="360" w:lineRule="exact"/>
        <w:ind w:firstLine="709"/>
        <w:jc w:val="both"/>
        <w:rPr>
          <w:szCs w:val="28"/>
        </w:rPr>
      </w:pPr>
      <w:r w:rsidRPr="00121B14">
        <w:rPr>
          <w:szCs w:val="28"/>
        </w:rPr>
        <w:t xml:space="preserve">1) </w:t>
      </w:r>
      <w:r w:rsidR="00141FF2" w:rsidRPr="00121B14">
        <w:rPr>
          <w:szCs w:val="28"/>
        </w:rPr>
        <w:t>информацию об участнике аукциона</w:t>
      </w:r>
      <w:r w:rsidR="00810687" w:rsidRPr="00121B14">
        <w:rPr>
          <w:szCs w:val="28"/>
        </w:rPr>
        <w:t xml:space="preserve"> в электронной форме</w:t>
      </w:r>
      <w:r w:rsidR="00141FF2" w:rsidRPr="00121B14">
        <w:rPr>
          <w:szCs w:val="28"/>
        </w:rPr>
        <w:t>, включая:</w:t>
      </w:r>
    </w:p>
    <w:p w:rsidR="00141FF2" w:rsidRPr="00121B14" w:rsidRDefault="00141FF2" w:rsidP="00121B14">
      <w:pPr>
        <w:spacing w:before="100" w:after="100" w:line="360" w:lineRule="exact"/>
        <w:ind w:firstLine="709"/>
        <w:jc w:val="both"/>
        <w:rPr>
          <w:szCs w:val="28"/>
        </w:rPr>
      </w:pPr>
      <w:r w:rsidRPr="00121B14">
        <w:rPr>
          <w:szCs w:val="28"/>
        </w:rPr>
        <w:t>а) для юридического лица:</w:t>
      </w:r>
    </w:p>
    <w:p w:rsidR="00141FF2" w:rsidRPr="00121B14" w:rsidRDefault="00141FF2" w:rsidP="00121B14">
      <w:pPr>
        <w:spacing w:before="100" w:after="100" w:line="360" w:lineRule="exact"/>
        <w:ind w:firstLine="709"/>
        <w:jc w:val="both"/>
        <w:rPr>
          <w:szCs w:val="28"/>
        </w:rPr>
      </w:pPr>
      <w:r w:rsidRPr="00121B14">
        <w:rPr>
          <w:szCs w:val="28"/>
        </w:rPr>
        <w:t>наименование;</w:t>
      </w:r>
    </w:p>
    <w:p w:rsidR="00141FF2" w:rsidRPr="00121B14" w:rsidRDefault="00141FF2" w:rsidP="00121B14">
      <w:pPr>
        <w:spacing w:before="100" w:after="100" w:line="360" w:lineRule="exact"/>
        <w:ind w:firstLine="709"/>
        <w:jc w:val="both"/>
        <w:rPr>
          <w:szCs w:val="28"/>
        </w:rPr>
      </w:pPr>
      <w:r w:rsidRPr="00121B14">
        <w:rPr>
          <w:szCs w:val="28"/>
        </w:rPr>
        <w:t>фирменное наименование (при наличии);</w:t>
      </w:r>
    </w:p>
    <w:p w:rsidR="00141FF2" w:rsidRPr="00121B14" w:rsidRDefault="00141FF2" w:rsidP="00121B14">
      <w:pPr>
        <w:spacing w:before="100" w:after="100" w:line="360" w:lineRule="exact"/>
        <w:ind w:firstLine="709"/>
        <w:jc w:val="both"/>
        <w:rPr>
          <w:szCs w:val="28"/>
        </w:rPr>
      </w:pPr>
      <w:r w:rsidRPr="00121B14">
        <w:rPr>
          <w:szCs w:val="28"/>
        </w:rPr>
        <w:t>место нахождения;</w:t>
      </w:r>
    </w:p>
    <w:p w:rsidR="00141FF2" w:rsidRPr="00121B14" w:rsidRDefault="00141FF2" w:rsidP="00121B14">
      <w:pPr>
        <w:spacing w:before="100" w:after="100" w:line="360" w:lineRule="exact"/>
        <w:ind w:firstLine="709"/>
        <w:jc w:val="both"/>
        <w:rPr>
          <w:szCs w:val="28"/>
        </w:rPr>
      </w:pPr>
      <w:r w:rsidRPr="00121B14">
        <w:rPr>
          <w:szCs w:val="28"/>
        </w:rPr>
        <w:t>почтовый адрес;</w:t>
      </w:r>
    </w:p>
    <w:p w:rsidR="00141FF2" w:rsidRPr="00121B14" w:rsidRDefault="00141FF2" w:rsidP="00121B14">
      <w:pPr>
        <w:spacing w:before="100" w:after="100" w:line="360" w:lineRule="exact"/>
        <w:ind w:firstLine="709"/>
        <w:jc w:val="both"/>
        <w:rPr>
          <w:szCs w:val="28"/>
        </w:rPr>
      </w:pPr>
      <w:r w:rsidRPr="00121B14">
        <w:rPr>
          <w:szCs w:val="28"/>
        </w:rPr>
        <w:t>номер контактного телефона;</w:t>
      </w:r>
    </w:p>
    <w:p w:rsidR="00141FF2" w:rsidRPr="00121B14" w:rsidRDefault="00141FF2" w:rsidP="00121B14">
      <w:pPr>
        <w:spacing w:before="100" w:after="100" w:line="360" w:lineRule="exact"/>
        <w:ind w:firstLine="709"/>
        <w:jc w:val="both"/>
        <w:rPr>
          <w:szCs w:val="28"/>
        </w:rPr>
      </w:pPr>
      <w:r w:rsidRPr="00121B14">
        <w:rPr>
          <w:szCs w:val="28"/>
        </w:rPr>
        <w:t>адрес электронной почты;</w:t>
      </w:r>
    </w:p>
    <w:p w:rsidR="00141FF2" w:rsidRPr="00121B14" w:rsidRDefault="00141FF2" w:rsidP="00121B14">
      <w:pPr>
        <w:spacing w:before="100" w:after="100" w:line="360" w:lineRule="exact"/>
        <w:ind w:firstLine="709"/>
        <w:jc w:val="both"/>
        <w:rPr>
          <w:szCs w:val="28"/>
        </w:rPr>
      </w:pPr>
      <w:r w:rsidRPr="00121B14">
        <w:rPr>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21B14" w:rsidRDefault="00141FF2"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банковские реквизиты;</w:t>
      </w:r>
    </w:p>
    <w:p w:rsidR="00141FF2" w:rsidRPr="00121B14" w:rsidRDefault="00141FF2"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141FF2" w:rsidRPr="00121B14" w:rsidRDefault="00141FF2" w:rsidP="00121B14">
      <w:pPr>
        <w:spacing w:before="100" w:after="100" w:line="360" w:lineRule="exact"/>
        <w:ind w:firstLine="709"/>
        <w:jc w:val="both"/>
        <w:rPr>
          <w:szCs w:val="28"/>
        </w:rPr>
      </w:pPr>
      <w:r w:rsidRPr="00121B14">
        <w:rPr>
          <w:szCs w:val="28"/>
        </w:rPr>
        <w:lastRenderedPageBreak/>
        <w:t>фамили</w:t>
      </w:r>
      <w:r w:rsidR="00281C24" w:rsidRPr="00121B14">
        <w:rPr>
          <w:szCs w:val="28"/>
        </w:rPr>
        <w:t>ю</w:t>
      </w:r>
      <w:r w:rsidRPr="00121B14">
        <w:rPr>
          <w:szCs w:val="28"/>
        </w:rPr>
        <w:t>, имя, отчество (при наличии);</w:t>
      </w:r>
    </w:p>
    <w:p w:rsidR="00141FF2" w:rsidRPr="00121B14" w:rsidRDefault="00141FF2" w:rsidP="00121B14">
      <w:pPr>
        <w:spacing w:before="100" w:after="100" w:line="360" w:lineRule="exact"/>
        <w:ind w:firstLine="709"/>
        <w:jc w:val="both"/>
        <w:rPr>
          <w:szCs w:val="28"/>
        </w:rPr>
      </w:pPr>
      <w:r w:rsidRPr="00121B14">
        <w:rPr>
          <w:szCs w:val="28"/>
        </w:rPr>
        <w:t>паспортные данные;</w:t>
      </w:r>
    </w:p>
    <w:p w:rsidR="00141FF2" w:rsidRPr="00121B14" w:rsidRDefault="00141FF2"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141FF2" w:rsidRPr="00121B14" w:rsidRDefault="00141FF2" w:rsidP="00121B14">
      <w:pPr>
        <w:spacing w:before="100" w:after="100" w:line="360" w:lineRule="exact"/>
        <w:ind w:firstLine="709"/>
        <w:jc w:val="both"/>
        <w:rPr>
          <w:szCs w:val="28"/>
        </w:rPr>
      </w:pPr>
      <w:r w:rsidRPr="00121B14">
        <w:rPr>
          <w:szCs w:val="28"/>
        </w:rPr>
        <w:t>номер контактного телефона;</w:t>
      </w:r>
    </w:p>
    <w:p w:rsidR="00141FF2" w:rsidRPr="00121B14" w:rsidRDefault="00141FF2" w:rsidP="00121B14">
      <w:pPr>
        <w:spacing w:before="100" w:after="100" w:line="360" w:lineRule="exact"/>
        <w:ind w:firstLine="709"/>
        <w:jc w:val="both"/>
        <w:rPr>
          <w:szCs w:val="28"/>
        </w:rPr>
      </w:pPr>
      <w:r w:rsidRPr="00121B14">
        <w:rPr>
          <w:szCs w:val="28"/>
        </w:rPr>
        <w:t>адрес электронной почты;</w:t>
      </w:r>
    </w:p>
    <w:p w:rsidR="00141FF2" w:rsidRPr="00121B14" w:rsidRDefault="00141FF2"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A04823"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21B14" w:rsidRDefault="00141FF2"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141FF2" w:rsidRPr="00121B14" w:rsidRDefault="00141FF2"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A04823"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C2632C" w:rsidRPr="00121B14" w:rsidRDefault="00141FF2" w:rsidP="00121B14">
      <w:pPr>
        <w:spacing w:before="100" w:after="100" w:line="360" w:lineRule="exact"/>
        <w:ind w:firstLine="709"/>
        <w:jc w:val="both"/>
        <w:rPr>
          <w:szCs w:val="28"/>
        </w:rPr>
      </w:pPr>
      <w:r w:rsidRPr="00121B14">
        <w:rPr>
          <w:szCs w:val="28"/>
        </w:rPr>
        <w:t>банковские реквизиты;</w:t>
      </w:r>
    </w:p>
    <w:p w:rsidR="00C2632C" w:rsidRPr="00121B14" w:rsidRDefault="00C2632C" w:rsidP="00121B14">
      <w:pPr>
        <w:spacing w:before="100" w:after="100" w:line="360" w:lineRule="exact"/>
        <w:ind w:firstLine="709"/>
        <w:jc w:val="both"/>
        <w:rPr>
          <w:szCs w:val="28"/>
        </w:rPr>
      </w:pPr>
      <w:proofErr w:type="gramStart"/>
      <w:r w:rsidRPr="00121B14">
        <w:rPr>
          <w:szCs w:val="28"/>
          <w:shd w:val="clear" w:color="auto" w:fill="FFFFFF"/>
        </w:rPr>
        <w:t xml:space="preserve">2) </w:t>
      </w:r>
      <w:r w:rsidR="003F6FD8"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E40D8D" w:rsidRPr="00121B14">
        <w:rPr>
          <w:szCs w:val="28"/>
          <w:shd w:val="clear" w:color="auto" w:fill="FFFFFF"/>
        </w:rPr>
        <w:t>ЕИС</w:t>
      </w:r>
      <w:r w:rsidR="003F6FD8"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3F6FD8"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2632C" w:rsidRPr="00121B14" w:rsidRDefault="00C2632C" w:rsidP="00121B14">
      <w:pPr>
        <w:spacing w:before="100" w:after="100" w:line="360" w:lineRule="exact"/>
        <w:ind w:firstLine="709"/>
        <w:jc w:val="both"/>
        <w:rPr>
          <w:szCs w:val="28"/>
          <w:shd w:val="clear" w:color="auto" w:fill="FFFFFF"/>
        </w:rPr>
      </w:pPr>
      <w:r w:rsidRPr="00121B14">
        <w:rPr>
          <w:szCs w:val="28"/>
        </w:rPr>
        <w:t xml:space="preserve">3) копии учредительных документов участника </w:t>
      </w:r>
      <w:r w:rsidR="00237672" w:rsidRPr="00121B14">
        <w:rPr>
          <w:szCs w:val="28"/>
        </w:rPr>
        <w:t xml:space="preserve">аукциона в электронной форме </w:t>
      </w:r>
      <w:r w:rsidRPr="00121B14">
        <w:rPr>
          <w:szCs w:val="28"/>
        </w:rPr>
        <w:t>(для юридического лица);</w:t>
      </w:r>
    </w:p>
    <w:p w:rsidR="00C2632C" w:rsidRPr="00121B14" w:rsidRDefault="00C2632C" w:rsidP="00121B14">
      <w:pPr>
        <w:spacing w:before="100" w:after="100" w:line="360" w:lineRule="exact"/>
        <w:ind w:firstLine="709"/>
        <w:jc w:val="both"/>
        <w:rPr>
          <w:szCs w:val="28"/>
          <w:shd w:val="clear" w:color="auto" w:fill="FFFFFF"/>
        </w:rPr>
      </w:pPr>
      <w:proofErr w:type="gramStart"/>
      <w:r w:rsidRPr="00121B14">
        <w:rPr>
          <w:szCs w:val="28"/>
          <w:shd w:val="clear" w:color="auto" w:fill="FFFFFF"/>
        </w:rPr>
        <w:t xml:space="preserve">4) </w:t>
      </w:r>
      <w:r w:rsidRPr="00121B14">
        <w:rPr>
          <w:szCs w:val="28"/>
        </w:rPr>
        <w:t>документ, подтверждающий полномочия лица на осуществление действий от имени участника аукциона</w:t>
      </w:r>
      <w:r w:rsidR="00237672" w:rsidRPr="00121B14">
        <w:rPr>
          <w:szCs w:val="28"/>
        </w:rPr>
        <w:t xml:space="preserve"> в электронной форме</w:t>
      </w:r>
      <w:r w:rsidRPr="00121B14">
        <w:rPr>
          <w:szCs w:val="28"/>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аукциона </w:t>
      </w:r>
      <w:r w:rsidR="00DF10A2" w:rsidRPr="00121B14">
        <w:rPr>
          <w:szCs w:val="28"/>
        </w:rPr>
        <w:t xml:space="preserve">в электронной форме </w:t>
      </w:r>
      <w:r w:rsidRPr="00121B14">
        <w:rPr>
          <w:szCs w:val="28"/>
        </w:rPr>
        <w:t>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аукциона</w:t>
      </w:r>
      <w:r w:rsidR="00DF10A2" w:rsidRPr="00121B14">
        <w:rPr>
          <w:szCs w:val="28"/>
        </w:rPr>
        <w:t xml:space="preserve"> в электронной форме</w:t>
      </w:r>
      <w:r w:rsidRPr="00121B14">
        <w:rPr>
          <w:szCs w:val="28"/>
        </w:rPr>
        <w:t xml:space="preserve"> действует иное лицо, заявка на участие в аукционе</w:t>
      </w:r>
      <w:r w:rsidR="00DF10A2" w:rsidRPr="00121B14">
        <w:rPr>
          <w:szCs w:val="28"/>
        </w:rPr>
        <w:t xml:space="preserve"> в электронной форме</w:t>
      </w:r>
      <w:r w:rsidRPr="00121B14">
        <w:rPr>
          <w:szCs w:val="28"/>
        </w:rPr>
        <w:t xml:space="preserve"> должна содержать также доверенность на осуществление действий от имени участника аукциона</w:t>
      </w:r>
      <w:r w:rsidR="00DF10A2" w:rsidRPr="00121B14">
        <w:rPr>
          <w:szCs w:val="28"/>
        </w:rPr>
        <w:t xml:space="preserve"> в электронной форме</w:t>
      </w:r>
      <w:r w:rsidRPr="00121B14">
        <w:rPr>
          <w:szCs w:val="28"/>
        </w:rPr>
        <w:t>, заверенную печатью участника аукциона</w:t>
      </w:r>
      <w:r w:rsidR="00DF10A2" w:rsidRPr="00121B14">
        <w:rPr>
          <w:szCs w:val="28"/>
        </w:rPr>
        <w:t xml:space="preserve"> в электронной форме</w:t>
      </w:r>
      <w:r w:rsidRPr="00121B14">
        <w:rPr>
          <w:szCs w:val="28"/>
        </w:rPr>
        <w:t xml:space="preserve"> (при наличии печати) и подписанную </w:t>
      </w:r>
      <w:r w:rsidRPr="00121B14">
        <w:rPr>
          <w:szCs w:val="28"/>
        </w:rPr>
        <w:lastRenderedPageBreak/>
        <w:t>руководителем (для юридического лица) или уполномоченным руководителем лицом, либо засвидетельствованную в нотариальном порядке</w:t>
      </w:r>
      <w:proofErr w:type="gramEnd"/>
      <w:r w:rsidRPr="00121B14">
        <w:rPr>
          <w:szCs w:val="28"/>
        </w:rPr>
        <w:t xml:space="preserve"> копию указанной доверенности. В случае если указанная доверенность подписана лицом, уполномоченным руководителем, заявка на участие в аукционе</w:t>
      </w:r>
      <w:r w:rsidR="00DF10A2" w:rsidRPr="00121B14">
        <w:rPr>
          <w:szCs w:val="28"/>
        </w:rPr>
        <w:t xml:space="preserve"> в электронной форме</w:t>
      </w:r>
      <w:r w:rsidRPr="00121B14">
        <w:rPr>
          <w:szCs w:val="28"/>
        </w:rPr>
        <w:t xml:space="preserve"> должна содержать также документ, подтверждающий полномочия такого лица;</w:t>
      </w:r>
    </w:p>
    <w:p w:rsidR="00C2632C" w:rsidRPr="00121B14" w:rsidRDefault="00C2632C" w:rsidP="00121B14">
      <w:pPr>
        <w:spacing w:before="100" w:after="100" w:line="360" w:lineRule="exact"/>
        <w:ind w:firstLine="709"/>
        <w:jc w:val="both"/>
        <w:rPr>
          <w:szCs w:val="28"/>
        </w:rPr>
      </w:pPr>
      <w:r w:rsidRPr="00121B14">
        <w:rPr>
          <w:szCs w:val="28"/>
          <w:shd w:val="clear" w:color="auto" w:fill="FFFFFF"/>
        </w:rPr>
        <w:t xml:space="preserve">5) </w:t>
      </w:r>
      <w:r w:rsidR="00141FF2" w:rsidRPr="00121B14">
        <w:rPr>
          <w:szCs w:val="28"/>
        </w:rPr>
        <w:t xml:space="preserve">документы, подтверждающие соответствие участника аукциона </w:t>
      </w:r>
      <w:r w:rsidR="00440269" w:rsidRPr="00121B14">
        <w:rPr>
          <w:szCs w:val="28"/>
        </w:rPr>
        <w:br/>
      </w:r>
      <w:r w:rsidR="00810687" w:rsidRPr="00121B14">
        <w:rPr>
          <w:szCs w:val="28"/>
        </w:rPr>
        <w:t xml:space="preserve">в электронной форме </w:t>
      </w:r>
      <w:r w:rsidR="00141FF2" w:rsidRPr="00121B14">
        <w:rPr>
          <w:szCs w:val="28"/>
        </w:rPr>
        <w:t xml:space="preserve">требованиям, установленным в документации </w:t>
      </w:r>
      <w:r w:rsidR="00440269" w:rsidRPr="00121B14">
        <w:rPr>
          <w:szCs w:val="28"/>
        </w:rPr>
        <w:br/>
      </w:r>
      <w:r w:rsidR="00141FF2" w:rsidRPr="00121B14">
        <w:rPr>
          <w:szCs w:val="28"/>
        </w:rPr>
        <w:t>об аукционе</w:t>
      </w:r>
      <w:r w:rsidR="00E16573" w:rsidRPr="00121B14">
        <w:rPr>
          <w:szCs w:val="28"/>
        </w:rPr>
        <w:t xml:space="preserve"> в электронной форме</w:t>
      </w:r>
      <w:r w:rsidR="00141FF2" w:rsidRPr="00121B14">
        <w:rPr>
          <w:szCs w:val="28"/>
        </w:rPr>
        <w:t>;</w:t>
      </w:r>
    </w:p>
    <w:p w:rsidR="00C2632C" w:rsidRPr="00121B14" w:rsidRDefault="00C2632C"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DF10A2" w:rsidRPr="00121B14">
        <w:rPr>
          <w:szCs w:val="28"/>
        </w:rPr>
        <w:t>аукциона в электронной форме</w:t>
      </w:r>
      <w:r w:rsidRPr="00121B14">
        <w:rPr>
          <w:szCs w:val="28"/>
        </w:rPr>
        <w:t xml:space="preserve"> поставка товара, выполнение работ или оказание услуг, являющихся предметом закупки, либо внесение денежных средств в качестве обеспечения заявки на</w:t>
      </w:r>
      <w:proofErr w:type="gramEnd"/>
      <w:r w:rsidRPr="00121B14">
        <w:rPr>
          <w:szCs w:val="28"/>
        </w:rPr>
        <w:t xml:space="preserve"> участие в </w:t>
      </w:r>
      <w:r w:rsidR="00DF10A2" w:rsidRPr="00121B14">
        <w:rPr>
          <w:szCs w:val="28"/>
        </w:rPr>
        <w:t>аукционе в электронной форме</w:t>
      </w:r>
      <w:r w:rsidRPr="00121B14">
        <w:rPr>
          <w:szCs w:val="28"/>
        </w:rPr>
        <w:t>, обеспечения исполнения договора являются крупной сделкой;</w:t>
      </w:r>
    </w:p>
    <w:p w:rsidR="00141FF2" w:rsidRPr="00121B14" w:rsidRDefault="00C2632C" w:rsidP="00121B14">
      <w:pPr>
        <w:spacing w:before="100" w:after="100" w:line="360" w:lineRule="exact"/>
        <w:ind w:firstLine="709"/>
        <w:jc w:val="both"/>
        <w:rPr>
          <w:szCs w:val="28"/>
        </w:rPr>
      </w:pPr>
      <w:proofErr w:type="gramStart"/>
      <w:r w:rsidRPr="00121B14">
        <w:rPr>
          <w:szCs w:val="28"/>
        </w:rPr>
        <w:t>7</w:t>
      </w:r>
      <w:r w:rsidR="00141FF2" w:rsidRPr="00121B14">
        <w:rPr>
          <w:szCs w:val="28"/>
        </w:rPr>
        <w:t>) в случаях, предусмотренных документацией об аукционе</w:t>
      </w:r>
      <w:r w:rsidR="00E16573" w:rsidRPr="00121B14">
        <w:rPr>
          <w:szCs w:val="28"/>
        </w:rPr>
        <w:t xml:space="preserve"> </w:t>
      </w:r>
      <w:r w:rsidR="00A04823" w:rsidRPr="00121B14">
        <w:rPr>
          <w:szCs w:val="28"/>
        </w:rPr>
        <w:br/>
      </w:r>
      <w:r w:rsidR="00E16573" w:rsidRPr="00121B14">
        <w:rPr>
          <w:szCs w:val="28"/>
        </w:rPr>
        <w:t>в электронной форме</w:t>
      </w:r>
      <w:r w:rsidR="00141FF2" w:rsidRPr="00121B14">
        <w:rPr>
          <w:szCs w:val="28"/>
        </w:rPr>
        <w:t xml:space="preserve">, документы, подтверждающие соответствие товара, работы или услуги требованиям, установленным в документации об аукционе </w:t>
      </w:r>
      <w:r w:rsidR="00A04823" w:rsidRPr="00121B14">
        <w:rPr>
          <w:szCs w:val="28"/>
        </w:rPr>
        <w:br/>
      </w:r>
      <w:r w:rsidR="00E16573" w:rsidRPr="00121B14">
        <w:rPr>
          <w:szCs w:val="28"/>
        </w:rPr>
        <w:t xml:space="preserve">в электронной форме </w:t>
      </w:r>
      <w:r w:rsidR="00141FF2"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141FF2" w:rsidRPr="00121B14">
        <w:rPr>
          <w:szCs w:val="28"/>
        </w:rPr>
        <w:t xml:space="preserve"> </w:t>
      </w:r>
      <w:r w:rsidR="00A04823" w:rsidRPr="00121B14">
        <w:rPr>
          <w:szCs w:val="28"/>
        </w:rPr>
        <w:br/>
      </w:r>
      <w:r w:rsidR="00141FF2" w:rsidRPr="00121B14">
        <w:rPr>
          <w:szCs w:val="28"/>
        </w:rPr>
        <w:t xml:space="preserve">При этом не допускается требовать представление таких документов, </w:t>
      </w:r>
      <w:r w:rsidR="00A04823" w:rsidRPr="00121B14">
        <w:rPr>
          <w:szCs w:val="28"/>
        </w:rPr>
        <w:br/>
      </w:r>
      <w:r w:rsidR="00141FF2" w:rsidRPr="00121B14">
        <w:rPr>
          <w:szCs w:val="28"/>
        </w:rPr>
        <w:t>если в соответствии с законодательством Российской Федерации такие документы передаются вместе с товаром;</w:t>
      </w:r>
    </w:p>
    <w:p w:rsidR="00141FF2" w:rsidRPr="00121B14" w:rsidRDefault="00C2632C" w:rsidP="00121B14">
      <w:pPr>
        <w:spacing w:before="100" w:after="100" w:line="360" w:lineRule="exact"/>
        <w:ind w:firstLine="709"/>
        <w:jc w:val="both"/>
        <w:rPr>
          <w:szCs w:val="28"/>
        </w:rPr>
      </w:pPr>
      <w:proofErr w:type="gramStart"/>
      <w:r w:rsidRPr="00121B14">
        <w:rPr>
          <w:szCs w:val="28"/>
        </w:rPr>
        <w:t>8</w:t>
      </w:r>
      <w:r w:rsidR="00141FF2" w:rsidRPr="00121B14">
        <w:rPr>
          <w:szCs w:val="28"/>
        </w:rPr>
        <w:t xml:space="preserve">) документы, подтверждающие предоставление обеспечения заявки </w:t>
      </w:r>
      <w:r w:rsidR="00A04823" w:rsidRPr="00121B14">
        <w:rPr>
          <w:szCs w:val="28"/>
        </w:rPr>
        <w:br/>
      </w:r>
      <w:r w:rsidR="00141FF2" w:rsidRPr="00121B14">
        <w:rPr>
          <w:szCs w:val="28"/>
        </w:rPr>
        <w:t>на участие в аукционе</w:t>
      </w:r>
      <w:r w:rsidR="00E16573" w:rsidRPr="00121B14">
        <w:rPr>
          <w:szCs w:val="28"/>
        </w:rPr>
        <w:t xml:space="preserve"> в электронной форме</w:t>
      </w:r>
      <w:r w:rsidR="00141FF2" w:rsidRPr="00121B14">
        <w:rPr>
          <w:szCs w:val="28"/>
        </w:rPr>
        <w:t xml:space="preserve">, в случае если заказчиком </w:t>
      </w:r>
      <w:r w:rsidR="00A04823" w:rsidRPr="00121B14">
        <w:rPr>
          <w:szCs w:val="28"/>
        </w:rPr>
        <w:br/>
      </w:r>
      <w:r w:rsidR="00141FF2" w:rsidRPr="00121B14">
        <w:rPr>
          <w:szCs w:val="28"/>
        </w:rPr>
        <w:t xml:space="preserve">в документации об аукционе </w:t>
      </w:r>
      <w:r w:rsidR="00E16573" w:rsidRPr="00121B14">
        <w:rPr>
          <w:szCs w:val="28"/>
        </w:rPr>
        <w:t xml:space="preserve">в электронной форме </w:t>
      </w:r>
      <w:r w:rsidR="00141FF2" w:rsidRPr="00121B14">
        <w:rPr>
          <w:szCs w:val="28"/>
        </w:rPr>
        <w:t>установлено требование обеспечения заявки на участие в аукционе</w:t>
      </w:r>
      <w:r w:rsidR="00E16573" w:rsidRPr="00121B14">
        <w:rPr>
          <w:szCs w:val="28"/>
        </w:rPr>
        <w:t xml:space="preserve"> в электронной форме, </w:t>
      </w:r>
      <w:r w:rsidR="00A04823" w:rsidRPr="00121B14">
        <w:rPr>
          <w:szCs w:val="28"/>
        </w:rPr>
        <w:br/>
      </w:r>
      <w:r w:rsidR="00E16573" w:rsidRPr="00121B14">
        <w:rPr>
          <w:szCs w:val="28"/>
        </w:rPr>
        <w:t>за исключением случая внесения денежных средств в качестве обеспечения заявки на участие в аукционе в электронной форме</w:t>
      </w:r>
      <w:r w:rsidR="00141FF2" w:rsidRPr="00121B14">
        <w:rPr>
          <w:szCs w:val="28"/>
        </w:rPr>
        <w:t>.</w:t>
      </w:r>
      <w:proofErr w:type="gramEnd"/>
      <w:r w:rsidR="00141FF2" w:rsidRPr="00121B14">
        <w:rPr>
          <w:szCs w:val="28"/>
        </w:rPr>
        <w:t xml:space="preserve"> Указанные документы </w:t>
      </w:r>
      <w:r w:rsidR="00A04823" w:rsidRPr="00121B14">
        <w:rPr>
          <w:szCs w:val="28"/>
        </w:rPr>
        <w:br/>
      </w:r>
      <w:r w:rsidR="00141FF2" w:rsidRPr="00121B14">
        <w:rPr>
          <w:szCs w:val="28"/>
        </w:rPr>
        <w:t>не представляются казенными учреждениями;</w:t>
      </w:r>
    </w:p>
    <w:p w:rsidR="00141FF2" w:rsidRPr="00121B14" w:rsidRDefault="00C2632C" w:rsidP="00121B14">
      <w:pPr>
        <w:spacing w:before="100" w:after="100" w:line="360" w:lineRule="exact"/>
        <w:ind w:firstLine="709"/>
        <w:jc w:val="both"/>
        <w:rPr>
          <w:szCs w:val="28"/>
        </w:rPr>
      </w:pPr>
      <w:r w:rsidRPr="00121B14">
        <w:rPr>
          <w:szCs w:val="28"/>
        </w:rPr>
        <w:t>9</w:t>
      </w:r>
      <w:r w:rsidR="00141FF2" w:rsidRPr="00121B14">
        <w:rPr>
          <w:szCs w:val="28"/>
        </w:rPr>
        <w:t>) соглашение между лицами, выступающими на стороне одного участника аукциона</w:t>
      </w:r>
      <w:r w:rsidR="00E16573" w:rsidRPr="00121B14">
        <w:rPr>
          <w:szCs w:val="28"/>
        </w:rPr>
        <w:t xml:space="preserve"> в электронной форме</w:t>
      </w:r>
      <w:r w:rsidR="00141FF2" w:rsidRPr="00121B14">
        <w:rPr>
          <w:szCs w:val="28"/>
        </w:rPr>
        <w:t xml:space="preserve">, или копию такого соглашения </w:t>
      </w:r>
      <w:r w:rsidR="00A04823" w:rsidRPr="00121B14">
        <w:rPr>
          <w:szCs w:val="28"/>
        </w:rPr>
        <w:br/>
      </w:r>
      <w:r w:rsidR="00141FF2" w:rsidRPr="00121B14">
        <w:rPr>
          <w:szCs w:val="28"/>
        </w:rPr>
        <w:t xml:space="preserve">в случае участия в аукционе </w:t>
      </w:r>
      <w:r w:rsidR="00E16573" w:rsidRPr="00121B14">
        <w:rPr>
          <w:szCs w:val="28"/>
        </w:rPr>
        <w:t xml:space="preserve">в электронной форме </w:t>
      </w:r>
      <w:r w:rsidR="00141FF2" w:rsidRPr="00121B14">
        <w:rPr>
          <w:szCs w:val="28"/>
        </w:rPr>
        <w:t>нескольких лиц, выступающих на стороне одного участника аукциона</w:t>
      </w:r>
      <w:r w:rsidR="00E16573" w:rsidRPr="00121B14">
        <w:rPr>
          <w:szCs w:val="28"/>
        </w:rPr>
        <w:t xml:space="preserve"> в электронной форме</w:t>
      </w:r>
      <w:r w:rsidR="00141FF2" w:rsidRPr="00121B14">
        <w:rPr>
          <w:szCs w:val="28"/>
        </w:rPr>
        <w:t xml:space="preserve">. </w:t>
      </w:r>
      <w:r w:rsidR="00A04823" w:rsidRPr="00121B14">
        <w:rPr>
          <w:szCs w:val="28"/>
        </w:rPr>
        <w:br/>
      </w:r>
      <w:r w:rsidR="00141FF2" w:rsidRPr="00121B14">
        <w:rPr>
          <w:szCs w:val="28"/>
        </w:rPr>
        <w:t xml:space="preserve">В таком соглашении должны быть определены права, обязанности </w:t>
      </w:r>
      <w:r w:rsidR="00A04823" w:rsidRPr="00121B14">
        <w:rPr>
          <w:szCs w:val="28"/>
        </w:rPr>
        <w:br/>
      </w:r>
      <w:r w:rsidR="00141FF2" w:rsidRPr="00121B14">
        <w:rPr>
          <w:szCs w:val="28"/>
        </w:rPr>
        <w:t>и ответственность каждого лица, выступающего на стороне одного участника аукциона</w:t>
      </w:r>
      <w:r w:rsidR="00E16573" w:rsidRPr="00121B14">
        <w:rPr>
          <w:szCs w:val="28"/>
        </w:rPr>
        <w:t xml:space="preserve"> в электронной форме</w:t>
      </w:r>
      <w:r w:rsidR="00141FF2" w:rsidRPr="00121B14">
        <w:rPr>
          <w:szCs w:val="28"/>
        </w:rPr>
        <w:t xml:space="preserve">, по участию в аукционе </w:t>
      </w:r>
      <w:r w:rsidR="00E16573" w:rsidRPr="00121B14">
        <w:rPr>
          <w:szCs w:val="28"/>
        </w:rPr>
        <w:t xml:space="preserve">в электронной форме </w:t>
      </w:r>
      <w:r w:rsidR="00A04823" w:rsidRPr="00121B14">
        <w:rPr>
          <w:szCs w:val="28"/>
        </w:rPr>
        <w:br/>
      </w:r>
      <w:r w:rsidR="00141FF2" w:rsidRPr="00121B14">
        <w:rPr>
          <w:szCs w:val="28"/>
        </w:rPr>
        <w:lastRenderedPageBreak/>
        <w:t>и исполнению договора. При этом такое распределение должно учитывать соответствие таких лиц требованиям к участникам аукциона</w:t>
      </w:r>
      <w:r w:rsidR="00E16573" w:rsidRPr="00121B14">
        <w:rPr>
          <w:szCs w:val="28"/>
        </w:rPr>
        <w:t xml:space="preserve"> в электронной форме</w:t>
      </w:r>
      <w:r w:rsidR="00141FF2" w:rsidRPr="00121B14">
        <w:rPr>
          <w:szCs w:val="28"/>
        </w:rPr>
        <w:t>, установленным в документации об аукционе</w:t>
      </w:r>
      <w:r w:rsidR="00E16573" w:rsidRPr="00121B14">
        <w:rPr>
          <w:szCs w:val="28"/>
        </w:rPr>
        <w:t xml:space="preserve"> в электронной форме</w:t>
      </w:r>
      <w:r w:rsidR="00141FF2" w:rsidRPr="00121B14">
        <w:rPr>
          <w:szCs w:val="28"/>
        </w:rPr>
        <w:t xml:space="preserve">, </w:t>
      </w:r>
      <w:r w:rsidR="00A04823" w:rsidRPr="00121B14">
        <w:rPr>
          <w:szCs w:val="28"/>
        </w:rPr>
        <w:br/>
      </w:r>
      <w:r w:rsidR="00141FF2" w:rsidRPr="00121B14">
        <w:rPr>
          <w:szCs w:val="28"/>
        </w:rPr>
        <w:t xml:space="preserve">и наличие у таких лиц документов, которые должна содержать заявка </w:t>
      </w:r>
      <w:r w:rsidR="00A04823" w:rsidRPr="00121B14">
        <w:rPr>
          <w:szCs w:val="28"/>
        </w:rPr>
        <w:br/>
      </w:r>
      <w:r w:rsidR="00141FF2" w:rsidRPr="00121B14">
        <w:rPr>
          <w:szCs w:val="28"/>
        </w:rPr>
        <w:t xml:space="preserve">на участие в аукционе </w:t>
      </w:r>
      <w:r w:rsidR="00E16573" w:rsidRPr="00121B14">
        <w:rPr>
          <w:szCs w:val="28"/>
        </w:rPr>
        <w:t xml:space="preserve">в электронной форме </w:t>
      </w:r>
      <w:r w:rsidR="00141FF2" w:rsidRPr="00121B14">
        <w:rPr>
          <w:szCs w:val="28"/>
        </w:rPr>
        <w:t xml:space="preserve">в соответствии с документацией </w:t>
      </w:r>
      <w:r w:rsidR="00A04823" w:rsidRPr="00121B14">
        <w:rPr>
          <w:szCs w:val="28"/>
        </w:rPr>
        <w:br/>
      </w:r>
      <w:r w:rsidR="00141FF2" w:rsidRPr="00121B14">
        <w:rPr>
          <w:szCs w:val="28"/>
        </w:rPr>
        <w:t>об аукционе</w:t>
      </w:r>
      <w:r w:rsidR="00E16573" w:rsidRPr="00121B14">
        <w:rPr>
          <w:szCs w:val="28"/>
        </w:rPr>
        <w:t xml:space="preserve"> в электронной форме</w:t>
      </w:r>
      <w:r w:rsidR="00141FF2" w:rsidRPr="00121B14">
        <w:rPr>
          <w:szCs w:val="28"/>
        </w:rPr>
        <w:t>;</w:t>
      </w:r>
    </w:p>
    <w:p w:rsidR="00141FF2" w:rsidRPr="00121B14" w:rsidRDefault="00C2632C" w:rsidP="00121B14">
      <w:pPr>
        <w:spacing w:before="100" w:after="100" w:line="360" w:lineRule="exact"/>
        <w:ind w:firstLine="709"/>
        <w:jc w:val="both"/>
        <w:rPr>
          <w:szCs w:val="28"/>
        </w:rPr>
      </w:pPr>
      <w:r w:rsidRPr="00121B14">
        <w:rPr>
          <w:szCs w:val="28"/>
        </w:rPr>
        <w:t>10</w:t>
      </w:r>
      <w:r w:rsidR="0045754A" w:rsidRPr="00121B14">
        <w:rPr>
          <w:szCs w:val="28"/>
        </w:rPr>
        <w:t>)</w:t>
      </w:r>
      <w:r w:rsidR="00141FF2" w:rsidRPr="00121B14">
        <w:rPr>
          <w:szCs w:val="28"/>
        </w:rPr>
        <w:t xml:space="preserve"> согласие участника аукциона </w:t>
      </w:r>
      <w:r w:rsidR="00E16573" w:rsidRPr="00121B14">
        <w:rPr>
          <w:szCs w:val="28"/>
        </w:rPr>
        <w:t xml:space="preserve">в электронной форме </w:t>
      </w:r>
      <w:r w:rsidR="00141FF2" w:rsidRPr="00121B14">
        <w:rPr>
          <w:szCs w:val="28"/>
        </w:rPr>
        <w:t xml:space="preserve">на обработку </w:t>
      </w:r>
      <w:r w:rsidR="00CF3FB3" w:rsidRPr="00121B14">
        <w:rPr>
          <w:szCs w:val="28"/>
        </w:rPr>
        <w:br/>
      </w:r>
      <w:r w:rsidR="00141FF2" w:rsidRPr="00121B14">
        <w:rPr>
          <w:szCs w:val="28"/>
        </w:rPr>
        <w:t>его персональных данных (для физического лица</w:t>
      </w:r>
      <w:r w:rsidR="00112FAA" w:rsidRPr="00121B14">
        <w:rPr>
          <w:szCs w:val="28"/>
        </w:rPr>
        <w:t>, в том числе индивидуального предпринимателя</w:t>
      </w:r>
      <w:r w:rsidR="00141FF2" w:rsidRPr="00121B14">
        <w:rPr>
          <w:szCs w:val="28"/>
        </w:rPr>
        <w:t>).</w:t>
      </w:r>
    </w:p>
    <w:p w:rsidR="00C2632C" w:rsidRPr="00121B14" w:rsidRDefault="00C2632C" w:rsidP="00121B14">
      <w:pPr>
        <w:spacing w:before="100" w:after="100" w:line="360" w:lineRule="exact"/>
        <w:ind w:firstLine="709"/>
        <w:jc w:val="both"/>
        <w:rPr>
          <w:szCs w:val="28"/>
        </w:rPr>
      </w:pPr>
      <w:r w:rsidRPr="00121B14">
        <w:rPr>
          <w:szCs w:val="28"/>
        </w:rPr>
        <w:t xml:space="preserve">В случае участия в </w:t>
      </w:r>
      <w:r w:rsidR="00973E98" w:rsidRPr="00121B14">
        <w:rPr>
          <w:szCs w:val="28"/>
        </w:rPr>
        <w:t xml:space="preserve">аукционе в электронной форме </w:t>
      </w:r>
      <w:r w:rsidRPr="00121B14">
        <w:rPr>
          <w:szCs w:val="28"/>
        </w:rPr>
        <w:t xml:space="preserve">нескольких лиц, выступающих на стороне одного участника </w:t>
      </w:r>
      <w:r w:rsidR="00973E98" w:rsidRPr="00121B14">
        <w:rPr>
          <w:szCs w:val="28"/>
        </w:rPr>
        <w:t>аукциона в электронной форме</w:t>
      </w:r>
      <w:r w:rsidRPr="00121B14">
        <w:rPr>
          <w:szCs w:val="28"/>
        </w:rPr>
        <w:t>, информация и документы, указанные в подпунктах 1 – 6, 10 настоящего пункта, подпунктов 2-11 пункта 2</w:t>
      </w:r>
      <w:r w:rsidR="00E40D8D"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7 – 9астоящего пункта, подпункта 1, 12 пункта 2.9.1. настоящего </w:t>
      </w:r>
      <w:r w:rsidR="00384C54" w:rsidRPr="00121B14">
        <w:rPr>
          <w:szCs w:val="28"/>
        </w:rPr>
        <w:t xml:space="preserve">Положения  </w:t>
      </w:r>
      <w:r w:rsidRPr="00121B14">
        <w:rPr>
          <w:szCs w:val="28"/>
        </w:rPr>
        <w:t xml:space="preserve">и подтверждающие соответствие участника </w:t>
      </w:r>
      <w:r w:rsidR="00973E98" w:rsidRPr="00121B14">
        <w:rPr>
          <w:szCs w:val="28"/>
        </w:rPr>
        <w:t>аукциона в электронной форме</w:t>
      </w:r>
      <w:r w:rsidRPr="00121B14">
        <w:rPr>
          <w:szCs w:val="28"/>
        </w:rPr>
        <w:t xml:space="preserve"> требованиям, установленным в документации об </w:t>
      </w:r>
      <w:r w:rsidR="00973E98" w:rsidRPr="00121B14">
        <w:rPr>
          <w:szCs w:val="28"/>
        </w:rPr>
        <w:t>аукционе в электронной форме</w:t>
      </w:r>
      <w:r w:rsidRPr="00121B14">
        <w:rPr>
          <w:szCs w:val="28"/>
        </w:rPr>
        <w:t>, должны быть представлены в отношении хотя бы одного из таких лиц.</w:t>
      </w:r>
    </w:p>
    <w:p w:rsidR="00141FF2" w:rsidRPr="00121B14" w:rsidRDefault="0045754A" w:rsidP="00121B14">
      <w:pPr>
        <w:spacing w:before="100" w:after="100" w:line="360" w:lineRule="exact"/>
        <w:ind w:firstLine="709"/>
        <w:jc w:val="both"/>
        <w:rPr>
          <w:szCs w:val="28"/>
        </w:rPr>
      </w:pPr>
      <w:r w:rsidRPr="00121B14">
        <w:rPr>
          <w:szCs w:val="28"/>
        </w:rPr>
        <w:t>Вторая часть заявки</w:t>
      </w:r>
      <w:r w:rsidR="00141FF2" w:rsidRPr="00121B14">
        <w:rPr>
          <w:szCs w:val="28"/>
        </w:rPr>
        <w:t xml:space="preserve"> на участие в аукционе </w:t>
      </w:r>
      <w:r w:rsidRPr="00121B14">
        <w:rPr>
          <w:szCs w:val="28"/>
        </w:rPr>
        <w:t xml:space="preserve">в электронной форме </w:t>
      </w:r>
      <w:r w:rsidR="00141FF2" w:rsidRPr="00121B14">
        <w:rPr>
          <w:szCs w:val="28"/>
        </w:rPr>
        <w:t>может содержать эскиз, рисунок, чертеж</w:t>
      </w:r>
      <w:r w:rsidRPr="00121B14">
        <w:rPr>
          <w:szCs w:val="28"/>
        </w:rPr>
        <w:t xml:space="preserve">, фотографию, иное изображение </w:t>
      </w:r>
      <w:r w:rsidR="00141FF2" w:rsidRPr="00121B14">
        <w:rPr>
          <w:szCs w:val="28"/>
        </w:rPr>
        <w:t>товара, закупка которого осуществляется, а также иные документы и информацию.</w:t>
      </w:r>
    </w:p>
    <w:p w:rsidR="002C216D" w:rsidRPr="00121B14" w:rsidRDefault="0045754A" w:rsidP="00121B14">
      <w:pPr>
        <w:pStyle w:val="aff2"/>
        <w:numPr>
          <w:ilvl w:val="2"/>
          <w:numId w:val="26"/>
        </w:numPr>
        <w:spacing w:before="100" w:after="100" w:line="360" w:lineRule="exact"/>
        <w:ind w:left="0" w:firstLine="709"/>
        <w:jc w:val="both"/>
        <w:rPr>
          <w:szCs w:val="28"/>
        </w:rPr>
      </w:pPr>
      <w:r w:rsidRPr="00121B14">
        <w:rPr>
          <w:szCs w:val="28"/>
        </w:rPr>
        <w:t xml:space="preserve">Требовать от участника аукциона </w:t>
      </w:r>
      <w:r w:rsidR="00F42361" w:rsidRPr="00121B14">
        <w:rPr>
          <w:szCs w:val="28"/>
        </w:rPr>
        <w:t xml:space="preserve">в электронной форме </w:t>
      </w:r>
      <w:r w:rsidRPr="00121B14">
        <w:rPr>
          <w:szCs w:val="28"/>
        </w:rPr>
        <w:t>иные документы и информацию не допускается.</w:t>
      </w:r>
    </w:p>
    <w:p w:rsidR="002C216D"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аукционе </w:t>
      </w:r>
      <w:r w:rsidR="00F42361" w:rsidRPr="00121B14">
        <w:rPr>
          <w:szCs w:val="28"/>
        </w:rPr>
        <w:t xml:space="preserve">в электронной форме </w:t>
      </w:r>
      <w:r w:rsidRPr="00121B14">
        <w:rPr>
          <w:szCs w:val="28"/>
        </w:rPr>
        <w:t>прекращается с наступлением даты и времени окончания срока подачи заявок на участие в аукционе</w:t>
      </w:r>
      <w:r w:rsidR="00F42361" w:rsidRPr="00121B14">
        <w:rPr>
          <w:szCs w:val="28"/>
        </w:rPr>
        <w:t xml:space="preserve"> в электронной форме</w:t>
      </w:r>
      <w:r w:rsidRPr="00121B14">
        <w:rPr>
          <w:szCs w:val="28"/>
        </w:rPr>
        <w:t xml:space="preserve">, установленных в извещении </w:t>
      </w:r>
      <w:r w:rsidR="00A04823" w:rsidRPr="00121B14">
        <w:rPr>
          <w:szCs w:val="28"/>
        </w:rPr>
        <w:br/>
      </w:r>
      <w:r w:rsidRPr="00121B14">
        <w:rPr>
          <w:szCs w:val="28"/>
        </w:rPr>
        <w:t>о проведен</w:t>
      </w:r>
      <w:proofErr w:type="gramStart"/>
      <w:r w:rsidRPr="00121B14">
        <w:rPr>
          <w:szCs w:val="28"/>
        </w:rPr>
        <w:t>ии ау</w:t>
      </w:r>
      <w:proofErr w:type="gramEnd"/>
      <w:r w:rsidRPr="00121B14">
        <w:rPr>
          <w:szCs w:val="28"/>
        </w:rPr>
        <w:t xml:space="preserve">кциона </w:t>
      </w:r>
      <w:r w:rsidR="00F42361" w:rsidRPr="00121B14">
        <w:rPr>
          <w:szCs w:val="28"/>
        </w:rPr>
        <w:t xml:space="preserve">в электронной форме </w:t>
      </w:r>
      <w:r w:rsidRPr="00121B14">
        <w:rPr>
          <w:szCs w:val="28"/>
        </w:rPr>
        <w:t>и документации об аукционе</w:t>
      </w:r>
      <w:r w:rsidR="00F42361" w:rsidRPr="00121B14">
        <w:rPr>
          <w:szCs w:val="28"/>
        </w:rPr>
        <w:t xml:space="preserve"> </w:t>
      </w:r>
      <w:r w:rsidR="00A04823" w:rsidRPr="00121B14">
        <w:rPr>
          <w:szCs w:val="28"/>
        </w:rPr>
        <w:br/>
      </w:r>
      <w:r w:rsidR="00F42361" w:rsidRPr="00121B14">
        <w:rPr>
          <w:szCs w:val="28"/>
        </w:rPr>
        <w:t>в электронной форме</w:t>
      </w:r>
      <w:r w:rsidR="002C216D" w:rsidRPr="00121B14">
        <w:rPr>
          <w:szCs w:val="28"/>
        </w:rPr>
        <w:t>.</w:t>
      </w:r>
    </w:p>
    <w:p w:rsidR="008F51A7" w:rsidRPr="00121B14" w:rsidRDefault="00F42361" w:rsidP="00121B14">
      <w:pPr>
        <w:pStyle w:val="aff2"/>
        <w:numPr>
          <w:ilvl w:val="2"/>
          <w:numId w:val="26"/>
        </w:numPr>
        <w:spacing w:before="100" w:after="100" w:line="360" w:lineRule="exact"/>
        <w:ind w:left="0" w:firstLine="709"/>
        <w:jc w:val="both"/>
        <w:rPr>
          <w:szCs w:val="28"/>
        </w:rPr>
      </w:pPr>
      <w:r w:rsidRPr="00121B14">
        <w:rPr>
          <w:szCs w:val="28"/>
        </w:rPr>
        <w:t xml:space="preserve">Оператор электронной площадки обеспечивает </w:t>
      </w:r>
      <w:proofErr w:type="gramStart"/>
      <w:r w:rsidRPr="00121B14">
        <w:rPr>
          <w:szCs w:val="28"/>
        </w:rPr>
        <w:t xml:space="preserve">на электронной площадке предоставление заказчику </w:t>
      </w:r>
      <w:r w:rsidR="00B56E96" w:rsidRPr="00121B14">
        <w:rPr>
          <w:szCs w:val="28"/>
        </w:rPr>
        <w:t>доступа к перв</w:t>
      </w:r>
      <w:r w:rsidR="00444C2A" w:rsidRPr="00121B14">
        <w:rPr>
          <w:szCs w:val="28"/>
        </w:rPr>
        <w:t>ым частям</w:t>
      </w:r>
      <w:r w:rsidR="00B56E96" w:rsidRPr="00121B14">
        <w:rPr>
          <w:szCs w:val="28"/>
        </w:rPr>
        <w:t xml:space="preserve"> заяв</w:t>
      </w:r>
      <w:r w:rsidR="00444C2A" w:rsidRPr="00121B14">
        <w:rPr>
          <w:szCs w:val="28"/>
        </w:rPr>
        <w:t>ок</w:t>
      </w:r>
      <w:r w:rsidR="00B56E96" w:rsidRPr="00121B14">
        <w:rPr>
          <w:szCs w:val="28"/>
        </w:rPr>
        <w:t xml:space="preserve"> на участие в аукционе в электронной форме</w:t>
      </w:r>
      <w:proofErr w:type="gramEnd"/>
      <w:r w:rsidR="00B56E96" w:rsidRPr="00121B14">
        <w:rPr>
          <w:szCs w:val="28"/>
        </w:rPr>
        <w:t xml:space="preserve"> в течение одного часа с даты и времени окончания срока подачи заявок на участие в аукционе в электронной форме.</w:t>
      </w:r>
    </w:p>
    <w:p w:rsidR="00141FF2"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 Комиссия </w:t>
      </w:r>
      <w:r w:rsidR="00ED1343" w:rsidRPr="00121B14">
        <w:rPr>
          <w:szCs w:val="28"/>
        </w:rPr>
        <w:t>осуществляет рассмотрение</w:t>
      </w:r>
      <w:r w:rsidRPr="00121B14">
        <w:rPr>
          <w:szCs w:val="28"/>
        </w:rPr>
        <w:t xml:space="preserve"> </w:t>
      </w:r>
      <w:r w:rsidR="00B56E96" w:rsidRPr="00121B14">
        <w:rPr>
          <w:szCs w:val="28"/>
        </w:rPr>
        <w:t>первы</w:t>
      </w:r>
      <w:r w:rsidR="00ED1343" w:rsidRPr="00121B14">
        <w:rPr>
          <w:szCs w:val="28"/>
        </w:rPr>
        <w:t>х частей</w:t>
      </w:r>
      <w:r w:rsidR="00B56E96" w:rsidRPr="00121B14">
        <w:rPr>
          <w:szCs w:val="28"/>
        </w:rPr>
        <w:t xml:space="preserve"> заявок</w:t>
      </w:r>
      <w:r w:rsidRPr="00121B14">
        <w:rPr>
          <w:szCs w:val="28"/>
        </w:rPr>
        <w:t xml:space="preserve"> </w:t>
      </w:r>
      <w:r w:rsidR="00A04823" w:rsidRPr="00121B14">
        <w:rPr>
          <w:szCs w:val="28"/>
        </w:rPr>
        <w:br/>
      </w:r>
      <w:r w:rsidRPr="00121B14">
        <w:rPr>
          <w:szCs w:val="28"/>
        </w:rPr>
        <w:t>на участие в аукционе</w:t>
      </w:r>
      <w:r w:rsidR="00B56E96" w:rsidRPr="00121B14">
        <w:rPr>
          <w:szCs w:val="28"/>
        </w:rPr>
        <w:t xml:space="preserve"> в электронной форме</w:t>
      </w:r>
      <w:r w:rsidRPr="00121B14">
        <w:rPr>
          <w:szCs w:val="28"/>
        </w:rPr>
        <w:t>, в том числе единственной поданной заявки на участие в аукционе</w:t>
      </w:r>
      <w:r w:rsidR="00B56E96" w:rsidRPr="00121B14">
        <w:rPr>
          <w:szCs w:val="28"/>
        </w:rPr>
        <w:t xml:space="preserve"> в электронной форме</w:t>
      </w:r>
      <w:r w:rsidRPr="00121B14">
        <w:rPr>
          <w:szCs w:val="28"/>
        </w:rPr>
        <w:t xml:space="preserve">, в срок, </w:t>
      </w:r>
      <w:r w:rsidR="00A04823" w:rsidRPr="00121B14">
        <w:rPr>
          <w:szCs w:val="28"/>
        </w:rPr>
        <w:br/>
      </w:r>
      <w:r w:rsidRPr="00121B14">
        <w:rPr>
          <w:szCs w:val="28"/>
        </w:rPr>
        <w:t xml:space="preserve">не превышающий </w:t>
      </w:r>
      <w:r w:rsidR="002C216D" w:rsidRPr="00121B14">
        <w:rPr>
          <w:szCs w:val="28"/>
        </w:rPr>
        <w:t>7 (</w:t>
      </w:r>
      <w:r w:rsidR="00B56E96" w:rsidRPr="00121B14">
        <w:rPr>
          <w:szCs w:val="28"/>
        </w:rPr>
        <w:t>семи</w:t>
      </w:r>
      <w:r w:rsidR="002C216D"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аукционе</w:t>
      </w:r>
      <w:r w:rsidR="00B56E96" w:rsidRPr="00121B14">
        <w:rPr>
          <w:szCs w:val="28"/>
        </w:rPr>
        <w:t xml:space="preserve"> в электронной форме</w:t>
      </w:r>
      <w:r w:rsidRPr="00121B14">
        <w:rPr>
          <w:szCs w:val="28"/>
        </w:rPr>
        <w:t>.</w:t>
      </w:r>
    </w:p>
    <w:p w:rsidR="001365BD" w:rsidRPr="00121B14" w:rsidRDefault="001365BD" w:rsidP="00121B14">
      <w:pPr>
        <w:spacing w:before="100" w:after="100" w:line="360" w:lineRule="exact"/>
        <w:ind w:firstLine="709"/>
        <w:jc w:val="both"/>
        <w:rPr>
          <w:szCs w:val="28"/>
        </w:rPr>
      </w:pPr>
      <w:r w:rsidRPr="00121B14">
        <w:rPr>
          <w:szCs w:val="28"/>
        </w:rPr>
        <w:t xml:space="preserve">По результатам рассмотрения первых частей заявок на участие </w:t>
      </w:r>
      <w:r w:rsidR="00A04823" w:rsidRPr="00121B14">
        <w:rPr>
          <w:szCs w:val="28"/>
        </w:rPr>
        <w:br/>
      </w:r>
      <w:r w:rsidRPr="00121B14">
        <w:rPr>
          <w:szCs w:val="28"/>
        </w:rPr>
        <w:t xml:space="preserve">в аукционе в электронной форме комиссия принимает решение о признании </w:t>
      </w:r>
      <w:r w:rsidRPr="00121B14">
        <w:rPr>
          <w:szCs w:val="28"/>
        </w:rPr>
        <w:lastRenderedPageBreak/>
        <w:t xml:space="preserve">первой части заявки на участие в аукционе в электронной форме соответствующей требованиям, установленным в документации об аукционе </w:t>
      </w:r>
      <w:r w:rsidR="00A04823" w:rsidRPr="00121B14">
        <w:rPr>
          <w:szCs w:val="28"/>
        </w:rPr>
        <w:br/>
      </w:r>
      <w:r w:rsidRPr="00121B14">
        <w:rPr>
          <w:szCs w:val="28"/>
        </w:rPr>
        <w:t xml:space="preserve">в электронной форме, или об отклонении заявки на участие в аукционе </w:t>
      </w:r>
      <w:r w:rsidR="00A04823" w:rsidRPr="00121B14">
        <w:rPr>
          <w:szCs w:val="28"/>
        </w:rPr>
        <w:br/>
      </w:r>
      <w:r w:rsidRPr="00121B14">
        <w:rPr>
          <w:szCs w:val="28"/>
        </w:rPr>
        <w:t>в электронной форме.</w:t>
      </w:r>
    </w:p>
    <w:p w:rsidR="00874B3A" w:rsidRPr="00121B14" w:rsidRDefault="00141FF2" w:rsidP="00121B14">
      <w:pPr>
        <w:spacing w:before="100" w:after="100" w:line="360" w:lineRule="exact"/>
        <w:ind w:firstLine="709"/>
        <w:jc w:val="both"/>
        <w:rPr>
          <w:szCs w:val="28"/>
        </w:rPr>
      </w:pPr>
      <w:r w:rsidRPr="00121B14">
        <w:rPr>
          <w:szCs w:val="28"/>
        </w:rPr>
        <w:t xml:space="preserve">Результаты рассмотрения </w:t>
      </w:r>
      <w:r w:rsidR="00B56E96" w:rsidRPr="00121B14">
        <w:rPr>
          <w:szCs w:val="28"/>
        </w:rPr>
        <w:t xml:space="preserve">первых частей </w:t>
      </w:r>
      <w:r w:rsidRPr="00121B14">
        <w:rPr>
          <w:szCs w:val="28"/>
        </w:rPr>
        <w:t xml:space="preserve">заявок на участие в аукционе </w:t>
      </w:r>
      <w:r w:rsidR="00A04823" w:rsidRPr="00121B14">
        <w:rPr>
          <w:szCs w:val="28"/>
        </w:rPr>
        <w:br/>
      </w:r>
      <w:r w:rsidR="00B56E96" w:rsidRPr="00121B14">
        <w:rPr>
          <w:szCs w:val="28"/>
        </w:rPr>
        <w:t xml:space="preserve">в электронной форме </w:t>
      </w:r>
      <w:r w:rsidRPr="00121B14">
        <w:rPr>
          <w:szCs w:val="28"/>
        </w:rPr>
        <w:t xml:space="preserve">вносятся в протокол рассмотрения </w:t>
      </w:r>
      <w:r w:rsidR="00B56E96" w:rsidRPr="00121B14">
        <w:rPr>
          <w:szCs w:val="28"/>
        </w:rPr>
        <w:t xml:space="preserve">первых частей </w:t>
      </w:r>
      <w:r w:rsidRPr="00121B14">
        <w:rPr>
          <w:szCs w:val="28"/>
        </w:rPr>
        <w:t>заявок на участие в аукционе</w:t>
      </w:r>
      <w:r w:rsidR="00B56E96" w:rsidRPr="00121B14">
        <w:rPr>
          <w:szCs w:val="28"/>
        </w:rPr>
        <w:t xml:space="preserve"> в электронной форме</w:t>
      </w:r>
      <w:r w:rsidR="002C216D" w:rsidRPr="00121B14">
        <w:rPr>
          <w:szCs w:val="28"/>
        </w:rPr>
        <w:t>, который является протоколом составляемы</w:t>
      </w:r>
      <w:r w:rsidR="007D6F6C" w:rsidRPr="00121B14">
        <w:rPr>
          <w:szCs w:val="28"/>
        </w:rPr>
        <w:t>м в</w:t>
      </w:r>
      <w:r w:rsidR="002C216D" w:rsidRPr="00121B14">
        <w:rPr>
          <w:szCs w:val="28"/>
        </w:rPr>
        <w:t>ходе конкурентной закупки</w:t>
      </w:r>
      <w:r w:rsidR="00874B3A" w:rsidRPr="00121B14">
        <w:rPr>
          <w:szCs w:val="28"/>
        </w:rPr>
        <w:t>.</w:t>
      </w:r>
    </w:p>
    <w:p w:rsidR="00571745" w:rsidRPr="00121B14" w:rsidRDefault="00571745" w:rsidP="00121B14">
      <w:pPr>
        <w:spacing w:before="100" w:after="100" w:line="360" w:lineRule="exact"/>
        <w:ind w:firstLine="709"/>
        <w:jc w:val="both"/>
        <w:rPr>
          <w:szCs w:val="28"/>
        </w:rPr>
      </w:pPr>
      <w:proofErr w:type="gramStart"/>
      <w:r w:rsidRPr="00121B14">
        <w:rPr>
          <w:szCs w:val="28"/>
        </w:rPr>
        <w:t xml:space="preserve">Заказчик направляет результаты рассмотрения первых частей заявок </w:t>
      </w:r>
      <w:r w:rsidR="00A04823" w:rsidRPr="00121B14">
        <w:rPr>
          <w:szCs w:val="28"/>
        </w:rPr>
        <w:br/>
      </w:r>
      <w:r w:rsidRPr="00121B14">
        <w:rPr>
          <w:szCs w:val="28"/>
        </w:rPr>
        <w:t>на участие в аукционе в электронной форме</w:t>
      </w:r>
      <w:r w:rsidR="00CD6EC8" w:rsidRPr="00121B14">
        <w:rPr>
          <w:szCs w:val="28"/>
        </w:rPr>
        <w:t>, в том числе единственной поданной заявки на участие в аукционе в электронной форме,</w:t>
      </w:r>
      <w:r w:rsidRPr="00121B14">
        <w:rPr>
          <w:szCs w:val="28"/>
        </w:rPr>
        <w:t xml:space="preserve"> оператору электронной площадки с использованием программно-аппаратных средств </w:t>
      </w:r>
      <w:r w:rsidR="00CD6EC8" w:rsidRPr="00121B14">
        <w:rPr>
          <w:szCs w:val="28"/>
        </w:rPr>
        <w:t xml:space="preserve">электронной </w:t>
      </w:r>
      <w:r w:rsidRPr="00121B14">
        <w:rPr>
          <w:szCs w:val="28"/>
        </w:rPr>
        <w:t xml:space="preserve">площадки не позднее даты окончания срока рассмотрения </w:t>
      </w:r>
      <w:r w:rsidR="00685471" w:rsidRPr="00121B14">
        <w:rPr>
          <w:szCs w:val="28"/>
        </w:rPr>
        <w:t xml:space="preserve">первых частей </w:t>
      </w:r>
      <w:r w:rsidRPr="00121B14">
        <w:rPr>
          <w:szCs w:val="28"/>
        </w:rPr>
        <w:t>заявок на участие в аукционе в электронной форме.</w:t>
      </w:r>
      <w:proofErr w:type="gramEnd"/>
    </w:p>
    <w:p w:rsidR="00AD735A" w:rsidRPr="00121B14" w:rsidRDefault="00AD735A"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случаях, если до окончания срока подачи заявок на участие </w:t>
      </w:r>
      <w:r w:rsidR="00A04823" w:rsidRPr="00121B14">
        <w:rPr>
          <w:szCs w:val="28"/>
        </w:rPr>
        <w:br/>
      </w:r>
      <w:r w:rsidRPr="00121B14">
        <w:rPr>
          <w:szCs w:val="28"/>
        </w:rPr>
        <w:t xml:space="preserve">в аукционе в электронной форме подана только одна заявка на участие </w:t>
      </w:r>
      <w:r w:rsidR="00A04823" w:rsidRPr="00121B14">
        <w:rPr>
          <w:szCs w:val="28"/>
        </w:rPr>
        <w:br/>
      </w:r>
      <w:r w:rsidRPr="00121B14">
        <w:rPr>
          <w:szCs w:val="28"/>
        </w:rPr>
        <w:t xml:space="preserve">в аукционе в электронной форме, при этом первая часть такой заявки признана соответствующей требованиям, установленным в документации об аукционе </w:t>
      </w:r>
      <w:r w:rsidR="00A04823" w:rsidRPr="00121B14">
        <w:rPr>
          <w:szCs w:val="28"/>
        </w:rPr>
        <w:br/>
      </w:r>
      <w:r w:rsidRPr="00121B14">
        <w:rPr>
          <w:szCs w:val="28"/>
        </w:rPr>
        <w:t>в электронной форме, либо если по результатам рассмотрения первых частей заявок на участие в аукционе в электронной форме только одна</w:t>
      </w:r>
      <w:proofErr w:type="gramEnd"/>
      <w:r w:rsidRPr="00121B14">
        <w:rPr>
          <w:szCs w:val="28"/>
        </w:rPr>
        <w:t xml:space="preserve"> </w:t>
      </w:r>
      <w:proofErr w:type="gramStart"/>
      <w:r w:rsidRPr="00121B14">
        <w:rPr>
          <w:szCs w:val="28"/>
        </w:rPr>
        <w:t xml:space="preserve">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w:t>
      </w:r>
      <w:r w:rsidR="00A04823" w:rsidRPr="00121B14">
        <w:rPr>
          <w:szCs w:val="28"/>
        </w:rPr>
        <w:br/>
      </w:r>
      <w:r w:rsidRPr="00121B14">
        <w:rPr>
          <w:szCs w:val="28"/>
        </w:rPr>
        <w:t>в электронной форме и документам, направленным таким участником аукциона в электронной форме при аккредитации на</w:t>
      </w:r>
      <w:proofErr w:type="gramEnd"/>
      <w:r w:rsidRPr="00121B14">
        <w:rPr>
          <w:szCs w:val="28"/>
        </w:rPr>
        <w:t xml:space="preserve">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AD735A" w:rsidRPr="00121B14" w:rsidRDefault="00AD735A" w:rsidP="00121B14">
      <w:pPr>
        <w:spacing w:before="100" w:after="100" w:line="360" w:lineRule="exact"/>
        <w:ind w:firstLine="709"/>
        <w:jc w:val="both"/>
        <w:rPr>
          <w:szCs w:val="28"/>
        </w:rPr>
      </w:pPr>
      <w:r w:rsidRPr="00121B14">
        <w:rPr>
          <w:szCs w:val="28"/>
        </w:rPr>
        <w:t xml:space="preserve">В указанных случаях </w:t>
      </w:r>
      <w:r w:rsidR="00707391" w:rsidRPr="00121B14">
        <w:rPr>
          <w:szCs w:val="28"/>
        </w:rPr>
        <w:t xml:space="preserve">аукцион не проводится, </w:t>
      </w:r>
      <w:r w:rsidRPr="00121B14">
        <w:rPr>
          <w:szCs w:val="28"/>
        </w:rPr>
        <w:t>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E0401F" w:rsidRPr="00121B14" w:rsidRDefault="00571745"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w:t>
      </w:r>
      <w:r w:rsidR="00CD6EC8" w:rsidRPr="00121B14">
        <w:rPr>
          <w:szCs w:val="28"/>
        </w:rPr>
        <w:t>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w:t>
      </w:r>
      <w:r w:rsidR="00AD735A" w:rsidRPr="00121B14">
        <w:rPr>
          <w:szCs w:val="28"/>
        </w:rPr>
        <w:t>,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в электронной форме, подавшему заявку на участие</w:t>
      </w:r>
      <w:proofErr w:type="gramEnd"/>
      <w:r w:rsidR="00AD735A" w:rsidRPr="00121B14">
        <w:rPr>
          <w:szCs w:val="28"/>
        </w:rPr>
        <w:t xml:space="preserve"> </w:t>
      </w:r>
      <w:proofErr w:type="gramStart"/>
      <w:r w:rsidR="00AD735A" w:rsidRPr="00121B14">
        <w:rPr>
          <w:szCs w:val="28"/>
        </w:rPr>
        <w:t xml:space="preserve">в аукционе в электронной форме, первая часть которой стала единственной признанной </w:t>
      </w:r>
      <w:r w:rsidR="00AD735A" w:rsidRPr="00121B14">
        <w:rPr>
          <w:szCs w:val="28"/>
        </w:rPr>
        <w:lastRenderedPageBreak/>
        <w:t>соответствующей требованиям, установленным в документации об аукционе в электронной форме</w:t>
      </w:r>
      <w:r w:rsidR="006F4404" w:rsidRPr="00121B14">
        <w:rPr>
          <w:szCs w:val="28"/>
        </w:rPr>
        <w:t>,</w:t>
      </w:r>
      <w:r w:rsidR="00CD6EC8" w:rsidRPr="00121B14">
        <w:rPr>
          <w:szCs w:val="28"/>
        </w:rPr>
        <w:t xml:space="preserve">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roofErr w:type="gramEnd"/>
    </w:p>
    <w:p w:rsidR="00141FF2" w:rsidRPr="00121B14" w:rsidRDefault="00AC20A2" w:rsidP="00121B14">
      <w:pPr>
        <w:pStyle w:val="aff2"/>
        <w:numPr>
          <w:ilvl w:val="2"/>
          <w:numId w:val="26"/>
        </w:numPr>
        <w:spacing w:before="100" w:after="100" w:line="360" w:lineRule="exact"/>
        <w:ind w:left="0" w:firstLine="709"/>
        <w:jc w:val="both"/>
        <w:rPr>
          <w:szCs w:val="28"/>
        </w:rPr>
      </w:pPr>
      <w:r w:rsidRPr="00121B14">
        <w:rPr>
          <w:szCs w:val="28"/>
        </w:rPr>
        <w:t>О</w:t>
      </w:r>
      <w:r w:rsidR="006D0F33" w:rsidRPr="00121B14">
        <w:rPr>
          <w:szCs w:val="28"/>
        </w:rPr>
        <w:t>ператор электронной площадки</w:t>
      </w:r>
      <w:r w:rsidR="00141FF2" w:rsidRPr="00121B14">
        <w:rPr>
          <w:szCs w:val="28"/>
        </w:rPr>
        <w:t xml:space="preserve"> проводит аукцион</w:t>
      </w:r>
      <w:r w:rsidR="00685471" w:rsidRPr="00121B14">
        <w:rPr>
          <w:szCs w:val="28"/>
        </w:rPr>
        <w:t xml:space="preserve"> в срок, </w:t>
      </w:r>
      <w:r w:rsidR="00A04823" w:rsidRPr="00121B14">
        <w:rPr>
          <w:szCs w:val="28"/>
        </w:rPr>
        <w:br/>
      </w:r>
      <w:r w:rsidR="00685471" w:rsidRPr="00121B14">
        <w:rPr>
          <w:szCs w:val="28"/>
        </w:rPr>
        <w:t xml:space="preserve">не превышающий </w:t>
      </w:r>
      <w:r w:rsidR="00E0401F" w:rsidRPr="00121B14">
        <w:rPr>
          <w:szCs w:val="28"/>
        </w:rPr>
        <w:t>5 (</w:t>
      </w:r>
      <w:r w:rsidR="00685471" w:rsidRPr="00121B14">
        <w:rPr>
          <w:szCs w:val="28"/>
        </w:rPr>
        <w:t>пяти</w:t>
      </w:r>
      <w:r w:rsidR="00E0401F" w:rsidRPr="00121B14">
        <w:rPr>
          <w:szCs w:val="28"/>
        </w:rPr>
        <w:t>)</w:t>
      </w:r>
      <w:r w:rsidR="00685471" w:rsidRPr="00121B14">
        <w:rPr>
          <w:szCs w:val="28"/>
        </w:rPr>
        <w:t xml:space="preserve"> дней с даты </w:t>
      </w:r>
      <w:proofErr w:type="gramStart"/>
      <w:r w:rsidR="00685471" w:rsidRPr="00121B14">
        <w:rPr>
          <w:szCs w:val="28"/>
        </w:rPr>
        <w:t>окончания срока рассмотрения первых частей заявок</w:t>
      </w:r>
      <w:proofErr w:type="gramEnd"/>
      <w:r w:rsidR="00685471" w:rsidRPr="00121B14">
        <w:rPr>
          <w:szCs w:val="28"/>
        </w:rPr>
        <w:t xml:space="preserve"> на участие в аукционе</w:t>
      </w:r>
      <w:r w:rsidR="006A1B27" w:rsidRPr="00121B14">
        <w:rPr>
          <w:szCs w:val="28"/>
        </w:rPr>
        <w:t xml:space="preserve"> в электронной форме</w:t>
      </w:r>
      <w:r w:rsidR="00141FF2" w:rsidRPr="00121B14">
        <w:rPr>
          <w:szCs w:val="28"/>
        </w:rPr>
        <w:t>.</w:t>
      </w:r>
    </w:p>
    <w:p w:rsidR="00BF0789" w:rsidRPr="00121B14" w:rsidRDefault="00BF0789" w:rsidP="00121B14">
      <w:pPr>
        <w:spacing w:before="100" w:after="100" w:line="360" w:lineRule="exact"/>
        <w:ind w:firstLine="709"/>
        <w:jc w:val="both"/>
        <w:rPr>
          <w:szCs w:val="28"/>
        </w:rPr>
      </w:pPr>
      <w:proofErr w:type="gramStart"/>
      <w:r w:rsidRPr="00121B14">
        <w:rPr>
          <w:szCs w:val="28"/>
        </w:rPr>
        <w:t xml:space="preserve">Аукцион проводится на электронной площадке в день, во время </w:t>
      </w:r>
      <w:r w:rsidR="00DB69D4" w:rsidRPr="00121B14">
        <w:rPr>
          <w:szCs w:val="28"/>
        </w:rPr>
        <w:br/>
      </w:r>
      <w:r w:rsidRPr="00121B14">
        <w:rPr>
          <w:szCs w:val="28"/>
        </w:rPr>
        <w:t>и в порядке, которые указаны в документации об аукционе в электронной форме.</w:t>
      </w:r>
      <w:proofErr w:type="gramEnd"/>
    </w:p>
    <w:p w:rsidR="00141FF2" w:rsidRPr="00121B14" w:rsidRDefault="00141FF2" w:rsidP="00121B14">
      <w:pPr>
        <w:spacing w:before="100" w:after="100" w:line="360" w:lineRule="exact"/>
        <w:ind w:firstLine="709"/>
        <w:jc w:val="both"/>
        <w:rPr>
          <w:szCs w:val="28"/>
        </w:rPr>
      </w:pPr>
      <w:r w:rsidRPr="00121B14">
        <w:rPr>
          <w:szCs w:val="28"/>
        </w:rPr>
        <w:t>В аукционе могут участвовать только участники аукциона</w:t>
      </w:r>
      <w:r w:rsidR="006D0F33" w:rsidRPr="00121B14">
        <w:rPr>
          <w:szCs w:val="28"/>
        </w:rPr>
        <w:t xml:space="preserve"> в электронной форме</w:t>
      </w:r>
      <w:r w:rsidRPr="00121B14">
        <w:rPr>
          <w:szCs w:val="28"/>
        </w:rPr>
        <w:t xml:space="preserve">, </w:t>
      </w:r>
      <w:r w:rsidR="006D0F33" w:rsidRPr="00121B14">
        <w:rPr>
          <w:szCs w:val="28"/>
        </w:rPr>
        <w:t>первые части заявок</w:t>
      </w:r>
      <w:r w:rsidRPr="00121B14">
        <w:rPr>
          <w:szCs w:val="28"/>
        </w:rPr>
        <w:t xml:space="preserve"> на участие в аукционе </w:t>
      </w:r>
      <w:r w:rsidR="006D0F33" w:rsidRPr="00121B14">
        <w:rPr>
          <w:szCs w:val="28"/>
        </w:rPr>
        <w:t xml:space="preserve">в электронной форме </w:t>
      </w:r>
      <w:r w:rsidRPr="00121B14">
        <w:rPr>
          <w:szCs w:val="28"/>
        </w:rPr>
        <w:t xml:space="preserve">которых не были отклонены. </w:t>
      </w:r>
      <w:r w:rsidR="006D0F33" w:rsidRPr="00121B14">
        <w:rPr>
          <w:szCs w:val="28"/>
        </w:rPr>
        <w:t>Оператор электронной площадки</w:t>
      </w:r>
      <w:r w:rsidRPr="00121B14">
        <w:rPr>
          <w:szCs w:val="28"/>
        </w:rPr>
        <w:t xml:space="preserve"> обязан предоставить возможность всем участникам аукциона</w:t>
      </w:r>
      <w:r w:rsidR="006D0F33" w:rsidRPr="00121B14">
        <w:rPr>
          <w:szCs w:val="28"/>
        </w:rPr>
        <w:t xml:space="preserve"> в электронной форме</w:t>
      </w:r>
      <w:r w:rsidRPr="00121B14">
        <w:rPr>
          <w:szCs w:val="28"/>
        </w:rPr>
        <w:t xml:space="preserve">, заявки на участие в аукционе </w:t>
      </w:r>
      <w:r w:rsidR="006D0F33" w:rsidRPr="00121B14">
        <w:rPr>
          <w:szCs w:val="28"/>
        </w:rPr>
        <w:t xml:space="preserve">в электронной форме </w:t>
      </w:r>
      <w:r w:rsidRPr="00121B14">
        <w:rPr>
          <w:szCs w:val="28"/>
        </w:rPr>
        <w:t>которых не были отклонены, принять участие в аукционе.</w:t>
      </w:r>
    </w:p>
    <w:p w:rsidR="00141FF2" w:rsidRPr="00121B14" w:rsidRDefault="00141FF2" w:rsidP="00121B14">
      <w:pPr>
        <w:spacing w:before="100" w:after="100" w:line="360" w:lineRule="exact"/>
        <w:ind w:firstLine="709"/>
        <w:jc w:val="both"/>
        <w:rPr>
          <w:szCs w:val="28"/>
        </w:rPr>
      </w:pPr>
      <w:r w:rsidRPr="00121B14">
        <w:rPr>
          <w:szCs w:val="28"/>
        </w:rPr>
        <w:t>Аукцион проводится путем снижения начальной (максимальной) цены договора, указанной в извещении о проведен</w:t>
      </w:r>
      <w:proofErr w:type="gramStart"/>
      <w:r w:rsidRPr="00121B14">
        <w:rPr>
          <w:szCs w:val="28"/>
        </w:rPr>
        <w:t>ии ау</w:t>
      </w:r>
      <w:proofErr w:type="gramEnd"/>
      <w:r w:rsidRPr="00121B14">
        <w:rPr>
          <w:szCs w:val="28"/>
        </w:rPr>
        <w:t xml:space="preserve">кциона </w:t>
      </w:r>
      <w:r w:rsidR="00685471" w:rsidRPr="00121B14">
        <w:rPr>
          <w:szCs w:val="28"/>
        </w:rPr>
        <w:t xml:space="preserve">в электронной форме </w:t>
      </w:r>
      <w:r w:rsidRPr="00121B14">
        <w:rPr>
          <w:szCs w:val="28"/>
        </w:rPr>
        <w:t>и документации об аукционе</w:t>
      </w:r>
      <w:r w:rsidR="00685471" w:rsidRPr="00121B14">
        <w:rPr>
          <w:szCs w:val="28"/>
        </w:rPr>
        <w:t xml:space="preserve"> в электронной форме</w:t>
      </w:r>
      <w:r w:rsidRPr="00121B14">
        <w:rPr>
          <w:szCs w:val="28"/>
        </w:rPr>
        <w:t xml:space="preserve">, на </w:t>
      </w:r>
      <w:r w:rsidR="00685471" w:rsidRPr="00121B14">
        <w:rPr>
          <w:szCs w:val="28"/>
        </w:rPr>
        <w:t xml:space="preserve">величину в пределах </w:t>
      </w:r>
      <w:r w:rsidRPr="00121B14">
        <w:rPr>
          <w:szCs w:val="28"/>
        </w:rPr>
        <w:t>«шаг</w:t>
      </w:r>
      <w:r w:rsidR="00685471" w:rsidRPr="00121B14">
        <w:rPr>
          <w:szCs w:val="28"/>
        </w:rPr>
        <w:t>а</w:t>
      </w:r>
      <w:r w:rsidRPr="00121B14">
        <w:rPr>
          <w:szCs w:val="28"/>
        </w:rPr>
        <w:t xml:space="preserve"> аукциона».</w:t>
      </w:r>
    </w:p>
    <w:p w:rsidR="00141FF2" w:rsidRPr="00121B14" w:rsidRDefault="00141FF2" w:rsidP="00121B14">
      <w:pPr>
        <w:spacing w:before="100" w:after="100" w:line="360" w:lineRule="exact"/>
        <w:ind w:firstLine="709"/>
        <w:jc w:val="both"/>
        <w:rPr>
          <w:szCs w:val="28"/>
        </w:rPr>
      </w:pPr>
      <w:r w:rsidRPr="00121B14">
        <w:rPr>
          <w:szCs w:val="28"/>
        </w:rPr>
        <w:t xml:space="preserve">«Шаг аукциона» устанавливается в размере </w:t>
      </w:r>
      <w:r w:rsidR="00685471" w:rsidRPr="00121B14">
        <w:rPr>
          <w:szCs w:val="28"/>
        </w:rPr>
        <w:t xml:space="preserve">от 0,5 процента до </w:t>
      </w:r>
      <w:r w:rsidRPr="00121B14">
        <w:rPr>
          <w:szCs w:val="28"/>
        </w:rPr>
        <w:t xml:space="preserve">пяти процентов начальной (максимальной) цены договора (цены лота), указанной </w:t>
      </w:r>
      <w:r w:rsidR="00A04823" w:rsidRPr="00121B14">
        <w:rPr>
          <w:szCs w:val="28"/>
        </w:rPr>
        <w:br/>
      </w:r>
      <w:r w:rsidRPr="00121B14">
        <w:rPr>
          <w:szCs w:val="28"/>
        </w:rPr>
        <w:t>в извещении о проведен</w:t>
      </w:r>
      <w:proofErr w:type="gramStart"/>
      <w:r w:rsidRPr="00121B14">
        <w:rPr>
          <w:szCs w:val="28"/>
        </w:rPr>
        <w:t>ии ау</w:t>
      </w:r>
      <w:proofErr w:type="gramEnd"/>
      <w:r w:rsidRPr="00121B14">
        <w:rPr>
          <w:szCs w:val="28"/>
        </w:rPr>
        <w:t>кц</w:t>
      </w:r>
      <w:r w:rsidR="00604D27" w:rsidRPr="00121B14">
        <w:rPr>
          <w:szCs w:val="28"/>
        </w:rPr>
        <w:t xml:space="preserve">иона </w:t>
      </w:r>
      <w:r w:rsidR="006A1B27" w:rsidRPr="00121B14">
        <w:rPr>
          <w:szCs w:val="28"/>
        </w:rPr>
        <w:t xml:space="preserve">в электронной форме </w:t>
      </w:r>
      <w:r w:rsidR="00604D27" w:rsidRPr="00121B14">
        <w:rPr>
          <w:szCs w:val="28"/>
        </w:rPr>
        <w:t xml:space="preserve">и документации </w:t>
      </w:r>
      <w:r w:rsidR="00A04823" w:rsidRPr="00121B14">
        <w:rPr>
          <w:szCs w:val="28"/>
        </w:rPr>
        <w:br/>
      </w:r>
      <w:r w:rsidR="00604D27" w:rsidRPr="00121B14">
        <w:rPr>
          <w:szCs w:val="28"/>
        </w:rPr>
        <w:t>об аукционе</w:t>
      </w:r>
      <w:r w:rsidR="006A1B27" w:rsidRPr="00121B14">
        <w:rPr>
          <w:szCs w:val="28"/>
        </w:rPr>
        <w:t xml:space="preserve"> в электронной форме</w:t>
      </w:r>
      <w:r w:rsidRPr="00121B14">
        <w:rPr>
          <w:szCs w:val="28"/>
        </w:rPr>
        <w:t>.</w:t>
      </w:r>
    </w:p>
    <w:p w:rsidR="007F65C1" w:rsidRPr="00121B14" w:rsidRDefault="00604D27" w:rsidP="00121B14">
      <w:pPr>
        <w:spacing w:before="100" w:after="100" w:line="360" w:lineRule="exact"/>
        <w:ind w:firstLine="709"/>
        <w:jc w:val="both"/>
        <w:rPr>
          <w:szCs w:val="28"/>
        </w:rPr>
      </w:pPr>
      <w:r w:rsidRPr="00121B14">
        <w:rPr>
          <w:szCs w:val="28"/>
        </w:rPr>
        <w:t xml:space="preserve">Участники аукциона в электронной форме </w:t>
      </w:r>
      <w:r w:rsidR="00874B3A" w:rsidRPr="00121B14">
        <w:rPr>
          <w:szCs w:val="28"/>
        </w:rPr>
        <w:t xml:space="preserve">с использование программно-аппаратных средств электронной площадки </w:t>
      </w:r>
      <w:r w:rsidRPr="00121B14">
        <w:rPr>
          <w:szCs w:val="28"/>
        </w:rPr>
        <w:t>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r w:rsidR="007F65C1" w:rsidRPr="00121B14">
        <w:rPr>
          <w:szCs w:val="28"/>
        </w:rPr>
        <w:t xml:space="preserve"> </w:t>
      </w:r>
    </w:p>
    <w:p w:rsidR="007F65C1" w:rsidRPr="00121B14" w:rsidRDefault="007F65C1" w:rsidP="00121B14">
      <w:pPr>
        <w:spacing w:before="100" w:after="100" w:line="360" w:lineRule="exact"/>
        <w:ind w:firstLine="709"/>
        <w:jc w:val="both"/>
        <w:rPr>
          <w:szCs w:val="28"/>
        </w:rPr>
      </w:pPr>
      <w:r w:rsidRPr="00121B14">
        <w:rPr>
          <w:szCs w:val="28"/>
        </w:rPr>
        <w:t xml:space="preserve">Участник аукциона </w:t>
      </w:r>
      <w:r w:rsidR="00C15CC0" w:rsidRPr="00121B14">
        <w:rPr>
          <w:szCs w:val="28"/>
        </w:rPr>
        <w:t xml:space="preserve">в электронной форме </w:t>
      </w:r>
      <w:r w:rsidRPr="00121B14">
        <w:rPr>
          <w:szCs w:val="28"/>
        </w:rPr>
        <w:t xml:space="preserve">не вправе подать предложение </w:t>
      </w:r>
      <w:r w:rsidR="00A04823" w:rsidRPr="00121B14">
        <w:rPr>
          <w:szCs w:val="28"/>
        </w:rPr>
        <w:br/>
      </w:r>
      <w:r w:rsidRPr="00121B14">
        <w:rPr>
          <w:szCs w:val="28"/>
        </w:rPr>
        <w:t xml:space="preserve">о цене договора, равное </w:t>
      </w:r>
      <w:r w:rsidR="00A13583" w:rsidRPr="00121B14">
        <w:rPr>
          <w:szCs w:val="28"/>
        </w:rPr>
        <w:t xml:space="preserve">текущему минимальному предложению о цене договора, </w:t>
      </w:r>
      <w:r w:rsidRPr="00121B14">
        <w:rPr>
          <w:szCs w:val="28"/>
        </w:rPr>
        <w:t>или превышающее текущее минимально</w:t>
      </w:r>
      <w:r w:rsidR="00A13583" w:rsidRPr="00121B14">
        <w:rPr>
          <w:szCs w:val="28"/>
        </w:rPr>
        <w:t>е предложение</w:t>
      </w:r>
      <w:r w:rsidRPr="00121B14">
        <w:rPr>
          <w:szCs w:val="28"/>
        </w:rPr>
        <w:t xml:space="preserve"> о цене договора</w:t>
      </w:r>
      <w:r w:rsidR="00A13583" w:rsidRPr="00121B14">
        <w:rPr>
          <w:szCs w:val="28"/>
        </w:rPr>
        <w:t>,</w:t>
      </w:r>
      <w:r w:rsidRPr="00121B14">
        <w:rPr>
          <w:szCs w:val="28"/>
        </w:rPr>
        <w:t xml:space="preserve"> или равное нулю.</w:t>
      </w:r>
    </w:p>
    <w:p w:rsidR="00604D27" w:rsidRPr="00121B14" w:rsidRDefault="00604D27" w:rsidP="00121B14">
      <w:pPr>
        <w:spacing w:before="100" w:after="100" w:line="360" w:lineRule="exact"/>
        <w:ind w:firstLine="709"/>
        <w:jc w:val="both"/>
        <w:rPr>
          <w:szCs w:val="28"/>
        </w:rPr>
      </w:pPr>
      <w:r w:rsidRPr="00121B14">
        <w:rPr>
          <w:szCs w:val="28"/>
        </w:rPr>
        <w:t>При проведен</w:t>
      </w:r>
      <w:proofErr w:type="gramStart"/>
      <w:r w:rsidRPr="00121B14">
        <w:rPr>
          <w:szCs w:val="28"/>
        </w:rPr>
        <w:t>ии ау</w:t>
      </w:r>
      <w:proofErr w:type="gramEnd"/>
      <w:r w:rsidRPr="00121B14">
        <w:rPr>
          <w:szCs w:val="28"/>
        </w:rPr>
        <w:t xml:space="preserve">кциона устанавливается время приема предложений </w:t>
      </w:r>
      <w:r w:rsidR="00A04823" w:rsidRPr="00121B14">
        <w:rPr>
          <w:szCs w:val="28"/>
        </w:rPr>
        <w:br/>
      </w:r>
      <w:r w:rsidRPr="00121B14">
        <w:rPr>
          <w:szCs w:val="28"/>
        </w:rPr>
        <w:t>о цене договора, составляющее 10</w:t>
      </w:r>
      <w:r w:rsidR="00E0401F" w:rsidRPr="00121B14">
        <w:rPr>
          <w:szCs w:val="28"/>
        </w:rPr>
        <w:t xml:space="preserve"> (десять)</w:t>
      </w:r>
      <w:r w:rsidRPr="00121B14">
        <w:rPr>
          <w:szCs w:val="28"/>
        </w:rPr>
        <w:t xml:space="preserve"> минут от начала проведения аукциона </w:t>
      </w:r>
      <w:r w:rsidR="00A13583" w:rsidRPr="00121B14">
        <w:rPr>
          <w:szCs w:val="28"/>
        </w:rPr>
        <w:t>или</w:t>
      </w:r>
      <w:r w:rsidRPr="00121B14">
        <w:rPr>
          <w:szCs w:val="28"/>
        </w:rPr>
        <w:t xml:space="preserve">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w:t>
      </w:r>
      <w:r w:rsidR="00A04823" w:rsidRPr="00121B14">
        <w:rPr>
          <w:szCs w:val="28"/>
        </w:rPr>
        <w:br/>
      </w:r>
      <w:r w:rsidRPr="00121B14">
        <w:rPr>
          <w:szCs w:val="28"/>
        </w:rPr>
        <w:t>Если в течение указанного времени ни одного предложения о более низкой цене договора не поступило, аукцион автоматически завершается.</w:t>
      </w:r>
    </w:p>
    <w:p w:rsidR="00141FF2" w:rsidRPr="00121B14" w:rsidRDefault="00141FF2" w:rsidP="00121B14">
      <w:pPr>
        <w:spacing w:before="100" w:after="100" w:line="360" w:lineRule="exact"/>
        <w:ind w:firstLine="709"/>
        <w:jc w:val="both"/>
        <w:rPr>
          <w:szCs w:val="28"/>
        </w:rPr>
      </w:pPr>
      <w:r w:rsidRPr="00121B14">
        <w:rPr>
          <w:szCs w:val="28"/>
        </w:rPr>
        <w:lastRenderedPageBreak/>
        <w:t>В случае если при проведен</w:t>
      </w:r>
      <w:proofErr w:type="gramStart"/>
      <w:r w:rsidRPr="00121B14">
        <w:rPr>
          <w:szCs w:val="28"/>
        </w:rPr>
        <w:t>ии ау</w:t>
      </w:r>
      <w:proofErr w:type="gramEnd"/>
      <w:r w:rsidRPr="00121B14">
        <w:rPr>
          <w:szCs w:val="28"/>
        </w:rPr>
        <w:t>кциона цена договора снижена до нуля, аукцион проводится на право заключить договор.</w:t>
      </w:r>
      <w:r w:rsidR="006F4404" w:rsidRPr="00121B14">
        <w:rPr>
          <w:szCs w:val="28"/>
        </w:rPr>
        <w:t xml:space="preserve"> При этом аукцион проводится путем повышения цены договора.</w:t>
      </w:r>
    </w:p>
    <w:p w:rsidR="00A13583" w:rsidRPr="00121B14" w:rsidRDefault="00A13583" w:rsidP="00121B14">
      <w:pPr>
        <w:spacing w:before="100" w:after="100" w:line="360" w:lineRule="exact"/>
        <w:ind w:firstLine="709"/>
        <w:jc w:val="both"/>
        <w:rPr>
          <w:szCs w:val="28"/>
        </w:rPr>
      </w:pPr>
      <w:r w:rsidRPr="00121B14">
        <w:rPr>
          <w:szCs w:val="28"/>
        </w:rPr>
        <w:t>Во время проведения аукциона на электронной площадке должны быть указаны все поданные предложения о цене договора и время их поступления,</w:t>
      </w:r>
      <w:r w:rsidR="00A04823" w:rsidRPr="00121B14">
        <w:rPr>
          <w:szCs w:val="28"/>
        </w:rPr>
        <w:br/>
      </w:r>
      <w:r w:rsidRPr="00121B14">
        <w:rPr>
          <w:szCs w:val="28"/>
        </w:rPr>
        <w:t>а также время, оставшееся до истечения срока подачи предложений о цене договора.</w:t>
      </w:r>
    </w:p>
    <w:p w:rsidR="00724C3C" w:rsidRPr="00121B14" w:rsidRDefault="00DB69D4" w:rsidP="00121B14">
      <w:pPr>
        <w:spacing w:before="100" w:after="100" w:line="360" w:lineRule="exact"/>
        <w:ind w:firstLine="709"/>
        <w:jc w:val="both"/>
        <w:rPr>
          <w:szCs w:val="28"/>
        </w:rPr>
      </w:pPr>
      <w:r w:rsidRPr="00121B14">
        <w:rPr>
          <w:szCs w:val="28"/>
        </w:rPr>
        <w:t>В случае</w:t>
      </w:r>
      <w:r w:rsidR="00724C3C" w:rsidRPr="00121B14">
        <w:rPr>
          <w:szCs w:val="28"/>
        </w:rPr>
        <w:t xml:space="preserve"> если при проведен</w:t>
      </w:r>
      <w:proofErr w:type="gramStart"/>
      <w:r w:rsidR="00724C3C" w:rsidRPr="00121B14">
        <w:rPr>
          <w:szCs w:val="28"/>
        </w:rPr>
        <w:t>ии ау</w:t>
      </w:r>
      <w:proofErr w:type="gramEnd"/>
      <w:r w:rsidR="00724C3C" w:rsidRPr="00121B14">
        <w:rPr>
          <w:szCs w:val="28"/>
        </w:rPr>
        <w:t xml:space="preserve">кциона не поступило ни одно предложение о цене договора, аукцион в электронной форме </w:t>
      </w:r>
      <w:r w:rsidR="00C112B3" w:rsidRPr="00121B14">
        <w:rPr>
          <w:szCs w:val="28"/>
        </w:rPr>
        <w:t xml:space="preserve">для целей настоящего Положения </w:t>
      </w:r>
      <w:r w:rsidR="00724C3C" w:rsidRPr="00121B14">
        <w:rPr>
          <w:szCs w:val="28"/>
        </w:rPr>
        <w:t>признается несостоявшимся.</w:t>
      </w:r>
      <w:r w:rsidR="00E0401F" w:rsidRPr="00121B14">
        <w:rPr>
          <w:szCs w:val="28"/>
        </w:rPr>
        <w:t xml:space="preserve"> В этом случае Заказчик вносит изменения в план закупок и проводит повторную конкурентную закупку</w:t>
      </w:r>
    </w:p>
    <w:p w:rsidR="00A13583" w:rsidRPr="00121B14" w:rsidRDefault="00A13583" w:rsidP="00121B14">
      <w:pPr>
        <w:spacing w:before="100" w:after="100" w:line="360" w:lineRule="exact"/>
        <w:ind w:firstLine="709"/>
        <w:jc w:val="both"/>
        <w:rPr>
          <w:szCs w:val="28"/>
        </w:rPr>
      </w:pPr>
      <w:r w:rsidRPr="00121B14">
        <w:rPr>
          <w:szCs w:val="28"/>
        </w:rPr>
        <w:t>Оператор электронной площадки обязан обеспечивать при проведен</w:t>
      </w:r>
      <w:proofErr w:type="gramStart"/>
      <w:r w:rsidRPr="00121B14">
        <w:rPr>
          <w:szCs w:val="28"/>
        </w:rPr>
        <w:t>ии ау</w:t>
      </w:r>
      <w:proofErr w:type="gramEnd"/>
      <w:r w:rsidRPr="00121B14">
        <w:rPr>
          <w:szCs w:val="28"/>
        </w:rPr>
        <w:t xml:space="preserve">кциона конфиденциальность информации об участниках аукциона </w:t>
      </w:r>
      <w:r w:rsidR="00A04823" w:rsidRPr="00121B14">
        <w:rPr>
          <w:szCs w:val="28"/>
        </w:rPr>
        <w:br/>
      </w:r>
      <w:r w:rsidRPr="00121B14">
        <w:rPr>
          <w:szCs w:val="28"/>
        </w:rPr>
        <w:t>в электронной форме.</w:t>
      </w:r>
    </w:p>
    <w:p w:rsidR="00C15CC0" w:rsidRPr="00121B14" w:rsidRDefault="00874B3A" w:rsidP="00121B14">
      <w:pPr>
        <w:spacing w:before="100" w:after="100" w:line="360" w:lineRule="exact"/>
        <w:ind w:firstLine="709"/>
        <w:jc w:val="both"/>
        <w:rPr>
          <w:szCs w:val="28"/>
        </w:rPr>
      </w:pPr>
      <w:r w:rsidRPr="00121B14">
        <w:rPr>
          <w:szCs w:val="28"/>
        </w:rPr>
        <w:t xml:space="preserve">Оператор электронной площадки </w:t>
      </w:r>
      <w:r w:rsidR="00C15CC0" w:rsidRPr="00121B14">
        <w:rPr>
          <w:szCs w:val="28"/>
        </w:rPr>
        <w:t>размещает на электронной площадке информацию</w:t>
      </w:r>
      <w:r w:rsidRPr="00121B14">
        <w:rPr>
          <w:szCs w:val="28"/>
        </w:rPr>
        <w:t xml:space="preserve"> обо всех поданных </w:t>
      </w:r>
      <w:proofErr w:type="gramStart"/>
      <w:r w:rsidRPr="00121B14">
        <w:rPr>
          <w:szCs w:val="28"/>
        </w:rPr>
        <w:t>предложениях</w:t>
      </w:r>
      <w:proofErr w:type="gramEnd"/>
      <w:r w:rsidRPr="00121B14">
        <w:rPr>
          <w:szCs w:val="28"/>
        </w:rPr>
        <w:t xml:space="preserve"> о цене договора и времени </w:t>
      </w:r>
      <w:r w:rsidR="00A04823" w:rsidRPr="00121B14">
        <w:rPr>
          <w:szCs w:val="28"/>
        </w:rPr>
        <w:br/>
      </w:r>
      <w:r w:rsidRPr="00121B14">
        <w:rPr>
          <w:szCs w:val="28"/>
        </w:rPr>
        <w:t>их поступления</w:t>
      </w:r>
      <w:r w:rsidR="00C15CC0" w:rsidRPr="00121B14">
        <w:rPr>
          <w:szCs w:val="28"/>
        </w:rPr>
        <w:t xml:space="preserve"> в течение одного часа с момента завершения аукциона.</w:t>
      </w:r>
    </w:p>
    <w:p w:rsidR="00E0401F" w:rsidRPr="00121B14" w:rsidRDefault="00C15CC0" w:rsidP="00121B14">
      <w:pPr>
        <w:pStyle w:val="aff2"/>
        <w:numPr>
          <w:ilvl w:val="2"/>
          <w:numId w:val="26"/>
        </w:numPr>
        <w:spacing w:before="100" w:after="100" w:line="360" w:lineRule="exact"/>
        <w:ind w:left="0" w:firstLine="709"/>
        <w:jc w:val="both"/>
        <w:rPr>
          <w:szCs w:val="28"/>
        </w:rPr>
      </w:pPr>
      <w:r w:rsidRPr="00121B14">
        <w:rPr>
          <w:szCs w:val="28"/>
        </w:rPr>
        <w:t xml:space="preserve">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121B14">
        <w:rPr>
          <w:szCs w:val="28"/>
        </w:rPr>
        <w:t>предложениях</w:t>
      </w:r>
      <w:proofErr w:type="gramEnd"/>
      <w:r w:rsidRPr="00121B14">
        <w:rPr>
          <w:szCs w:val="28"/>
        </w:rPr>
        <w:t xml:space="preserve"> о цене договора и времени их поступления, вторы</w:t>
      </w:r>
      <w:r w:rsidR="00156BC2" w:rsidRPr="00121B14">
        <w:rPr>
          <w:szCs w:val="28"/>
        </w:rPr>
        <w:t>м</w:t>
      </w:r>
      <w:r w:rsidRPr="00121B14">
        <w:rPr>
          <w:szCs w:val="28"/>
        </w:rPr>
        <w:t xml:space="preserve"> част</w:t>
      </w:r>
      <w:r w:rsidR="00156BC2" w:rsidRPr="00121B14">
        <w:rPr>
          <w:szCs w:val="28"/>
        </w:rPr>
        <w:t>ям</w:t>
      </w:r>
      <w:r w:rsidRPr="00121B14">
        <w:rPr>
          <w:szCs w:val="28"/>
        </w:rPr>
        <w:t xml:space="preserve"> заявок на участие в аукционе в электронной форме</w:t>
      </w:r>
      <w:r w:rsidR="005A6F12" w:rsidRPr="00121B14">
        <w:rPr>
          <w:szCs w:val="28"/>
        </w:rPr>
        <w:t xml:space="preserve"> участников аукциона, принявших участие в аукционе,</w:t>
      </w:r>
      <w:r w:rsidR="00156BC2" w:rsidRPr="00121B14">
        <w:rPr>
          <w:szCs w:val="28"/>
        </w:rPr>
        <w:t xml:space="preserve"> и документам, направленным </w:t>
      </w:r>
      <w:r w:rsidR="005A6F12" w:rsidRPr="00121B14">
        <w:rPr>
          <w:szCs w:val="28"/>
        </w:rPr>
        <w:t xml:space="preserve">такими </w:t>
      </w:r>
      <w:r w:rsidR="00156BC2" w:rsidRPr="00121B14">
        <w:rPr>
          <w:szCs w:val="28"/>
        </w:rPr>
        <w:t xml:space="preserve">участниками аукциона в электронной форме при аккредитации на электронной площадке, </w:t>
      </w:r>
      <w:r w:rsidRPr="00121B14">
        <w:rPr>
          <w:szCs w:val="28"/>
        </w:rPr>
        <w:t>в течение одного часа с момента завершения аукциона</w:t>
      </w:r>
      <w:r w:rsidR="006F4404" w:rsidRPr="00121B14">
        <w:rPr>
          <w:szCs w:val="28"/>
        </w:rPr>
        <w:t>.</w:t>
      </w:r>
    </w:p>
    <w:p w:rsidR="006F4404" w:rsidRPr="00121B14" w:rsidRDefault="005A6F12" w:rsidP="00121B14">
      <w:pPr>
        <w:pStyle w:val="aff2"/>
        <w:numPr>
          <w:ilvl w:val="2"/>
          <w:numId w:val="26"/>
        </w:numPr>
        <w:spacing w:before="100" w:after="100" w:line="360" w:lineRule="exact"/>
        <w:ind w:left="0" w:firstLine="709"/>
        <w:jc w:val="both"/>
        <w:rPr>
          <w:szCs w:val="28"/>
        </w:rPr>
      </w:pPr>
      <w:proofErr w:type="gramStart"/>
      <w:r w:rsidRPr="00121B14">
        <w:rPr>
          <w:szCs w:val="28"/>
        </w:rPr>
        <w:t>С целью подведения итогов аукциона в электронной форме к</w:t>
      </w:r>
      <w:r w:rsidR="006F4404" w:rsidRPr="00121B14">
        <w:rPr>
          <w:szCs w:val="28"/>
        </w:rPr>
        <w:t xml:space="preserve">омиссия осуществляет рассмотрение вторых частей заявок на участие </w:t>
      </w:r>
      <w:r w:rsidR="00A04823" w:rsidRPr="00121B14">
        <w:rPr>
          <w:szCs w:val="28"/>
        </w:rPr>
        <w:br/>
      </w:r>
      <w:r w:rsidR="006F4404" w:rsidRPr="00121B14">
        <w:rPr>
          <w:szCs w:val="28"/>
        </w:rPr>
        <w:t>в аукционе в электронной форме</w:t>
      </w:r>
      <w:r w:rsidR="00141F7D" w:rsidRPr="00121B14">
        <w:rPr>
          <w:szCs w:val="28"/>
        </w:rPr>
        <w:t xml:space="preserve"> участников аукциона в электронной форме, принявших участие в аукционе, </w:t>
      </w:r>
      <w:r w:rsidR="00921465" w:rsidRPr="00121B14">
        <w:rPr>
          <w:szCs w:val="28"/>
        </w:rPr>
        <w:t xml:space="preserve">в том числе единственной рассматриваемой заявки на участие в аукционе в электронной форме, </w:t>
      </w:r>
      <w:r w:rsidR="00141F7D" w:rsidRPr="00121B14">
        <w:rPr>
          <w:szCs w:val="28"/>
        </w:rPr>
        <w:t xml:space="preserve">или второй части </w:t>
      </w:r>
      <w:r w:rsidR="00072A4A" w:rsidRPr="00121B14">
        <w:rPr>
          <w:szCs w:val="28"/>
        </w:rPr>
        <w:t xml:space="preserve">единственной </w:t>
      </w:r>
      <w:r w:rsidR="00BD3036" w:rsidRPr="00121B14">
        <w:rPr>
          <w:szCs w:val="28"/>
        </w:rPr>
        <w:t xml:space="preserve">поданной </w:t>
      </w:r>
      <w:r w:rsidR="006F4404" w:rsidRPr="00121B14">
        <w:rPr>
          <w:szCs w:val="28"/>
        </w:rPr>
        <w:t xml:space="preserve">заявки на участие в аукционе в электронной форме, </w:t>
      </w:r>
      <w:r w:rsidR="00072A4A" w:rsidRPr="00121B14">
        <w:rPr>
          <w:szCs w:val="28"/>
        </w:rPr>
        <w:t>первая часть которой признана</w:t>
      </w:r>
      <w:proofErr w:type="gramEnd"/>
      <w:r w:rsidR="00072A4A" w:rsidRPr="00121B14">
        <w:rPr>
          <w:szCs w:val="28"/>
        </w:rPr>
        <w:t xml:space="preserve"> </w:t>
      </w:r>
      <w:proofErr w:type="gramStart"/>
      <w:r w:rsidR="00072A4A" w:rsidRPr="00121B14">
        <w:rPr>
          <w:szCs w:val="28"/>
        </w:rPr>
        <w:t xml:space="preserve">соответствующей требованиям, установленным в документации об аукционе в электронной форме, </w:t>
      </w:r>
      <w:r w:rsidR="00141F7D" w:rsidRPr="00121B14">
        <w:rPr>
          <w:szCs w:val="28"/>
        </w:rPr>
        <w:t xml:space="preserve">или второй части </w:t>
      </w:r>
      <w:r w:rsidR="00072A4A" w:rsidRPr="00121B14">
        <w:rPr>
          <w:szCs w:val="28"/>
        </w:rPr>
        <w:t xml:space="preserve">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w:t>
      </w:r>
      <w:r w:rsidR="002C38A7" w:rsidRPr="00121B14">
        <w:rPr>
          <w:szCs w:val="28"/>
        </w:rPr>
        <w:t xml:space="preserve">при котором определяется победитель аукциона в электронной форме, </w:t>
      </w:r>
      <w:r w:rsidR="006F4404" w:rsidRPr="00121B14">
        <w:rPr>
          <w:szCs w:val="28"/>
        </w:rPr>
        <w:t xml:space="preserve">в срок, не превышающий </w:t>
      </w:r>
      <w:r w:rsidR="00072A4A" w:rsidRPr="00121B14">
        <w:rPr>
          <w:szCs w:val="28"/>
        </w:rPr>
        <w:t>трех рабочих</w:t>
      </w:r>
      <w:r w:rsidR="006F4404" w:rsidRPr="00121B14">
        <w:rPr>
          <w:szCs w:val="28"/>
        </w:rPr>
        <w:t xml:space="preserve"> дней с даты </w:t>
      </w:r>
      <w:r w:rsidR="0094713B" w:rsidRPr="00121B14">
        <w:rPr>
          <w:szCs w:val="28"/>
        </w:rPr>
        <w:t>предоставления оператором электронной площадки доступа к</w:t>
      </w:r>
      <w:r w:rsidR="00E64000" w:rsidRPr="00121B14">
        <w:rPr>
          <w:szCs w:val="28"/>
        </w:rPr>
        <w:t>о</w:t>
      </w:r>
      <w:proofErr w:type="gramEnd"/>
      <w:r w:rsidR="0094713B" w:rsidRPr="00121B14">
        <w:rPr>
          <w:szCs w:val="28"/>
        </w:rPr>
        <w:t xml:space="preserve"> </w:t>
      </w:r>
      <w:r w:rsidR="00E64000" w:rsidRPr="00121B14">
        <w:rPr>
          <w:szCs w:val="28"/>
        </w:rPr>
        <w:t xml:space="preserve">вторым частям заявок на участие в аукционе в электронной форме </w:t>
      </w:r>
      <w:r w:rsidR="00141F7D" w:rsidRPr="00121B14">
        <w:rPr>
          <w:szCs w:val="28"/>
        </w:rPr>
        <w:t xml:space="preserve">и не </w:t>
      </w:r>
      <w:proofErr w:type="gramStart"/>
      <w:r w:rsidR="00141F7D" w:rsidRPr="00121B14">
        <w:rPr>
          <w:szCs w:val="28"/>
        </w:rPr>
        <w:t>превышающий</w:t>
      </w:r>
      <w:proofErr w:type="gramEnd"/>
      <w:r w:rsidR="00141F7D" w:rsidRPr="00121B14">
        <w:rPr>
          <w:szCs w:val="28"/>
        </w:rPr>
        <w:t xml:space="preserve"> трех рабочих дней с даты проведения аукциона.</w:t>
      </w:r>
    </w:p>
    <w:p w:rsidR="00880FF4" w:rsidRPr="00121B14" w:rsidRDefault="00880FF4" w:rsidP="00121B14">
      <w:pPr>
        <w:spacing w:before="100" w:after="100" w:line="360" w:lineRule="exact"/>
        <w:ind w:firstLine="709"/>
        <w:jc w:val="both"/>
        <w:rPr>
          <w:szCs w:val="28"/>
        </w:rPr>
      </w:pPr>
      <w:r w:rsidRPr="00121B14">
        <w:rPr>
          <w:szCs w:val="28"/>
        </w:rPr>
        <w:lastRenderedPageBreak/>
        <w:t xml:space="preserve">По результатам рассмотрения вторых частей заявок на участие </w:t>
      </w:r>
      <w:r w:rsidR="00A04823" w:rsidRPr="00121B14">
        <w:rPr>
          <w:szCs w:val="28"/>
        </w:rPr>
        <w:br/>
      </w:r>
      <w:r w:rsidRPr="00121B14">
        <w:rPr>
          <w:szCs w:val="28"/>
        </w:rPr>
        <w:t>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CB75FC" w:rsidRPr="00121B14" w:rsidRDefault="00CB75FC"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аукциона в электронной форме признается участник аукциона в электронной форме, </w:t>
      </w:r>
      <w:r w:rsidR="00880FF4" w:rsidRPr="00121B14">
        <w:rPr>
          <w:szCs w:val="28"/>
        </w:rPr>
        <w:t>заявка</w:t>
      </w:r>
      <w:r w:rsidRPr="00121B14">
        <w:rPr>
          <w:szCs w:val="28"/>
        </w:rPr>
        <w:t xml:space="preserve"> на участие в </w:t>
      </w:r>
      <w:proofErr w:type="gramStart"/>
      <w:r w:rsidRPr="00121B14">
        <w:rPr>
          <w:szCs w:val="28"/>
        </w:rPr>
        <w:t>аукционе</w:t>
      </w:r>
      <w:proofErr w:type="gramEnd"/>
      <w:r w:rsidRPr="00121B14">
        <w:rPr>
          <w:szCs w:val="28"/>
        </w:rPr>
        <w:t xml:space="preserve"> в электронной форме которого признана соответствующей требованиям, установленным в документации об аукционе в электронной форме, </w:t>
      </w:r>
      <w:r w:rsidR="00895276" w:rsidRPr="00121B14">
        <w:rPr>
          <w:szCs w:val="28"/>
        </w:rPr>
        <w:t>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00895276" w:rsidRPr="00121B14">
        <w:rPr>
          <w:szCs w:val="28"/>
        </w:rPr>
        <w:t>ии ау</w:t>
      </w:r>
      <w:proofErr w:type="gramEnd"/>
      <w:r w:rsidR="00895276" w:rsidRPr="00121B14">
        <w:rPr>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00895276" w:rsidRPr="00121B14">
        <w:rPr>
          <w:szCs w:val="28"/>
        </w:rPr>
        <w:t>аукционе</w:t>
      </w:r>
      <w:proofErr w:type="gramEnd"/>
      <w:r w:rsidR="00895276" w:rsidRPr="00121B14">
        <w:rPr>
          <w:szCs w:val="28"/>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9A560C" w:rsidRPr="00121B14" w:rsidRDefault="006F4404" w:rsidP="00121B14">
      <w:pPr>
        <w:spacing w:before="100" w:after="100" w:line="360" w:lineRule="exact"/>
        <w:ind w:firstLine="709"/>
        <w:jc w:val="both"/>
        <w:rPr>
          <w:szCs w:val="28"/>
        </w:rPr>
      </w:pPr>
      <w:r w:rsidRPr="00121B14">
        <w:rPr>
          <w:szCs w:val="28"/>
        </w:rPr>
        <w:t xml:space="preserve">Результаты рассмотрения </w:t>
      </w:r>
      <w:r w:rsidR="00141F7D" w:rsidRPr="00121B14">
        <w:rPr>
          <w:szCs w:val="28"/>
        </w:rPr>
        <w:t>вторых</w:t>
      </w:r>
      <w:r w:rsidRPr="00121B14">
        <w:rPr>
          <w:szCs w:val="28"/>
        </w:rPr>
        <w:t xml:space="preserve"> частей заявок на участие в аукционе </w:t>
      </w:r>
      <w:r w:rsidR="00A04823" w:rsidRPr="00121B14">
        <w:rPr>
          <w:szCs w:val="28"/>
        </w:rPr>
        <w:br/>
      </w:r>
      <w:r w:rsidRPr="00121B14">
        <w:rPr>
          <w:szCs w:val="28"/>
        </w:rPr>
        <w:t>в электронной форме</w:t>
      </w:r>
      <w:r w:rsidR="00AC20A2" w:rsidRPr="00121B14">
        <w:rPr>
          <w:szCs w:val="28"/>
        </w:rPr>
        <w:t>, а также сведения о признан</w:t>
      </w:r>
      <w:proofErr w:type="gramStart"/>
      <w:r w:rsidR="00AC20A2" w:rsidRPr="00121B14">
        <w:rPr>
          <w:szCs w:val="28"/>
        </w:rPr>
        <w:t>ии ау</w:t>
      </w:r>
      <w:proofErr w:type="gramEnd"/>
      <w:r w:rsidR="00AC20A2" w:rsidRPr="00121B14">
        <w:rPr>
          <w:szCs w:val="28"/>
        </w:rPr>
        <w:t xml:space="preserve">кциона в электронной форме несостоявшимся по основанию, предусмотренному пунктом </w:t>
      </w:r>
      <w:r w:rsidR="006A1B27" w:rsidRPr="00121B14">
        <w:rPr>
          <w:szCs w:val="28"/>
        </w:rPr>
        <w:t>3.7.1</w:t>
      </w:r>
      <w:r w:rsidR="00E0401F" w:rsidRPr="00121B14">
        <w:rPr>
          <w:szCs w:val="28"/>
        </w:rPr>
        <w:t>5</w:t>
      </w:r>
      <w:r w:rsidR="00AC20A2" w:rsidRPr="00121B14">
        <w:rPr>
          <w:szCs w:val="28"/>
        </w:rPr>
        <w:t xml:space="preserve"> настоящего Положения,</w:t>
      </w:r>
      <w:r w:rsidRPr="00121B14">
        <w:rPr>
          <w:szCs w:val="28"/>
        </w:rPr>
        <w:t xml:space="preserve"> вносятся в протокол </w:t>
      </w:r>
      <w:r w:rsidR="00141F7D" w:rsidRPr="00121B14">
        <w:rPr>
          <w:szCs w:val="28"/>
        </w:rPr>
        <w:t>подведения итогов</w:t>
      </w:r>
      <w:r w:rsidRPr="00121B14">
        <w:rPr>
          <w:szCs w:val="28"/>
        </w:rPr>
        <w:t xml:space="preserve"> аукцион</w:t>
      </w:r>
      <w:r w:rsidR="00141F7D" w:rsidRPr="00121B14">
        <w:rPr>
          <w:szCs w:val="28"/>
        </w:rPr>
        <w:t>а</w:t>
      </w:r>
      <w:r w:rsidRPr="00121B14">
        <w:rPr>
          <w:szCs w:val="28"/>
        </w:rPr>
        <w:t xml:space="preserve"> </w:t>
      </w:r>
      <w:r w:rsidR="00A04823" w:rsidRPr="00121B14">
        <w:rPr>
          <w:szCs w:val="28"/>
        </w:rPr>
        <w:br/>
      </w:r>
      <w:r w:rsidRPr="00121B14">
        <w:rPr>
          <w:szCs w:val="28"/>
        </w:rPr>
        <w:t>в электронной форме</w:t>
      </w:r>
      <w:r w:rsidR="00141F7D" w:rsidRPr="00121B14">
        <w:rPr>
          <w:szCs w:val="28"/>
        </w:rPr>
        <w:t>, являющийся итоговым протокол</w:t>
      </w:r>
      <w:r w:rsidR="005E3091" w:rsidRPr="00121B14">
        <w:rPr>
          <w:szCs w:val="28"/>
        </w:rPr>
        <w:t>ом</w:t>
      </w:r>
      <w:r w:rsidRPr="00121B14">
        <w:rPr>
          <w:szCs w:val="28"/>
        </w:rPr>
        <w:t>.</w:t>
      </w:r>
    </w:p>
    <w:p w:rsidR="00895276" w:rsidRPr="00121B14" w:rsidRDefault="00895276"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аукциона в электронной форме, заказчик, комиссия имеет право направить в адрес участников аукциона в электронной форме запросы на предоставление разъяснений заявки, при условии, что такие запросы направляются в адрес всех участников аукциона в электронной форме,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DA0AA3" w:rsidRPr="00121B14">
        <w:rPr>
          <w:szCs w:val="28"/>
        </w:rPr>
        <w:t>аукциона в электронной форме</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895276" w:rsidRPr="00121B14" w:rsidRDefault="00895276"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95276" w:rsidRPr="00121B14" w:rsidRDefault="00895276"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Договор заключается в </w:t>
      </w:r>
      <w:r w:rsidR="00E40D8D" w:rsidRPr="00121B14">
        <w:rPr>
          <w:szCs w:val="28"/>
        </w:rPr>
        <w:t>порядке,</w:t>
      </w:r>
      <w:r w:rsidRPr="00121B14">
        <w:rPr>
          <w:szCs w:val="28"/>
        </w:rPr>
        <w:t xml:space="preserve"> предусмотренном настоящим Положением. </w:t>
      </w:r>
    </w:p>
    <w:p w:rsidR="009A560C" w:rsidRPr="00121B14" w:rsidRDefault="001A7EC8"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80" w:name="_Toc532748044"/>
      <w:r w:rsidR="009A560C" w:rsidRPr="00121B14">
        <w:rPr>
          <w:b/>
          <w:szCs w:val="28"/>
        </w:rPr>
        <w:t>ЗАКРЫТЫЙ АУКЦИОН</w:t>
      </w:r>
      <w:bookmarkEnd w:id="80"/>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путем направления приглашений принять участие </w:t>
      </w:r>
      <w:r w:rsidR="00A04823" w:rsidRPr="00121B14">
        <w:rPr>
          <w:szCs w:val="28"/>
        </w:rPr>
        <w:br/>
      </w:r>
      <w:r w:rsidRPr="00121B14">
        <w:rPr>
          <w:szCs w:val="28"/>
        </w:rPr>
        <w:t xml:space="preserve">в закрытом аукционе с приложением документации </w:t>
      </w:r>
      <w:r w:rsidR="0073058E" w:rsidRPr="00121B14">
        <w:rPr>
          <w:szCs w:val="28"/>
        </w:rPr>
        <w:t xml:space="preserve">о закрытом аукционе </w:t>
      </w:r>
      <w:r w:rsidR="00A04823" w:rsidRPr="00121B14">
        <w:rPr>
          <w:szCs w:val="28"/>
        </w:rPr>
        <w:br/>
      </w:r>
      <w:r w:rsidRPr="00121B14">
        <w:rPr>
          <w:szCs w:val="28"/>
        </w:rPr>
        <w:t xml:space="preserve">и победителем </w:t>
      </w:r>
      <w:r w:rsidR="0073058E" w:rsidRPr="00121B14">
        <w:rPr>
          <w:szCs w:val="28"/>
        </w:rPr>
        <w:t>за</w:t>
      </w:r>
      <w:r w:rsidRPr="00121B14">
        <w:rPr>
          <w:szCs w:val="28"/>
        </w:rPr>
        <w:t xml:space="preserve">крытого аукциона признается участник </w:t>
      </w:r>
      <w:r w:rsidR="0073058E" w:rsidRPr="00121B14">
        <w:rPr>
          <w:szCs w:val="28"/>
        </w:rPr>
        <w:t>за</w:t>
      </w:r>
      <w:r w:rsidRPr="00121B14">
        <w:rPr>
          <w:szCs w:val="28"/>
        </w:rPr>
        <w:t xml:space="preserve">крытого аукциона, заявка на </w:t>
      </w:r>
      <w:proofErr w:type="gramStart"/>
      <w:r w:rsidRPr="00121B14">
        <w:rPr>
          <w:szCs w:val="28"/>
        </w:rPr>
        <w:t>участие</w:t>
      </w:r>
      <w:proofErr w:type="gramEnd"/>
      <w:r w:rsidRPr="00121B14">
        <w:rPr>
          <w:szCs w:val="28"/>
        </w:rPr>
        <w:t xml:space="preserve"> в </w:t>
      </w:r>
      <w:r w:rsidR="0073058E" w:rsidRPr="00121B14">
        <w:rPr>
          <w:szCs w:val="28"/>
        </w:rPr>
        <w:t>за</w:t>
      </w:r>
      <w:r w:rsidRPr="00121B14">
        <w:rPr>
          <w:szCs w:val="28"/>
        </w:rPr>
        <w:t xml:space="preserve">крытом аукционе которого соответствует требованиям, установленным в документации </w:t>
      </w:r>
      <w:r w:rsidR="0073058E" w:rsidRPr="00121B14">
        <w:rPr>
          <w:szCs w:val="28"/>
        </w:rPr>
        <w:t>о за</w:t>
      </w:r>
      <w:r w:rsidRPr="00121B14">
        <w:rPr>
          <w:szCs w:val="28"/>
        </w:rPr>
        <w:t>крытом аукционе, и котор</w:t>
      </w:r>
      <w:r w:rsidR="00E64000" w:rsidRPr="00121B14">
        <w:rPr>
          <w:szCs w:val="28"/>
        </w:rPr>
        <w:t>ый</w:t>
      </w:r>
      <w:r w:rsidRPr="00121B14">
        <w:rPr>
          <w:szCs w:val="28"/>
        </w:rPr>
        <w:t xml:space="preserve"> предложил наиболее низкую цену договора путем снижения начальной (максимальной) цены договора, указанной в </w:t>
      </w:r>
      <w:r w:rsidR="0073058E" w:rsidRPr="00121B14">
        <w:rPr>
          <w:szCs w:val="28"/>
        </w:rPr>
        <w:t>документации о</w:t>
      </w:r>
      <w:r w:rsidRPr="00121B14">
        <w:rPr>
          <w:szCs w:val="28"/>
        </w:rPr>
        <w:t xml:space="preserve"> </w:t>
      </w:r>
      <w:r w:rsidR="0073058E" w:rsidRPr="00121B14">
        <w:rPr>
          <w:szCs w:val="28"/>
        </w:rPr>
        <w:t>за</w:t>
      </w:r>
      <w:r w:rsidRPr="00121B14">
        <w:rPr>
          <w:szCs w:val="28"/>
        </w:rPr>
        <w:t>крытом аукционе, на</w:t>
      </w:r>
      <w:r w:rsidR="00264871" w:rsidRPr="00121B14">
        <w:rPr>
          <w:szCs w:val="28"/>
        </w:rPr>
        <w:t xml:space="preserve"> «шаг аукциона»</w:t>
      </w:r>
      <w:r w:rsidRPr="00121B14">
        <w:rPr>
          <w:szCs w:val="28"/>
        </w:rPr>
        <w:t xml:space="preserve">. </w:t>
      </w:r>
      <w:r w:rsidR="0073058E" w:rsidRPr="00121B14">
        <w:rPr>
          <w:szCs w:val="28"/>
        </w:rPr>
        <w:t>В случае если при проведении за</w:t>
      </w:r>
      <w:r w:rsidRPr="00121B14">
        <w:rPr>
          <w:szCs w:val="28"/>
        </w:rPr>
        <w:t>крытого аукциона цен</w:t>
      </w:r>
      <w:r w:rsidR="0073058E" w:rsidRPr="00121B14">
        <w:rPr>
          <w:szCs w:val="28"/>
        </w:rPr>
        <w:t>а договора снижена до нуля, за</w:t>
      </w:r>
      <w:r w:rsidRPr="00121B14">
        <w:rPr>
          <w:szCs w:val="28"/>
        </w:rPr>
        <w:t>крытый аукцион проводится на право заключить догов</w:t>
      </w:r>
      <w:r w:rsidR="0073058E" w:rsidRPr="00121B14">
        <w:rPr>
          <w:szCs w:val="28"/>
        </w:rPr>
        <w:t xml:space="preserve">ор. </w:t>
      </w:r>
      <w:r w:rsidR="00A04823" w:rsidRPr="00121B14">
        <w:rPr>
          <w:szCs w:val="28"/>
        </w:rPr>
        <w:br/>
      </w:r>
      <w:r w:rsidR="0073058E" w:rsidRPr="00121B14">
        <w:rPr>
          <w:szCs w:val="28"/>
        </w:rPr>
        <w:t>В этом случае победителем за</w:t>
      </w:r>
      <w:r w:rsidRPr="00121B14">
        <w:rPr>
          <w:szCs w:val="28"/>
        </w:rPr>
        <w:t>крытого</w:t>
      </w:r>
      <w:r w:rsidR="0073058E" w:rsidRPr="00121B14">
        <w:rPr>
          <w:szCs w:val="28"/>
        </w:rPr>
        <w:t xml:space="preserve"> аукциона признается участник за</w:t>
      </w:r>
      <w:r w:rsidRPr="00121B14">
        <w:rPr>
          <w:szCs w:val="28"/>
        </w:rPr>
        <w:t xml:space="preserve">крытого </w:t>
      </w:r>
      <w:r w:rsidR="0073058E" w:rsidRPr="00121B14">
        <w:rPr>
          <w:szCs w:val="28"/>
        </w:rPr>
        <w:t xml:space="preserve">аукциона, заявка на </w:t>
      </w:r>
      <w:proofErr w:type="gramStart"/>
      <w:r w:rsidR="0073058E" w:rsidRPr="00121B14">
        <w:rPr>
          <w:szCs w:val="28"/>
        </w:rPr>
        <w:t>участие</w:t>
      </w:r>
      <w:proofErr w:type="gramEnd"/>
      <w:r w:rsidR="0073058E" w:rsidRPr="00121B14">
        <w:rPr>
          <w:szCs w:val="28"/>
        </w:rPr>
        <w:t xml:space="preserve"> в за</w:t>
      </w:r>
      <w:r w:rsidRPr="00121B14">
        <w:rPr>
          <w:szCs w:val="28"/>
        </w:rPr>
        <w:t xml:space="preserve">рытом аукционе которого соответствует требованиям, установленным </w:t>
      </w:r>
      <w:r w:rsidR="0073058E" w:rsidRPr="00121B14">
        <w:rPr>
          <w:szCs w:val="28"/>
        </w:rPr>
        <w:t>в документации о за</w:t>
      </w:r>
      <w:r w:rsidRPr="00121B14">
        <w:rPr>
          <w:szCs w:val="28"/>
        </w:rPr>
        <w:t>крытом аукционе, и котор</w:t>
      </w:r>
      <w:r w:rsidR="00E64000" w:rsidRPr="00121B14">
        <w:rPr>
          <w:szCs w:val="28"/>
        </w:rPr>
        <w:t>ый предложил</w:t>
      </w:r>
      <w:r w:rsidRPr="00121B14">
        <w:rPr>
          <w:szCs w:val="28"/>
        </w:rPr>
        <w:t xml:space="preserve"> наиболее высокую цену за право заключить договор.</w:t>
      </w:r>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w:t>
      </w:r>
      <w:r w:rsidR="0073058E" w:rsidRPr="00121B14">
        <w:rPr>
          <w:szCs w:val="28"/>
        </w:rPr>
        <w:t>лять закупку путем проведения за</w:t>
      </w:r>
      <w:r w:rsidRPr="00121B14">
        <w:rPr>
          <w:szCs w:val="28"/>
        </w:rPr>
        <w:t xml:space="preserve">крытого аукциона </w:t>
      </w:r>
      <w:r w:rsidR="0073058E" w:rsidRPr="00121B14">
        <w:rPr>
          <w:szCs w:val="28"/>
        </w:rPr>
        <w:t>в следующих случаях</w:t>
      </w:r>
      <w:r w:rsidRPr="00121B14">
        <w:rPr>
          <w:szCs w:val="28"/>
        </w:rPr>
        <w:t>:</w:t>
      </w:r>
    </w:p>
    <w:p w:rsidR="00954B1C" w:rsidRPr="00121B14" w:rsidRDefault="0073058E" w:rsidP="00121B14">
      <w:pPr>
        <w:spacing w:before="100" w:after="100" w:line="360" w:lineRule="exact"/>
        <w:ind w:firstLine="709"/>
        <w:jc w:val="both"/>
        <w:rPr>
          <w:szCs w:val="28"/>
        </w:rPr>
      </w:pPr>
      <w:r w:rsidRPr="00121B14">
        <w:rPr>
          <w:szCs w:val="28"/>
        </w:rPr>
        <w:t>1</w:t>
      </w:r>
      <w:r w:rsidR="00954B1C" w:rsidRPr="00121B14">
        <w:rPr>
          <w:szCs w:val="28"/>
        </w:rPr>
        <w:t>) осуществление закупки, сведения о которой составляют государственную тайну;</w:t>
      </w:r>
    </w:p>
    <w:p w:rsidR="00954B1C" w:rsidRPr="00121B14" w:rsidRDefault="0073058E" w:rsidP="00121B14">
      <w:pPr>
        <w:spacing w:before="100" w:after="100" w:line="360" w:lineRule="exact"/>
        <w:ind w:firstLine="709"/>
        <w:jc w:val="both"/>
        <w:rPr>
          <w:szCs w:val="28"/>
        </w:rPr>
      </w:pPr>
      <w:r w:rsidRPr="00121B14">
        <w:rPr>
          <w:szCs w:val="28"/>
        </w:rPr>
        <w:t>2</w:t>
      </w:r>
      <w:r w:rsidR="00954B1C" w:rsidRPr="00121B14">
        <w:rPr>
          <w:szCs w:val="28"/>
        </w:rPr>
        <w:t xml:space="preserve">)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00954B1C" w:rsidRPr="00121B14">
        <w:rPr>
          <w:szCs w:val="28"/>
        </w:rPr>
        <w:t xml:space="preserve">о </w:t>
      </w:r>
      <w:proofErr w:type="spellStart"/>
      <w:r w:rsidR="00954B1C" w:rsidRPr="00121B14">
        <w:rPr>
          <w:szCs w:val="28"/>
        </w:rPr>
        <w:t>неразмещении</w:t>
      </w:r>
      <w:proofErr w:type="spellEnd"/>
      <w:r w:rsidR="00954B1C" w:rsidRPr="00121B14">
        <w:rPr>
          <w:szCs w:val="28"/>
        </w:rPr>
        <w:t xml:space="preserve"> сведений о закупке в </w:t>
      </w:r>
      <w:r w:rsidR="005C600D" w:rsidRPr="00121B14">
        <w:rPr>
          <w:szCs w:val="28"/>
        </w:rPr>
        <w:t xml:space="preserve">ЕИС </w:t>
      </w:r>
      <w:r w:rsidR="00954B1C" w:rsidRPr="00121B14">
        <w:rPr>
          <w:szCs w:val="28"/>
        </w:rPr>
        <w:t>при реализации инвестиционных проектов;</w:t>
      </w:r>
    </w:p>
    <w:p w:rsidR="00954B1C" w:rsidRPr="00121B14" w:rsidRDefault="0073058E" w:rsidP="00121B14">
      <w:pPr>
        <w:spacing w:before="100" w:after="100" w:line="360" w:lineRule="exact"/>
        <w:ind w:firstLine="709"/>
        <w:jc w:val="both"/>
        <w:rPr>
          <w:szCs w:val="28"/>
        </w:rPr>
      </w:pPr>
      <w:r w:rsidRPr="00121B14">
        <w:rPr>
          <w:szCs w:val="28"/>
        </w:rPr>
        <w:t>3</w:t>
      </w:r>
      <w:r w:rsidR="00954B1C" w:rsidRPr="00121B14">
        <w:rPr>
          <w:szCs w:val="28"/>
        </w:rPr>
        <w:t xml:space="preserve">) осуществление закупки, в отношении которой Правительством Российской Федерации принято решение о </w:t>
      </w:r>
      <w:proofErr w:type="spellStart"/>
      <w:r w:rsidR="00954B1C" w:rsidRPr="00121B14">
        <w:rPr>
          <w:szCs w:val="28"/>
        </w:rPr>
        <w:t>неразмещении</w:t>
      </w:r>
      <w:proofErr w:type="spellEnd"/>
      <w:r w:rsidR="00954B1C" w:rsidRPr="00121B14">
        <w:rPr>
          <w:szCs w:val="28"/>
        </w:rPr>
        <w:t xml:space="preserve"> сведений о закупке </w:t>
      </w:r>
      <w:r w:rsidR="00A04823" w:rsidRPr="00121B14">
        <w:rPr>
          <w:szCs w:val="28"/>
        </w:rPr>
        <w:br/>
      </w:r>
      <w:r w:rsidR="00954B1C" w:rsidRPr="00121B14">
        <w:rPr>
          <w:szCs w:val="28"/>
        </w:rPr>
        <w:t xml:space="preserve">в </w:t>
      </w:r>
      <w:r w:rsidR="005C600D" w:rsidRPr="00121B14">
        <w:rPr>
          <w:szCs w:val="28"/>
        </w:rPr>
        <w:t>ЕИС</w:t>
      </w:r>
      <w:r w:rsidR="00954B1C" w:rsidRPr="00121B14">
        <w:rPr>
          <w:szCs w:val="28"/>
        </w:rPr>
        <w:t>.</w:t>
      </w:r>
    </w:p>
    <w:p w:rsidR="0073058E" w:rsidRPr="00121B14" w:rsidRDefault="0073058E" w:rsidP="00121B14">
      <w:pPr>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575456" w:rsidRPr="00121B14" w:rsidRDefault="0073058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направляет приглашения принять участие в закрытом аукционе и документацию о закрытом аукционе </w:t>
      </w:r>
      <w:r w:rsidR="00B57DFC" w:rsidRPr="00121B14">
        <w:rPr>
          <w:szCs w:val="28"/>
        </w:rPr>
        <w:t xml:space="preserve">не менее чем двум </w:t>
      </w:r>
      <w:r w:rsidRPr="00121B14">
        <w:rPr>
          <w:szCs w:val="28"/>
        </w:rPr>
        <w:t>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не менее чем за пятнадцать дней </w:t>
      </w:r>
      <w:r w:rsidR="00A04823" w:rsidRPr="00121B14">
        <w:rPr>
          <w:szCs w:val="28"/>
        </w:rPr>
        <w:br/>
      </w:r>
      <w:r w:rsidRPr="00121B14">
        <w:rPr>
          <w:szCs w:val="28"/>
        </w:rPr>
        <w:t>до даты окончания срока подачи заявок на участие в закрытом аукционе.</w:t>
      </w:r>
    </w:p>
    <w:p w:rsidR="00954B1C" w:rsidRPr="00121B14" w:rsidRDefault="0073058E" w:rsidP="00121B14">
      <w:pPr>
        <w:pStyle w:val="aff2"/>
        <w:numPr>
          <w:ilvl w:val="2"/>
          <w:numId w:val="26"/>
        </w:numPr>
        <w:spacing w:before="100" w:after="100" w:line="360" w:lineRule="exact"/>
        <w:ind w:left="0" w:firstLine="709"/>
        <w:jc w:val="both"/>
        <w:rPr>
          <w:szCs w:val="28"/>
        </w:rPr>
      </w:pPr>
      <w:r w:rsidRPr="00121B14">
        <w:rPr>
          <w:szCs w:val="28"/>
        </w:rPr>
        <w:t>Участник за</w:t>
      </w:r>
      <w:r w:rsidR="00954B1C" w:rsidRPr="00121B14">
        <w:rPr>
          <w:szCs w:val="28"/>
        </w:rPr>
        <w:t>крытого аукцио</w:t>
      </w:r>
      <w:r w:rsidRPr="00121B14">
        <w:rPr>
          <w:szCs w:val="28"/>
        </w:rPr>
        <w:t>на подает заявку на участие в за</w:t>
      </w:r>
      <w:r w:rsidR="00954B1C" w:rsidRPr="00121B14">
        <w:rPr>
          <w:szCs w:val="28"/>
        </w:rPr>
        <w:t xml:space="preserve">крытом аукционе в письменной форме на бумажном </w:t>
      </w:r>
      <w:r w:rsidRPr="00121B14">
        <w:rPr>
          <w:szCs w:val="28"/>
        </w:rPr>
        <w:t xml:space="preserve">носителе. Заявка на участие </w:t>
      </w:r>
      <w:r w:rsidR="00A04823" w:rsidRPr="00121B14">
        <w:rPr>
          <w:szCs w:val="28"/>
        </w:rPr>
        <w:br/>
      </w:r>
      <w:r w:rsidRPr="00121B14">
        <w:rPr>
          <w:szCs w:val="28"/>
        </w:rPr>
        <w:lastRenderedPageBreak/>
        <w:t>в за</w:t>
      </w:r>
      <w:r w:rsidR="00954B1C" w:rsidRPr="00121B14">
        <w:rPr>
          <w:szCs w:val="28"/>
        </w:rPr>
        <w:t>крытом аукционе должна содержать все указан</w:t>
      </w:r>
      <w:r w:rsidRPr="00121B14">
        <w:rPr>
          <w:szCs w:val="28"/>
        </w:rPr>
        <w:t xml:space="preserve">ные заказчиком </w:t>
      </w:r>
      <w:r w:rsidR="00A04823" w:rsidRPr="00121B14">
        <w:rPr>
          <w:szCs w:val="28"/>
        </w:rPr>
        <w:br/>
      </w:r>
      <w:r w:rsidRPr="00121B14">
        <w:rPr>
          <w:szCs w:val="28"/>
        </w:rPr>
        <w:t>в документации о за</w:t>
      </w:r>
      <w:r w:rsidR="00954B1C" w:rsidRPr="00121B14">
        <w:rPr>
          <w:szCs w:val="28"/>
        </w:rPr>
        <w:t>крытом аукционе информацию и документы, а именно:</w:t>
      </w:r>
    </w:p>
    <w:p w:rsidR="00575456" w:rsidRPr="00121B14" w:rsidRDefault="00575456" w:rsidP="00121B14">
      <w:pPr>
        <w:spacing w:before="100" w:after="100" w:line="360" w:lineRule="exact"/>
        <w:ind w:firstLine="709"/>
        <w:jc w:val="both"/>
        <w:rPr>
          <w:szCs w:val="28"/>
        </w:rPr>
      </w:pPr>
      <w:r w:rsidRPr="00121B14">
        <w:rPr>
          <w:szCs w:val="28"/>
        </w:rPr>
        <w:t>1) информацию об участнике закрытого аукциона, включая:</w:t>
      </w:r>
    </w:p>
    <w:p w:rsidR="00575456" w:rsidRPr="00121B14" w:rsidRDefault="00575456" w:rsidP="00121B14">
      <w:pPr>
        <w:spacing w:before="100" w:after="100" w:line="360" w:lineRule="exact"/>
        <w:ind w:firstLine="709"/>
        <w:jc w:val="both"/>
        <w:rPr>
          <w:szCs w:val="28"/>
        </w:rPr>
      </w:pPr>
      <w:r w:rsidRPr="00121B14">
        <w:rPr>
          <w:szCs w:val="28"/>
        </w:rPr>
        <w:t>а) для юридического лица:</w:t>
      </w:r>
    </w:p>
    <w:p w:rsidR="00575456" w:rsidRPr="00121B14" w:rsidRDefault="00575456" w:rsidP="00121B14">
      <w:pPr>
        <w:spacing w:before="100" w:after="100" w:line="360" w:lineRule="exact"/>
        <w:ind w:firstLine="709"/>
        <w:jc w:val="both"/>
        <w:rPr>
          <w:szCs w:val="28"/>
        </w:rPr>
      </w:pPr>
      <w:r w:rsidRPr="00121B14">
        <w:rPr>
          <w:szCs w:val="28"/>
        </w:rPr>
        <w:t>наименование;</w:t>
      </w:r>
    </w:p>
    <w:p w:rsidR="00575456" w:rsidRPr="00121B14" w:rsidRDefault="00575456" w:rsidP="00121B14">
      <w:pPr>
        <w:spacing w:before="100" w:after="100" w:line="360" w:lineRule="exact"/>
        <w:ind w:firstLine="709"/>
        <w:jc w:val="both"/>
        <w:rPr>
          <w:szCs w:val="28"/>
        </w:rPr>
      </w:pPr>
      <w:r w:rsidRPr="00121B14">
        <w:rPr>
          <w:szCs w:val="28"/>
        </w:rPr>
        <w:t>фирменное наименование (при наличии);</w:t>
      </w:r>
    </w:p>
    <w:p w:rsidR="00575456" w:rsidRPr="00121B14" w:rsidRDefault="00575456" w:rsidP="00121B14">
      <w:pPr>
        <w:spacing w:before="100" w:after="100" w:line="360" w:lineRule="exact"/>
        <w:ind w:firstLine="709"/>
        <w:jc w:val="both"/>
        <w:rPr>
          <w:szCs w:val="28"/>
        </w:rPr>
      </w:pPr>
      <w:r w:rsidRPr="00121B14">
        <w:rPr>
          <w:szCs w:val="28"/>
        </w:rPr>
        <w:t>место нахождения;</w:t>
      </w:r>
    </w:p>
    <w:p w:rsidR="00575456" w:rsidRPr="00121B14" w:rsidRDefault="00575456" w:rsidP="00121B14">
      <w:pPr>
        <w:spacing w:before="100" w:after="100" w:line="360" w:lineRule="exact"/>
        <w:ind w:firstLine="709"/>
        <w:jc w:val="both"/>
        <w:rPr>
          <w:szCs w:val="28"/>
        </w:rPr>
      </w:pPr>
      <w:r w:rsidRPr="00121B14">
        <w:rPr>
          <w:szCs w:val="28"/>
        </w:rPr>
        <w:t>почтовый адрес;</w:t>
      </w:r>
    </w:p>
    <w:p w:rsidR="00575456" w:rsidRPr="00121B14" w:rsidRDefault="00575456" w:rsidP="00121B14">
      <w:pPr>
        <w:spacing w:before="100" w:after="100" w:line="360" w:lineRule="exact"/>
        <w:ind w:firstLine="709"/>
        <w:jc w:val="both"/>
        <w:rPr>
          <w:szCs w:val="28"/>
        </w:rPr>
      </w:pPr>
      <w:r w:rsidRPr="00121B14">
        <w:rPr>
          <w:szCs w:val="28"/>
        </w:rPr>
        <w:t>номер контактного телефона;</w:t>
      </w:r>
    </w:p>
    <w:p w:rsidR="00575456" w:rsidRPr="00121B14" w:rsidRDefault="00575456" w:rsidP="00121B14">
      <w:pPr>
        <w:spacing w:before="100" w:after="100" w:line="360" w:lineRule="exact"/>
        <w:ind w:firstLine="709"/>
        <w:jc w:val="both"/>
        <w:rPr>
          <w:szCs w:val="28"/>
        </w:rPr>
      </w:pPr>
      <w:r w:rsidRPr="00121B14">
        <w:rPr>
          <w:szCs w:val="28"/>
        </w:rPr>
        <w:t>адрес электронной почты;</w:t>
      </w:r>
    </w:p>
    <w:p w:rsidR="00575456" w:rsidRPr="00121B14" w:rsidRDefault="00575456"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Pr="00121B14">
        <w:rPr>
          <w:szCs w:val="28"/>
        </w:rPr>
        <w:b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банковские реквизиты;</w:t>
      </w:r>
    </w:p>
    <w:p w:rsidR="00575456" w:rsidRPr="00121B14" w:rsidRDefault="00575456"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фамилию, имя, отчество (при наличии);</w:t>
      </w:r>
    </w:p>
    <w:p w:rsidR="00575456" w:rsidRPr="00121B14" w:rsidRDefault="00575456" w:rsidP="00121B14">
      <w:pPr>
        <w:spacing w:before="100" w:after="100" w:line="360" w:lineRule="exact"/>
        <w:ind w:firstLine="709"/>
        <w:jc w:val="both"/>
        <w:rPr>
          <w:szCs w:val="28"/>
        </w:rPr>
      </w:pPr>
      <w:r w:rsidRPr="00121B14">
        <w:rPr>
          <w:szCs w:val="28"/>
        </w:rPr>
        <w:t>паспортные данные;</w:t>
      </w:r>
    </w:p>
    <w:p w:rsidR="00575456" w:rsidRPr="00121B14" w:rsidRDefault="00575456" w:rsidP="00121B14">
      <w:pPr>
        <w:spacing w:before="100" w:after="100" w:line="360" w:lineRule="exact"/>
        <w:ind w:firstLine="709"/>
        <w:jc w:val="both"/>
        <w:rPr>
          <w:szCs w:val="28"/>
        </w:rPr>
      </w:pPr>
      <w:r w:rsidRPr="00121B14">
        <w:rPr>
          <w:szCs w:val="28"/>
        </w:rPr>
        <w:t>место жительства;</w:t>
      </w:r>
    </w:p>
    <w:p w:rsidR="00575456" w:rsidRPr="00121B14" w:rsidRDefault="00575456" w:rsidP="00121B14">
      <w:pPr>
        <w:spacing w:before="100" w:after="100" w:line="360" w:lineRule="exact"/>
        <w:ind w:firstLine="709"/>
        <w:jc w:val="both"/>
        <w:rPr>
          <w:szCs w:val="28"/>
        </w:rPr>
      </w:pPr>
      <w:r w:rsidRPr="00121B14">
        <w:rPr>
          <w:szCs w:val="28"/>
        </w:rPr>
        <w:t>почтовый адрес;</w:t>
      </w:r>
    </w:p>
    <w:p w:rsidR="00575456" w:rsidRPr="00121B14" w:rsidRDefault="00575456" w:rsidP="00121B14">
      <w:pPr>
        <w:spacing w:before="100" w:after="100" w:line="360" w:lineRule="exact"/>
        <w:ind w:firstLine="709"/>
        <w:jc w:val="both"/>
        <w:rPr>
          <w:szCs w:val="28"/>
        </w:rPr>
      </w:pPr>
      <w:r w:rsidRPr="00121B14">
        <w:rPr>
          <w:szCs w:val="28"/>
        </w:rPr>
        <w:t>номер контактного телефона;</w:t>
      </w:r>
    </w:p>
    <w:p w:rsidR="00575456" w:rsidRPr="00121B14" w:rsidRDefault="00575456" w:rsidP="00121B14">
      <w:pPr>
        <w:spacing w:before="100" w:after="100" w:line="360" w:lineRule="exact"/>
        <w:ind w:firstLine="709"/>
        <w:jc w:val="both"/>
        <w:rPr>
          <w:szCs w:val="28"/>
        </w:rPr>
      </w:pPr>
      <w:r w:rsidRPr="00121B14">
        <w:rPr>
          <w:szCs w:val="28"/>
        </w:rPr>
        <w:t>адрес электронной почты;</w:t>
      </w:r>
    </w:p>
    <w:p w:rsidR="00575456" w:rsidRPr="00121B14" w:rsidRDefault="00575456"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Pr="00121B14">
        <w:rPr>
          <w:szCs w:val="28"/>
        </w:rPr>
        <w:b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Pr="00121B14">
        <w:rPr>
          <w:szCs w:val="28"/>
        </w:rPr>
        <w:br/>
        <w:t>(для российского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lastRenderedPageBreak/>
        <w:t>банковские реквизиты;</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2) </w:t>
      </w:r>
      <w:r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 xml:space="preserve">3) копии учредительных документов участника закрытого аукциона </w:t>
      </w:r>
      <w:r w:rsidRPr="00121B14">
        <w:rPr>
          <w:szCs w:val="28"/>
        </w:rPr>
        <w:br/>
        <w:t>(для юридического лица);</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w:t>
      </w:r>
      <w:r w:rsidRPr="00121B14">
        <w:rPr>
          <w:szCs w:val="28"/>
        </w:rPr>
        <w:br/>
        <w:t>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rsidR="00575456" w:rsidRPr="00121B14" w:rsidRDefault="00575456"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закрытого аукциона требованиям, установленным в документации </w:t>
      </w:r>
      <w:proofErr w:type="gramStart"/>
      <w:r w:rsidRPr="00121B14">
        <w:rPr>
          <w:szCs w:val="28"/>
        </w:rPr>
        <w:t>об</w:t>
      </w:r>
      <w:proofErr w:type="gramEnd"/>
      <w:r w:rsidRPr="00121B14">
        <w:rPr>
          <w:szCs w:val="28"/>
        </w:rPr>
        <w:t xml:space="preserve"> закрытом аукционе;</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Pr="00121B14">
        <w:rPr>
          <w:szCs w:val="28"/>
        </w:rPr>
        <w:br/>
        <w:t xml:space="preserve">и для участника закрытого аукциона поставка товара, выполнение работ </w:t>
      </w:r>
      <w:r w:rsidRPr="00121B14">
        <w:rPr>
          <w:szCs w:val="28"/>
        </w:rPr>
        <w:br/>
        <w:t>или оказание услуг, являющихся предметом закупки, либо внесение денежных средств в качестве обеспечения заявки на участие в</w:t>
      </w:r>
      <w:proofErr w:type="gramEnd"/>
      <w:r w:rsidRPr="00121B14">
        <w:rPr>
          <w:szCs w:val="28"/>
        </w:rPr>
        <w:t xml:space="preserve"> закрытом </w:t>
      </w:r>
      <w:proofErr w:type="gramStart"/>
      <w:r w:rsidRPr="00121B14">
        <w:rPr>
          <w:szCs w:val="28"/>
        </w:rPr>
        <w:t>аукционе</w:t>
      </w:r>
      <w:proofErr w:type="gramEnd"/>
      <w:r w:rsidRPr="00121B14">
        <w:rPr>
          <w:szCs w:val="28"/>
        </w:rPr>
        <w:t>, обеспечения исполнения договора являются крупной сделкой;</w:t>
      </w:r>
    </w:p>
    <w:p w:rsidR="00575456" w:rsidRPr="00121B14" w:rsidRDefault="00575456" w:rsidP="00121B14">
      <w:pPr>
        <w:spacing w:before="100" w:after="100" w:line="360" w:lineRule="exact"/>
        <w:ind w:firstLine="709"/>
        <w:jc w:val="both"/>
        <w:rPr>
          <w:szCs w:val="28"/>
        </w:rPr>
      </w:pPr>
      <w:r w:rsidRPr="00121B14">
        <w:rPr>
          <w:szCs w:val="28"/>
        </w:rPr>
        <w:lastRenderedPageBreak/>
        <w:t>7) предложение участника закрытого аукциона в отношении предмета закупки, включая:</w:t>
      </w:r>
    </w:p>
    <w:p w:rsidR="00575456" w:rsidRPr="00121B14" w:rsidRDefault="00575456" w:rsidP="00121B14">
      <w:pPr>
        <w:spacing w:before="100" w:after="100" w:line="360" w:lineRule="exact"/>
        <w:ind w:firstLine="709"/>
        <w:jc w:val="both"/>
        <w:rPr>
          <w:szCs w:val="28"/>
        </w:rPr>
      </w:pPr>
      <w:r w:rsidRPr="00121B14">
        <w:rPr>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575456" w:rsidRPr="00121B14" w:rsidRDefault="00575456" w:rsidP="00121B14">
      <w:pPr>
        <w:spacing w:before="100" w:after="100" w:line="360" w:lineRule="exact"/>
        <w:ind w:firstLine="709"/>
        <w:jc w:val="both"/>
        <w:rPr>
          <w:szCs w:val="28"/>
        </w:rPr>
      </w:pPr>
      <w:r w:rsidRPr="00121B14">
        <w:rPr>
          <w:szCs w:val="28"/>
        </w:rPr>
        <w:t xml:space="preserve">б) в случаях, предусмотренных документацией о закрытом аукционе, конкретные показатели в отношении товара, работы, услуги, соответствующие значениям, установленным в документации </w:t>
      </w:r>
      <w:proofErr w:type="gramStart"/>
      <w:r w:rsidRPr="00121B14">
        <w:rPr>
          <w:szCs w:val="28"/>
        </w:rPr>
        <w:t>об</w:t>
      </w:r>
      <w:proofErr w:type="gramEnd"/>
      <w:r w:rsidRPr="00121B14">
        <w:rPr>
          <w:szCs w:val="28"/>
        </w:rPr>
        <w:t xml:space="preserve"> закрытом аукционе;</w:t>
      </w:r>
    </w:p>
    <w:p w:rsidR="00575456" w:rsidRPr="00121B14" w:rsidRDefault="00575456" w:rsidP="00121B14">
      <w:pPr>
        <w:spacing w:before="100" w:after="100" w:line="360" w:lineRule="exact"/>
        <w:ind w:firstLine="709"/>
        <w:jc w:val="both"/>
        <w:rPr>
          <w:szCs w:val="28"/>
        </w:rPr>
      </w:pPr>
      <w:proofErr w:type="gramStart"/>
      <w:r w:rsidRPr="00121B14">
        <w:rPr>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575456" w:rsidRPr="00121B14" w:rsidRDefault="00575456" w:rsidP="00121B14">
      <w:pPr>
        <w:spacing w:before="100" w:after="100" w:line="360" w:lineRule="exact"/>
        <w:ind w:firstLine="709"/>
        <w:jc w:val="both"/>
        <w:rPr>
          <w:szCs w:val="28"/>
        </w:rPr>
      </w:pPr>
      <w:r w:rsidRPr="00121B14">
        <w:rPr>
          <w:szCs w:val="28"/>
        </w:rPr>
        <w:t>г) наименование страны происхождения товара в случае закупки товара. Отсутствие указанной информации в составе заявки на участие в закрытом аукционе не является основанием для отклонения такой заявки;</w:t>
      </w:r>
    </w:p>
    <w:p w:rsidR="00575456" w:rsidRPr="00121B14" w:rsidRDefault="00575456" w:rsidP="00121B14">
      <w:pPr>
        <w:spacing w:before="100" w:after="100" w:line="360" w:lineRule="exact"/>
        <w:ind w:firstLine="709"/>
        <w:jc w:val="both"/>
        <w:rPr>
          <w:szCs w:val="28"/>
        </w:rPr>
      </w:pPr>
      <w:r w:rsidRPr="00121B14">
        <w:rPr>
          <w:szCs w:val="28"/>
        </w:rPr>
        <w:t xml:space="preserve">8) в случаях, предусмотренных документацией </w:t>
      </w:r>
      <w:proofErr w:type="gramStart"/>
      <w:r w:rsidRPr="00121B14">
        <w:rPr>
          <w:szCs w:val="28"/>
        </w:rPr>
        <w:t>об</w:t>
      </w:r>
      <w:proofErr w:type="gramEnd"/>
      <w:r w:rsidRPr="00121B14">
        <w:rPr>
          <w:szCs w:val="28"/>
        </w:rPr>
        <w:t xml:space="preserve"> закрытом аукционе, документы, подтверждающие соответствие товара, работы или услуги требованиям, установленным в документации об закрытом аукционе </w:t>
      </w:r>
      <w:r w:rsidRPr="00121B14">
        <w:rPr>
          <w:szCs w:val="28"/>
        </w:rPr>
        <w:br/>
        <w:t xml:space="preserve">в соответствии с законодательством Российской Федерации (при наличии </w:t>
      </w:r>
      <w:r w:rsidRPr="00121B14">
        <w:rPr>
          <w:szCs w:val="28"/>
        </w:rPr>
        <w:br/>
        <w:t>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75456" w:rsidRPr="00121B14" w:rsidRDefault="00575456"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w:t>
      </w:r>
      <w:r w:rsidRPr="00121B14">
        <w:rPr>
          <w:szCs w:val="28"/>
        </w:rPr>
        <w:br/>
        <w:t xml:space="preserve">на участие в закрытом аукционе, в случае если заказчиком в документации </w:t>
      </w:r>
      <w:r w:rsidRPr="00121B14">
        <w:rPr>
          <w:szCs w:val="28"/>
        </w:rPr>
        <w:br/>
      </w:r>
      <w:proofErr w:type="gramStart"/>
      <w:r w:rsidRPr="00121B14">
        <w:rPr>
          <w:szCs w:val="28"/>
        </w:rPr>
        <w:t>об</w:t>
      </w:r>
      <w:proofErr w:type="gramEnd"/>
      <w:r w:rsidRPr="00121B14">
        <w:rPr>
          <w:szCs w:val="28"/>
        </w:rPr>
        <w:t xml:space="preserve"> закрытом аукционе установлено требование обеспечения заявки на участие в закрытом аукционе. Указанные документы не представляются казенными учреждениями;</w:t>
      </w:r>
    </w:p>
    <w:p w:rsidR="00575456" w:rsidRPr="00121B14" w:rsidRDefault="00575456" w:rsidP="00121B14">
      <w:pPr>
        <w:spacing w:before="100" w:after="100" w:line="360" w:lineRule="exact"/>
        <w:ind w:firstLine="709"/>
        <w:jc w:val="both"/>
        <w:rPr>
          <w:szCs w:val="28"/>
        </w:rPr>
      </w:pPr>
      <w:r w:rsidRPr="00121B14">
        <w:rPr>
          <w:szCs w:val="28"/>
        </w:rPr>
        <w:t xml:space="preserve">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w:t>
      </w:r>
      <w:r w:rsidRPr="00121B14">
        <w:rPr>
          <w:szCs w:val="28"/>
        </w:rPr>
        <w:br/>
        <w:t>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rsidR="00575456" w:rsidRPr="00121B14" w:rsidRDefault="00575456" w:rsidP="00121B14">
      <w:pPr>
        <w:spacing w:before="100" w:after="100" w:line="360" w:lineRule="exact"/>
        <w:ind w:firstLine="709"/>
        <w:jc w:val="both"/>
        <w:rPr>
          <w:szCs w:val="28"/>
        </w:rPr>
      </w:pPr>
      <w:r w:rsidRPr="00121B14">
        <w:rPr>
          <w:szCs w:val="28"/>
        </w:rPr>
        <w:lastRenderedPageBreak/>
        <w:t xml:space="preserve">11) согласие участника закрытого аукциона на обработку </w:t>
      </w:r>
      <w:r w:rsidRPr="00121B14">
        <w:rPr>
          <w:szCs w:val="28"/>
        </w:rPr>
        <w:br/>
        <w:t>его персональных данных (для физического лица, в том числе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 xml:space="preserve">В случае участия в закрытом аукционе нескольких лиц, выступающих </w:t>
      </w:r>
      <w:r w:rsidRPr="00121B14">
        <w:rPr>
          <w:szCs w:val="28"/>
        </w:rPr>
        <w:br/>
        <w:t xml:space="preserve">на стороне одного участника закрытого аукциона, информация и документы, указанные в подпунктах 1 – 6, 12 настоящего пункта, подпунктов 2-11 пункта 29.1.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закрытого аукциона требованиям, установленным в документации </w:t>
      </w:r>
      <w:proofErr w:type="gramStart"/>
      <w:r w:rsidRPr="00121B14">
        <w:rPr>
          <w:szCs w:val="28"/>
        </w:rPr>
        <w:t>об</w:t>
      </w:r>
      <w:proofErr w:type="gramEnd"/>
      <w:r w:rsidRPr="00121B14">
        <w:rPr>
          <w:szCs w:val="28"/>
        </w:rPr>
        <w:t xml:space="preserve"> закрытом конкурсе, должны быть представлены в отношении хотя бы одного из таких лиц.</w:t>
      </w:r>
    </w:p>
    <w:p w:rsidR="00954B1C" w:rsidRPr="00121B14" w:rsidRDefault="00550F97" w:rsidP="00121B14">
      <w:pPr>
        <w:spacing w:before="100" w:after="100" w:line="360" w:lineRule="exact"/>
        <w:ind w:firstLine="709"/>
        <w:jc w:val="both"/>
        <w:rPr>
          <w:szCs w:val="28"/>
        </w:rPr>
      </w:pPr>
      <w:r w:rsidRPr="00121B14">
        <w:rPr>
          <w:szCs w:val="28"/>
        </w:rPr>
        <w:t>Требовать от участника за</w:t>
      </w:r>
      <w:r w:rsidR="00954B1C" w:rsidRPr="00121B14">
        <w:rPr>
          <w:szCs w:val="28"/>
        </w:rPr>
        <w:t xml:space="preserve">крытого аукциона иные документы </w:t>
      </w:r>
      <w:r w:rsidR="00A04823" w:rsidRPr="00121B14">
        <w:rPr>
          <w:szCs w:val="28"/>
        </w:rPr>
        <w:br/>
      </w:r>
      <w:r w:rsidR="00954B1C" w:rsidRPr="00121B14">
        <w:rPr>
          <w:szCs w:val="28"/>
        </w:rPr>
        <w:t>и информацию не допускается.</w:t>
      </w:r>
    </w:p>
    <w:p w:rsidR="00954B1C" w:rsidRPr="00121B14" w:rsidRDefault="00550F97" w:rsidP="00121B14">
      <w:pPr>
        <w:spacing w:before="100" w:after="100" w:line="360" w:lineRule="exact"/>
        <w:ind w:firstLine="709"/>
        <w:jc w:val="both"/>
        <w:rPr>
          <w:szCs w:val="28"/>
        </w:rPr>
      </w:pPr>
      <w:r w:rsidRPr="00121B14">
        <w:rPr>
          <w:szCs w:val="28"/>
        </w:rPr>
        <w:t>Заявка на участие в за</w:t>
      </w:r>
      <w:r w:rsidR="00954B1C" w:rsidRPr="00121B14">
        <w:rPr>
          <w:szCs w:val="28"/>
        </w:rPr>
        <w:t>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54B1C" w:rsidRPr="00121B14" w:rsidRDefault="00550F97" w:rsidP="00121B14">
      <w:pPr>
        <w:spacing w:before="100" w:after="100" w:line="360" w:lineRule="exact"/>
        <w:ind w:firstLine="709"/>
        <w:jc w:val="both"/>
        <w:rPr>
          <w:szCs w:val="28"/>
        </w:rPr>
      </w:pPr>
      <w:r w:rsidRPr="00121B14">
        <w:rPr>
          <w:szCs w:val="28"/>
        </w:rPr>
        <w:t>Заявка на участие в за</w:t>
      </w:r>
      <w:r w:rsidR="00954B1C" w:rsidRPr="00121B14">
        <w:rPr>
          <w:szCs w:val="28"/>
        </w:rPr>
        <w:t xml:space="preserve">крытом аукционе может быть подана </w:t>
      </w:r>
      <w:r w:rsidR="00A04823" w:rsidRPr="00121B14">
        <w:rPr>
          <w:szCs w:val="28"/>
        </w:rPr>
        <w:br/>
      </w:r>
      <w:r w:rsidR="00954B1C" w:rsidRPr="00121B14">
        <w:rPr>
          <w:szCs w:val="28"/>
        </w:rPr>
        <w:t>в запечатанном конверте.</w:t>
      </w:r>
    </w:p>
    <w:p w:rsidR="00575456"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Прием з</w:t>
      </w:r>
      <w:r w:rsidR="00BA0CB1" w:rsidRPr="00121B14">
        <w:rPr>
          <w:szCs w:val="28"/>
        </w:rPr>
        <w:t>аявок на участие в за</w:t>
      </w:r>
      <w:r w:rsidRPr="00121B14">
        <w:rPr>
          <w:szCs w:val="28"/>
        </w:rPr>
        <w:t xml:space="preserve">крытом аукционе прекращается </w:t>
      </w:r>
      <w:r w:rsidR="00A04823" w:rsidRPr="00121B14">
        <w:rPr>
          <w:szCs w:val="28"/>
        </w:rPr>
        <w:br/>
      </w:r>
      <w:r w:rsidRPr="00121B14">
        <w:rPr>
          <w:szCs w:val="28"/>
        </w:rPr>
        <w:t>с наступлением даты и времени окончания сро</w:t>
      </w:r>
      <w:r w:rsidR="00BA0CB1" w:rsidRPr="00121B14">
        <w:rPr>
          <w:szCs w:val="28"/>
        </w:rPr>
        <w:t xml:space="preserve">ка подачи заявок на участие </w:t>
      </w:r>
      <w:r w:rsidR="00A04823" w:rsidRPr="00121B14">
        <w:rPr>
          <w:szCs w:val="28"/>
        </w:rPr>
        <w:br/>
      </w:r>
      <w:r w:rsidR="00BA0CB1" w:rsidRPr="00121B14">
        <w:rPr>
          <w:szCs w:val="28"/>
        </w:rPr>
        <w:t>в за</w:t>
      </w:r>
      <w:r w:rsidRPr="00121B14">
        <w:rPr>
          <w:szCs w:val="28"/>
        </w:rPr>
        <w:t xml:space="preserve">крытом аукционе, установленных </w:t>
      </w:r>
      <w:r w:rsidR="00BA0CB1" w:rsidRPr="00121B14">
        <w:rPr>
          <w:szCs w:val="28"/>
        </w:rPr>
        <w:t>в документации о за</w:t>
      </w:r>
      <w:r w:rsidRPr="00121B14">
        <w:rPr>
          <w:szCs w:val="28"/>
        </w:rPr>
        <w:t>крытом аукционе.</w:t>
      </w:r>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w:t>
      </w:r>
      <w:r w:rsidR="00BA0CB1" w:rsidRPr="00121B14">
        <w:rPr>
          <w:szCs w:val="28"/>
        </w:rPr>
        <w:t xml:space="preserve"> на участие в за</w:t>
      </w:r>
      <w:r w:rsidRPr="00121B14">
        <w:rPr>
          <w:szCs w:val="28"/>
        </w:rPr>
        <w:t>крытом аукционе, в том числе единственной</w:t>
      </w:r>
      <w:r w:rsidR="00BA0CB1" w:rsidRPr="00121B14">
        <w:rPr>
          <w:szCs w:val="28"/>
        </w:rPr>
        <w:t xml:space="preserve"> поданной заявки на участие в за</w:t>
      </w:r>
      <w:r w:rsidRPr="00121B14">
        <w:rPr>
          <w:szCs w:val="28"/>
        </w:rPr>
        <w:t>крытом аукционе</w:t>
      </w:r>
      <w:r w:rsidR="00921465" w:rsidRPr="00121B14">
        <w:rPr>
          <w:szCs w:val="28"/>
        </w:rPr>
        <w:t xml:space="preserve"> и единственной рассматриваемой заявки на участие в закрытом аукционе</w:t>
      </w:r>
      <w:r w:rsidRPr="00121B14">
        <w:rPr>
          <w:szCs w:val="28"/>
        </w:rPr>
        <w:t xml:space="preserve">, в срок, не превышающий двадцать дней </w:t>
      </w:r>
      <w:proofErr w:type="gramStart"/>
      <w:r w:rsidRPr="00121B14">
        <w:rPr>
          <w:szCs w:val="28"/>
        </w:rPr>
        <w:t>с даты окончания</w:t>
      </w:r>
      <w:proofErr w:type="gramEnd"/>
      <w:r w:rsidRPr="00121B14">
        <w:rPr>
          <w:szCs w:val="28"/>
        </w:rPr>
        <w:t xml:space="preserve"> сро</w:t>
      </w:r>
      <w:r w:rsidR="00BA0CB1" w:rsidRPr="00121B14">
        <w:rPr>
          <w:szCs w:val="28"/>
        </w:rPr>
        <w:t>ка подачи заявок на участие в за</w:t>
      </w:r>
      <w:r w:rsidRPr="00121B14">
        <w:rPr>
          <w:szCs w:val="28"/>
        </w:rPr>
        <w:t>крытом аукционе.</w:t>
      </w:r>
    </w:p>
    <w:p w:rsidR="001365BD" w:rsidRPr="00121B14" w:rsidRDefault="001365BD"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w:t>
      </w:r>
      <w:r w:rsidR="00A04823" w:rsidRPr="00121B14">
        <w:rPr>
          <w:szCs w:val="28"/>
        </w:rPr>
        <w:br/>
      </w:r>
      <w:r w:rsidRPr="00121B14">
        <w:rPr>
          <w:szCs w:val="28"/>
        </w:rPr>
        <w:t>о закрытом аукционе, или об отклонении заявки на участие в закрытом аукционе.</w:t>
      </w:r>
    </w:p>
    <w:p w:rsidR="00954B1C" w:rsidRPr="00121B14" w:rsidRDefault="00954B1C" w:rsidP="00121B14">
      <w:pPr>
        <w:spacing w:before="100" w:after="100" w:line="360" w:lineRule="exact"/>
        <w:ind w:firstLine="709"/>
        <w:jc w:val="both"/>
        <w:rPr>
          <w:szCs w:val="28"/>
        </w:rPr>
      </w:pPr>
      <w:r w:rsidRPr="00121B14">
        <w:rPr>
          <w:szCs w:val="28"/>
        </w:rPr>
        <w:t>Результаты расс</w:t>
      </w:r>
      <w:r w:rsidR="00BA0CB1" w:rsidRPr="00121B14">
        <w:rPr>
          <w:szCs w:val="28"/>
        </w:rPr>
        <w:t>мотрения заявок на участие в за</w:t>
      </w:r>
      <w:r w:rsidRPr="00121B14">
        <w:rPr>
          <w:szCs w:val="28"/>
        </w:rPr>
        <w:t>крытом аукционе вносятся в протокол рас</w:t>
      </w:r>
      <w:r w:rsidR="00BA0CB1" w:rsidRPr="00121B14">
        <w:rPr>
          <w:szCs w:val="28"/>
        </w:rPr>
        <w:t>смотрения заявок на участие в за</w:t>
      </w:r>
      <w:r w:rsidRPr="00121B14">
        <w:rPr>
          <w:szCs w:val="28"/>
        </w:rPr>
        <w:t>крытом аукционе.</w:t>
      </w:r>
    </w:p>
    <w:p w:rsidR="00954B1C" w:rsidRPr="00121B14" w:rsidRDefault="00BA0CB1"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за</w:t>
      </w:r>
      <w:r w:rsidR="00954B1C" w:rsidRPr="00121B14">
        <w:rPr>
          <w:szCs w:val="28"/>
        </w:rPr>
        <w:t>крытого аукциона комиссия проводит аукцион, на котором определяется победитель</w:t>
      </w:r>
      <w:r w:rsidRPr="00121B14">
        <w:rPr>
          <w:szCs w:val="28"/>
        </w:rPr>
        <w:t xml:space="preserve"> за</w:t>
      </w:r>
      <w:r w:rsidR="00954B1C" w:rsidRPr="00121B14">
        <w:rPr>
          <w:szCs w:val="28"/>
        </w:rPr>
        <w:t xml:space="preserve">крытого аукциона, в срок, </w:t>
      </w:r>
      <w:r w:rsidR="00A04823" w:rsidRPr="00121B14">
        <w:rPr>
          <w:szCs w:val="28"/>
        </w:rPr>
        <w:br/>
      </w:r>
      <w:r w:rsidR="00954B1C" w:rsidRPr="00121B14">
        <w:rPr>
          <w:szCs w:val="28"/>
        </w:rPr>
        <w:t xml:space="preserve">не превышающий пяти дней </w:t>
      </w:r>
      <w:proofErr w:type="gramStart"/>
      <w:r w:rsidR="00954B1C" w:rsidRPr="00121B14">
        <w:rPr>
          <w:szCs w:val="28"/>
        </w:rPr>
        <w:t>с даты окончания</w:t>
      </w:r>
      <w:proofErr w:type="gramEnd"/>
      <w:r w:rsidR="00954B1C" w:rsidRPr="00121B14">
        <w:rPr>
          <w:szCs w:val="28"/>
        </w:rPr>
        <w:t xml:space="preserve"> срока рассмотрения</w:t>
      </w:r>
      <w:r w:rsidRPr="00121B14">
        <w:rPr>
          <w:szCs w:val="28"/>
        </w:rPr>
        <w:t xml:space="preserve"> заявок </w:t>
      </w:r>
      <w:r w:rsidR="00A04823" w:rsidRPr="00121B14">
        <w:rPr>
          <w:szCs w:val="28"/>
        </w:rPr>
        <w:br/>
      </w:r>
      <w:r w:rsidRPr="00121B14">
        <w:rPr>
          <w:szCs w:val="28"/>
        </w:rPr>
        <w:t>на участие в за</w:t>
      </w:r>
      <w:r w:rsidR="00954B1C" w:rsidRPr="00121B14">
        <w:rPr>
          <w:szCs w:val="28"/>
        </w:rPr>
        <w:t>крытом аукционе.</w:t>
      </w:r>
    </w:p>
    <w:p w:rsidR="00954B1C" w:rsidRPr="00121B14" w:rsidRDefault="00954B1C" w:rsidP="00121B14">
      <w:pPr>
        <w:spacing w:before="100" w:after="100" w:line="360" w:lineRule="exact"/>
        <w:ind w:firstLine="709"/>
        <w:jc w:val="both"/>
        <w:rPr>
          <w:szCs w:val="28"/>
        </w:rPr>
      </w:pPr>
      <w:proofErr w:type="gramStart"/>
      <w:r w:rsidRPr="00121B14">
        <w:rPr>
          <w:szCs w:val="28"/>
        </w:rPr>
        <w:lastRenderedPageBreak/>
        <w:t>Аукцион проводится в день, во время, в месте и в порядке, которые указаны в документации</w:t>
      </w:r>
      <w:r w:rsidR="00BA0CB1" w:rsidRPr="00121B14">
        <w:rPr>
          <w:szCs w:val="28"/>
        </w:rPr>
        <w:t xml:space="preserve"> о за</w:t>
      </w:r>
      <w:r w:rsidRPr="00121B14">
        <w:rPr>
          <w:szCs w:val="28"/>
        </w:rPr>
        <w:t>крытом аукционе.</w:t>
      </w:r>
      <w:proofErr w:type="gramEnd"/>
    </w:p>
    <w:p w:rsidR="00954B1C" w:rsidRPr="00121B14" w:rsidRDefault="00954B1C" w:rsidP="00121B14">
      <w:pPr>
        <w:spacing w:before="100" w:after="100" w:line="360" w:lineRule="exact"/>
        <w:ind w:firstLine="709"/>
        <w:jc w:val="both"/>
        <w:rPr>
          <w:szCs w:val="28"/>
        </w:rPr>
      </w:pPr>
      <w:r w:rsidRPr="00121B14">
        <w:rPr>
          <w:szCs w:val="28"/>
        </w:rPr>
        <w:t>В аукционе могут участвовать только учас</w:t>
      </w:r>
      <w:r w:rsidR="00BA0CB1" w:rsidRPr="00121B14">
        <w:rPr>
          <w:szCs w:val="28"/>
        </w:rPr>
        <w:t>тники за</w:t>
      </w:r>
      <w:r w:rsidRPr="00121B14">
        <w:rPr>
          <w:szCs w:val="28"/>
        </w:rPr>
        <w:t xml:space="preserve">крытого </w:t>
      </w:r>
      <w:r w:rsidR="00BA0CB1" w:rsidRPr="00121B14">
        <w:rPr>
          <w:szCs w:val="28"/>
        </w:rPr>
        <w:t>аукциона, заявки на участие в за</w:t>
      </w:r>
      <w:r w:rsidRPr="00121B14">
        <w:rPr>
          <w:szCs w:val="28"/>
        </w:rPr>
        <w:t>крытом аукционе которых не были отклонены</w:t>
      </w:r>
      <w:r w:rsidR="00931B44" w:rsidRPr="00121B14">
        <w:rPr>
          <w:szCs w:val="28"/>
        </w:rPr>
        <w:t xml:space="preserve">, </w:t>
      </w:r>
      <w:r w:rsidR="00A04823" w:rsidRPr="00121B14">
        <w:rPr>
          <w:szCs w:val="28"/>
        </w:rPr>
        <w:br/>
      </w:r>
      <w:r w:rsidR="00931B44" w:rsidRPr="00121B14">
        <w:rPr>
          <w:szCs w:val="28"/>
        </w:rPr>
        <w:t>за исключением единственного участника закрытого аукциона</w:t>
      </w:r>
      <w:r w:rsidRPr="00121B14">
        <w:rPr>
          <w:szCs w:val="28"/>
        </w:rPr>
        <w:t>. Заказчик обязан предоставит</w:t>
      </w:r>
      <w:r w:rsidR="00BA0CB1" w:rsidRPr="00121B14">
        <w:rPr>
          <w:szCs w:val="28"/>
        </w:rPr>
        <w:t>ь возможность всем участникам за</w:t>
      </w:r>
      <w:r w:rsidRPr="00121B14">
        <w:rPr>
          <w:szCs w:val="28"/>
        </w:rPr>
        <w:t xml:space="preserve">крытого </w:t>
      </w:r>
      <w:r w:rsidR="00BA0CB1" w:rsidRPr="00121B14">
        <w:rPr>
          <w:szCs w:val="28"/>
        </w:rPr>
        <w:t xml:space="preserve">аукциона, заявки </w:t>
      </w:r>
      <w:r w:rsidR="00A04823" w:rsidRPr="00121B14">
        <w:rPr>
          <w:szCs w:val="28"/>
        </w:rPr>
        <w:br/>
      </w:r>
      <w:r w:rsidR="00BA0CB1" w:rsidRPr="00121B14">
        <w:rPr>
          <w:szCs w:val="28"/>
        </w:rPr>
        <w:t>на участие в за</w:t>
      </w:r>
      <w:r w:rsidRPr="00121B14">
        <w:rPr>
          <w:szCs w:val="28"/>
        </w:rPr>
        <w:t xml:space="preserve">крытом аукционе которых не были отклонены, </w:t>
      </w:r>
      <w:r w:rsidR="00931B44" w:rsidRPr="00121B14">
        <w:rPr>
          <w:szCs w:val="28"/>
        </w:rPr>
        <w:t xml:space="preserve">за исключением единственного участника закрытого аукциона, </w:t>
      </w:r>
      <w:r w:rsidRPr="00121B14">
        <w:rPr>
          <w:szCs w:val="28"/>
        </w:rPr>
        <w:t>или их представителям принять участие в аукционе.</w:t>
      </w:r>
    </w:p>
    <w:p w:rsidR="00954B1C" w:rsidRPr="00121B14" w:rsidRDefault="00954B1C" w:rsidP="00121B14">
      <w:pPr>
        <w:spacing w:before="100" w:after="100" w:line="360" w:lineRule="exact"/>
        <w:ind w:firstLine="709"/>
        <w:jc w:val="both"/>
        <w:rPr>
          <w:szCs w:val="28"/>
        </w:rPr>
      </w:pPr>
      <w:r w:rsidRPr="00121B14">
        <w:rPr>
          <w:szCs w:val="28"/>
        </w:rPr>
        <w:t xml:space="preserve">Аукцион проводится путем снижения начальной (максимальной) цены договора, указанной </w:t>
      </w:r>
      <w:r w:rsidR="00BA0CB1" w:rsidRPr="00121B14">
        <w:rPr>
          <w:szCs w:val="28"/>
        </w:rPr>
        <w:t>в документации о</w:t>
      </w:r>
      <w:r w:rsidRPr="00121B14">
        <w:rPr>
          <w:szCs w:val="28"/>
        </w:rPr>
        <w:t xml:space="preserve"> </w:t>
      </w:r>
      <w:r w:rsidR="00BA0CB1" w:rsidRPr="00121B14">
        <w:rPr>
          <w:szCs w:val="28"/>
        </w:rPr>
        <w:t>за</w:t>
      </w:r>
      <w:r w:rsidRPr="00121B14">
        <w:rPr>
          <w:szCs w:val="28"/>
        </w:rPr>
        <w:t>крытом аукционе, на «шаг аукциона».</w:t>
      </w:r>
    </w:p>
    <w:p w:rsidR="00954B1C" w:rsidRPr="00121B14" w:rsidRDefault="00954B1C" w:rsidP="00121B14">
      <w:pPr>
        <w:spacing w:before="100" w:after="100" w:line="360" w:lineRule="exact"/>
        <w:ind w:firstLine="709"/>
        <w:jc w:val="both"/>
        <w:rPr>
          <w:szCs w:val="28"/>
        </w:rPr>
      </w:pPr>
      <w:r w:rsidRPr="00121B14">
        <w:rPr>
          <w:szCs w:val="28"/>
        </w:rPr>
        <w:t xml:space="preserve">«Шаг аукциона» устанавливается в размере пяти процентов начальной (максимальной) цены договора (цены лота), указанной в </w:t>
      </w:r>
      <w:r w:rsidR="00BA0CB1" w:rsidRPr="00121B14">
        <w:rPr>
          <w:szCs w:val="28"/>
        </w:rPr>
        <w:t xml:space="preserve">документации </w:t>
      </w:r>
      <w:r w:rsidR="00A04823" w:rsidRPr="00121B14">
        <w:rPr>
          <w:szCs w:val="28"/>
        </w:rPr>
        <w:br/>
      </w:r>
      <w:r w:rsidR="00BA0CB1" w:rsidRPr="00121B14">
        <w:rPr>
          <w:szCs w:val="28"/>
        </w:rPr>
        <w:t>о</w:t>
      </w:r>
      <w:r w:rsidRPr="00121B14">
        <w:rPr>
          <w:szCs w:val="28"/>
        </w:rPr>
        <w:t xml:space="preserve"> </w:t>
      </w:r>
      <w:r w:rsidR="00BA0CB1" w:rsidRPr="00121B14">
        <w:rPr>
          <w:szCs w:val="28"/>
        </w:rPr>
        <w:t>за</w:t>
      </w:r>
      <w:r w:rsidRPr="00121B14">
        <w:rPr>
          <w:szCs w:val="28"/>
        </w:rPr>
        <w:t xml:space="preserve">крытом аукционе. </w:t>
      </w:r>
      <w:proofErr w:type="gramStart"/>
      <w:r w:rsidRPr="00121B14">
        <w:rPr>
          <w:szCs w:val="28"/>
        </w:rPr>
        <w:t xml:space="preserve">В случае если после троекратного объявления </w:t>
      </w:r>
      <w:r w:rsidR="008553C4" w:rsidRPr="00121B14">
        <w:rPr>
          <w:szCs w:val="28"/>
        </w:rPr>
        <w:t>цены договора, сниженной в соответствии с «шагом аукциона»,</w:t>
      </w:r>
      <w:r w:rsidRPr="00121B14">
        <w:rPr>
          <w:szCs w:val="28"/>
        </w:rPr>
        <w:t xml:space="preserve"> ни один из участник</w:t>
      </w:r>
      <w:r w:rsidR="00BA0CB1" w:rsidRPr="00121B14">
        <w:rPr>
          <w:szCs w:val="28"/>
        </w:rPr>
        <w:t>ов за</w:t>
      </w:r>
      <w:r w:rsidRPr="00121B14">
        <w:rPr>
          <w:szCs w:val="28"/>
        </w:rPr>
        <w:t xml:space="preserve">крытого аукциона не заявил о своем </w:t>
      </w:r>
      <w:r w:rsidR="008553C4" w:rsidRPr="00121B14">
        <w:rPr>
          <w:szCs w:val="28"/>
        </w:rPr>
        <w:t>согласии заключить договор по объявленной цене</w:t>
      </w:r>
      <w:r w:rsidRPr="00121B14">
        <w:rPr>
          <w:szCs w:val="28"/>
        </w:rPr>
        <w:t>,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954B1C" w:rsidRPr="00121B14" w:rsidRDefault="00954B1C" w:rsidP="00121B14">
      <w:pPr>
        <w:spacing w:before="100" w:after="100" w:line="360" w:lineRule="exact"/>
        <w:ind w:firstLine="709"/>
        <w:jc w:val="both"/>
        <w:rPr>
          <w:szCs w:val="28"/>
        </w:rPr>
      </w:pPr>
      <w:r w:rsidRPr="00121B14">
        <w:rPr>
          <w:szCs w:val="28"/>
        </w:rPr>
        <w:t>Аукционист выбирается комиссией из числа членов комиссии.</w:t>
      </w:r>
    </w:p>
    <w:p w:rsidR="00954B1C" w:rsidRPr="00121B14" w:rsidRDefault="00954B1C" w:rsidP="00121B14">
      <w:pPr>
        <w:spacing w:before="100" w:after="100" w:line="360" w:lineRule="exact"/>
        <w:ind w:firstLine="709"/>
        <w:jc w:val="both"/>
        <w:rPr>
          <w:szCs w:val="28"/>
        </w:rPr>
      </w:pPr>
      <w:r w:rsidRPr="00121B14">
        <w:rPr>
          <w:szCs w:val="28"/>
        </w:rPr>
        <w:t>Комиссия непосредственно перед началом проведения аук</w:t>
      </w:r>
      <w:r w:rsidR="00BA0CB1" w:rsidRPr="00121B14">
        <w:rPr>
          <w:szCs w:val="28"/>
        </w:rPr>
        <w:t>циона регистрирует участников за</w:t>
      </w:r>
      <w:r w:rsidRPr="00121B14">
        <w:rPr>
          <w:szCs w:val="28"/>
        </w:rPr>
        <w:t xml:space="preserve">крытого аукциона, явившихся на аукцион, </w:t>
      </w:r>
      <w:r w:rsidR="004A58C3" w:rsidRPr="00121B14">
        <w:rPr>
          <w:szCs w:val="28"/>
        </w:rPr>
        <w:br/>
      </w:r>
      <w:r w:rsidRPr="00121B14">
        <w:rPr>
          <w:szCs w:val="28"/>
        </w:rPr>
        <w:t>или их представителе</w:t>
      </w:r>
      <w:r w:rsidR="00BA0CB1" w:rsidRPr="00121B14">
        <w:rPr>
          <w:szCs w:val="28"/>
        </w:rPr>
        <w:t>й. При регистрации участникам за</w:t>
      </w:r>
      <w:r w:rsidRPr="00121B14">
        <w:rPr>
          <w:szCs w:val="28"/>
        </w:rPr>
        <w:t xml:space="preserve">крытого аукциона </w:t>
      </w:r>
      <w:r w:rsidR="004A58C3" w:rsidRPr="00121B14">
        <w:rPr>
          <w:szCs w:val="28"/>
        </w:rPr>
        <w:br/>
      </w:r>
      <w:r w:rsidRPr="00121B14">
        <w:rPr>
          <w:szCs w:val="28"/>
        </w:rPr>
        <w:t>или их представителям выдаются пронумерованные карточки (далее – карточки).</w:t>
      </w:r>
    </w:p>
    <w:p w:rsidR="00954B1C" w:rsidRPr="00121B14" w:rsidRDefault="00954B1C" w:rsidP="00121B14">
      <w:pPr>
        <w:spacing w:before="100" w:after="100" w:line="360" w:lineRule="exact"/>
        <w:ind w:firstLine="709"/>
        <w:jc w:val="both"/>
        <w:rPr>
          <w:szCs w:val="28"/>
        </w:rPr>
      </w:pPr>
      <w:r w:rsidRPr="00121B14">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w:t>
      </w:r>
      <w:r w:rsidR="00BA0CB1" w:rsidRPr="00121B14">
        <w:rPr>
          <w:szCs w:val="28"/>
        </w:rPr>
        <w:t>иона», сведений об участниках за</w:t>
      </w:r>
      <w:r w:rsidRPr="00121B14">
        <w:rPr>
          <w:szCs w:val="28"/>
        </w:rPr>
        <w:t xml:space="preserve">крытого аукциона, которые не явились </w:t>
      </w:r>
      <w:r w:rsidR="00A04823" w:rsidRPr="00121B14">
        <w:rPr>
          <w:szCs w:val="28"/>
        </w:rPr>
        <w:br/>
      </w:r>
      <w:r w:rsidRPr="00121B14">
        <w:rPr>
          <w:szCs w:val="28"/>
        </w:rPr>
        <w:t>на аукцион, аук</w:t>
      </w:r>
      <w:r w:rsidR="00BA0CB1" w:rsidRPr="00121B14">
        <w:rPr>
          <w:szCs w:val="28"/>
        </w:rPr>
        <w:t>ционист предлагает участникам за</w:t>
      </w:r>
      <w:r w:rsidRPr="00121B14">
        <w:rPr>
          <w:szCs w:val="28"/>
        </w:rPr>
        <w:t xml:space="preserve">крытого аукциона </w:t>
      </w:r>
      <w:r w:rsidR="0076126B" w:rsidRPr="00121B14">
        <w:rPr>
          <w:szCs w:val="28"/>
        </w:rPr>
        <w:t>подавать</w:t>
      </w:r>
      <w:r w:rsidRPr="00121B14">
        <w:rPr>
          <w:szCs w:val="28"/>
        </w:rPr>
        <w:t xml:space="preserve"> свои предложения о цене договора.</w:t>
      </w:r>
    </w:p>
    <w:p w:rsidR="00954B1C" w:rsidRPr="00121B14" w:rsidRDefault="00BA0CB1" w:rsidP="00121B14">
      <w:pPr>
        <w:spacing w:before="100" w:after="100" w:line="360" w:lineRule="exact"/>
        <w:ind w:firstLine="709"/>
        <w:jc w:val="both"/>
        <w:rPr>
          <w:szCs w:val="28"/>
        </w:rPr>
      </w:pPr>
      <w:r w:rsidRPr="00121B14">
        <w:rPr>
          <w:szCs w:val="28"/>
        </w:rPr>
        <w:t>Участник за</w:t>
      </w:r>
      <w:r w:rsidR="00954B1C" w:rsidRPr="00121B14">
        <w:rPr>
          <w:szCs w:val="28"/>
        </w:rPr>
        <w:t xml:space="preserve">крытого аукциона после объявления аукционистом начальной (максимальной) цены договора (цены лота) и цены договора, сниженной </w:t>
      </w:r>
      <w:r w:rsidR="00A04823" w:rsidRPr="00121B14">
        <w:rPr>
          <w:szCs w:val="28"/>
        </w:rPr>
        <w:br/>
      </w:r>
      <w:r w:rsidR="00954B1C" w:rsidRPr="00121B14">
        <w:rPr>
          <w:szCs w:val="28"/>
        </w:rPr>
        <w:t xml:space="preserve">в соответствии с «шагом аукциона», поднимает карточку в случае, </w:t>
      </w:r>
      <w:r w:rsidR="00A04823" w:rsidRPr="00121B14">
        <w:rPr>
          <w:szCs w:val="28"/>
        </w:rPr>
        <w:br/>
      </w:r>
      <w:r w:rsidR="00954B1C" w:rsidRPr="00121B14">
        <w:rPr>
          <w:szCs w:val="28"/>
        </w:rPr>
        <w:t>если он согласен заключить договор по объявленной цене.</w:t>
      </w:r>
      <w:r w:rsidR="008553C4" w:rsidRPr="00121B14">
        <w:rPr>
          <w:szCs w:val="28"/>
        </w:rPr>
        <w:t xml:space="preserve">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954B1C" w:rsidRPr="00121B14" w:rsidRDefault="00954B1C" w:rsidP="00121B14">
      <w:pPr>
        <w:spacing w:before="100" w:after="100" w:line="360" w:lineRule="exact"/>
        <w:ind w:firstLine="709"/>
        <w:jc w:val="both"/>
        <w:rPr>
          <w:szCs w:val="28"/>
        </w:rPr>
      </w:pPr>
      <w:r w:rsidRPr="00121B14">
        <w:rPr>
          <w:szCs w:val="28"/>
        </w:rPr>
        <w:lastRenderedPageBreak/>
        <w:t>Аукционист объявляет н</w:t>
      </w:r>
      <w:r w:rsidR="00BA0CB1" w:rsidRPr="00121B14">
        <w:rPr>
          <w:szCs w:val="28"/>
        </w:rPr>
        <w:t>омер карточки участника за</w:t>
      </w:r>
      <w:r w:rsidRPr="00121B14">
        <w:rPr>
          <w:szCs w:val="28"/>
        </w:rPr>
        <w:t xml:space="preserve">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w:t>
      </w:r>
      <w:r w:rsidR="00A04823" w:rsidRPr="00121B14">
        <w:rPr>
          <w:szCs w:val="28"/>
        </w:rPr>
        <w:br/>
      </w:r>
      <w:r w:rsidRPr="00121B14">
        <w:rPr>
          <w:szCs w:val="28"/>
        </w:rPr>
        <w:t>в соответствии с «шагом аукциона», а также новую цену договора, сниженную в соответствии с «шагом аукциона»</w:t>
      </w:r>
      <w:r w:rsidR="004A58C3" w:rsidRPr="00121B14">
        <w:rPr>
          <w:szCs w:val="28"/>
        </w:rPr>
        <w:t>,</w:t>
      </w:r>
      <w:r w:rsidRPr="00121B14">
        <w:rPr>
          <w:szCs w:val="28"/>
        </w:rPr>
        <w:t xml:space="preserve"> и «шаг аукциона», в соответствии </w:t>
      </w:r>
      <w:r w:rsidR="00A04823" w:rsidRPr="00121B14">
        <w:rPr>
          <w:szCs w:val="28"/>
        </w:rPr>
        <w:br/>
      </w:r>
      <w:r w:rsidRPr="00121B14">
        <w:rPr>
          <w:szCs w:val="28"/>
        </w:rPr>
        <w:t>с которым снижается цена.</w:t>
      </w:r>
    </w:p>
    <w:p w:rsidR="00954B1C" w:rsidRPr="00121B14" w:rsidRDefault="004A58C3" w:rsidP="00121B14">
      <w:pPr>
        <w:spacing w:before="100" w:after="100" w:line="360" w:lineRule="exact"/>
        <w:ind w:firstLine="709"/>
        <w:jc w:val="both"/>
        <w:rPr>
          <w:szCs w:val="28"/>
        </w:rPr>
      </w:pPr>
      <w:r w:rsidRPr="00121B14">
        <w:rPr>
          <w:szCs w:val="28"/>
        </w:rPr>
        <w:t>В случае</w:t>
      </w:r>
      <w:r w:rsidR="00954B1C" w:rsidRPr="00121B14">
        <w:rPr>
          <w:szCs w:val="28"/>
        </w:rPr>
        <w:t xml:space="preserve"> если при проведен</w:t>
      </w:r>
      <w:proofErr w:type="gramStart"/>
      <w:r w:rsidR="00954B1C" w:rsidRPr="00121B14">
        <w:rPr>
          <w:szCs w:val="28"/>
        </w:rPr>
        <w:t>ии ау</w:t>
      </w:r>
      <w:proofErr w:type="gramEnd"/>
      <w:r w:rsidR="00954B1C" w:rsidRPr="00121B14">
        <w:rPr>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54B1C" w:rsidRPr="00121B14" w:rsidRDefault="00954B1C" w:rsidP="00121B14">
      <w:pPr>
        <w:spacing w:before="100" w:after="100" w:line="360" w:lineRule="exact"/>
        <w:ind w:firstLine="709"/>
        <w:jc w:val="both"/>
        <w:rPr>
          <w:szCs w:val="28"/>
        </w:rPr>
      </w:pPr>
      <w:r w:rsidRPr="00121B14">
        <w:rPr>
          <w:szCs w:val="28"/>
        </w:rPr>
        <w:t>Аукцион считается оконченным, если после троекратного объявления аукционистом ц</w:t>
      </w:r>
      <w:r w:rsidR="00BA0CB1" w:rsidRPr="00121B14">
        <w:rPr>
          <w:szCs w:val="28"/>
        </w:rPr>
        <w:t>ены договора</w:t>
      </w:r>
      <w:r w:rsidR="008553C4" w:rsidRPr="00121B14">
        <w:rPr>
          <w:szCs w:val="28"/>
        </w:rPr>
        <w:t>, сниженной в соответствии с минимальным значением «шага аукциона»,</w:t>
      </w:r>
      <w:r w:rsidR="00BA0CB1" w:rsidRPr="00121B14">
        <w:rPr>
          <w:szCs w:val="28"/>
        </w:rPr>
        <w:t xml:space="preserve"> ни один участник за</w:t>
      </w:r>
      <w:r w:rsidRPr="00121B14">
        <w:rPr>
          <w:szCs w:val="28"/>
        </w:rPr>
        <w:t>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w:t>
      </w:r>
      <w:r w:rsidR="00BA0CB1" w:rsidRPr="00121B14">
        <w:rPr>
          <w:szCs w:val="28"/>
        </w:rPr>
        <w:t>а, номера карточек победителя закрытого аукциона и участника за</w:t>
      </w:r>
      <w:r w:rsidRPr="00121B14">
        <w:rPr>
          <w:szCs w:val="28"/>
        </w:rPr>
        <w:t>крытого аукциона, сделавшего предпоследнее предложение о цене договора.</w:t>
      </w:r>
    </w:p>
    <w:p w:rsidR="00954B1C" w:rsidRPr="00121B14" w:rsidRDefault="00954B1C" w:rsidP="00121B14">
      <w:pPr>
        <w:spacing w:before="100" w:after="100" w:line="360" w:lineRule="exact"/>
        <w:ind w:firstLine="709"/>
        <w:jc w:val="both"/>
        <w:rPr>
          <w:szCs w:val="28"/>
        </w:rPr>
      </w:pPr>
      <w:r w:rsidRPr="00121B14">
        <w:rPr>
          <w:szCs w:val="28"/>
        </w:rPr>
        <w:t>В случ</w:t>
      </w:r>
      <w:r w:rsidR="004A58C3" w:rsidRPr="00121B14">
        <w:rPr>
          <w:szCs w:val="28"/>
        </w:rPr>
        <w:t>ае</w:t>
      </w:r>
      <w:r w:rsidRPr="00121B14">
        <w:rPr>
          <w:szCs w:val="28"/>
        </w:rPr>
        <w:t xml:space="preserve"> если при проведен</w:t>
      </w:r>
      <w:proofErr w:type="gramStart"/>
      <w:r w:rsidRPr="00121B14">
        <w:rPr>
          <w:szCs w:val="28"/>
        </w:rPr>
        <w:t>ии ау</w:t>
      </w:r>
      <w:proofErr w:type="gramEnd"/>
      <w:r w:rsidRPr="00121B14">
        <w:rPr>
          <w:szCs w:val="28"/>
        </w:rPr>
        <w:t>кциона не поступило ни одно</w:t>
      </w:r>
      <w:r w:rsidR="00BA0CB1" w:rsidRPr="00121B14">
        <w:rPr>
          <w:szCs w:val="28"/>
        </w:rPr>
        <w:t xml:space="preserve"> предложение о цене договора, за</w:t>
      </w:r>
      <w:r w:rsidRPr="00121B14">
        <w:rPr>
          <w:szCs w:val="28"/>
        </w:rPr>
        <w:t xml:space="preserve">крытый аукцион </w:t>
      </w:r>
      <w:r w:rsidR="00C112B3" w:rsidRPr="00121B14">
        <w:rPr>
          <w:szCs w:val="28"/>
        </w:rPr>
        <w:t xml:space="preserve">для целей настоящего Положения </w:t>
      </w:r>
      <w:r w:rsidRPr="00121B14">
        <w:rPr>
          <w:szCs w:val="28"/>
        </w:rPr>
        <w:t>признается несостоявшимся.</w:t>
      </w:r>
    </w:p>
    <w:p w:rsidR="00954B1C" w:rsidRPr="00121B14" w:rsidRDefault="00954B1C" w:rsidP="00121B14">
      <w:pPr>
        <w:spacing w:before="100" w:after="100" w:line="360" w:lineRule="exact"/>
        <w:ind w:firstLine="709"/>
        <w:jc w:val="both"/>
        <w:rPr>
          <w:szCs w:val="28"/>
        </w:rPr>
      </w:pPr>
      <w:r w:rsidRPr="00121B14">
        <w:rPr>
          <w:szCs w:val="28"/>
        </w:rPr>
        <w:t>Заказчик обязан обеспечить осуществление а</w:t>
      </w:r>
      <w:r w:rsidR="00BA0CB1" w:rsidRPr="00121B14">
        <w:rPr>
          <w:szCs w:val="28"/>
        </w:rPr>
        <w:t>удиозаписи аукциона. Участник за</w:t>
      </w:r>
      <w:r w:rsidRPr="00121B14">
        <w:rPr>
          <w:szCs w:val="28"/>
        </w:rPr>
        <w:t xml:space="preserve">крытого аукциона, присутствующий на аукционе, </w:t>
      </w:r>
      <w:r w:rsidR="007071D6" w:rsidRPr="00121B14">
        <w:rPr>
          <w:szCs w:val="28"/>
        </w:rPr>
        <w:t xml:space="preserve">не </w:t>
      </w:r>
      <w:r w:rsidRPr="00121B14">
        <w:rPr>
          <w:szCs w:val="28"/>
        </w:rPr>
        <w:t>вправе осуществлять аудио- и видеозапись аукциона.</w:t>
      </w:r>
    </w:p>
    <w:p w:rsidR="00954B1C" w:rsidRPr="00121B14" w:rsidRDefault="00BA0CB1" w:rsidP="00121B14">
      <w:pPr>
        <w:spacing w:before="100" w:after="100" w:line="360" w:lineRule="exact"/>
        <w:ind w:firstLine="709"/>
        <w:jc w:val="both"/>
        <w:rPr>
          <w:szCs w:val="28"/>
        </w:rPr>
      </w:pPr>
      <w:r w:rsidRPr="00121B14">
        <w:rPr>
          <w:szCs w:val="28"/>
        </w:rPr>
        <w:t>Победителем за</w:t>
      </w:r>
      <w:r w:rsidR="00954B1C" w:rsidRPr="00121B14">
        <w:rPr>
          <w:szCs w:val="28"/>
        </w:rPr>
        <w:t>крытого аукциона признается учас</w:t>
      </w:r>
      <w:r w:rsidRPr="00121B14">
        <w:rPr>
          <w:szCs w:val="28"/>
        </w:rPr>
        <w:t>тник за</w:t>
      </w:r>
      <w:r w:rsidR="00954B1C" w:rsidRPr="00121B14">
        <w:rPr>
          <w:szCs w:val="28"/>
        </w:rPr>
        <w:t xml:space="preserve">крытого </w:t>
      </w:r>
      <w:r w:rsidR="006176EA" w:rsidRPr="00121B14">
        <w:rPr>
          <w:szCs w:val="28"/>
        </w:rPr>
        <w:t xml:space="preserve">аукциона, заявка на </w:t>
      </w:r>
      <w:proofErr w:type="gramStart"/>
      <w:r w:rsidR="006176EA" w:rsidRPr="00121B14">
        <w:rPr>
          <w:szCs w:val="28"/>
        </w:rPr>
        <w:t>участие</w:t>
      </w:r>
      <w:proofErr w:type="gramEnd"/>
      <w:r w:rsidR="006176EA" w:rsidRPr="00121B14">
        <w:rPr>
          <w:szCs w:val="28"/>
        </w:rPr>
        <w:t xml:space="preserve"> в за</w:t>
      </w:r>
      <w:r w:rsidR="00954B1C" w:rsidRPr="00121B14">
        <w:rPr>
          <w:szCs w:val="28"/>
        </w:rPr>
        <w:t>крытом аукционе которого признана соответствующей требованиям,</w:t>
      </w:r>
      <w:r w:rsidRPr="00121B14">
        <w:rPr>
          <w:szCs w:val="28"/>
        </w:rPr>
        <w:t xml:space="preserve"> установленным в документации о за</w:t>
      </w:r>
      <w:r w:rsidR="00954B1C" w:rsidRPr="00121B14">
        <w:rPr>
          <w:szCs w:val="28"/>
        </w:rPr>
        <w:t xml:space="preserve">крытом аукционе, </w:t>
      </w:r>
      <w:r w:rsidR="00F921F1" w:rsidRPr="00121B14">
        <w:rPr>
          <w:szCs w:val="28"/>
        </w:rPr>
        <w:t>и заявке на участие в закрытом аукционе которого присвоен первый номер</w:t>
      </w:r>
      <w:r w:rsidR="00954B1C" w:rsidRPr="00121B14">
        <w:rPr>
          <w:szCs w:val="28"/>
        </w:rPr>
        <w:t>.</w:t>
      </w:r>
    </w:p>
    <w:p w:rsidR="00755A39" w:rsidRPr="00121B14" w:rsidRDefault="00954B1C" w:rsidP="00121B14">
      <w:pPr>
        <w:spacing w:before="100" w:after="100" w:line="360" w:lineRule="exact"/>
        <w:ind w:firstLine="709"/>
        <w:jc w:val="both"/>
        <w:rPr>
          <w:szCs w:val="28"/>
        </w:rPr>
      </w:pPr>
      <w:r w:rsidRPr="00121B14">
        <w:rPr>
          <w:szCs w:val="28"/>
        </w:rPr>
        <w:t>Результаты аукциона,</w:t>
      </w:r>
      <w:r w:rsidR="00E27650" w:rsidRPr="00121B14">
        <w:rPr>
          <w:szCs w:val="28"/>
        </w:rPr>
        <w:t xml:space="preserve"> а также сведения о признании за</w:t>
      </w:r>
      <w:r w:rsidRPr="00121B14">
        <w:rPr>
          <w:szCs w:val="28"/>
        </w:rPr>
        <w:t xml:space="preserve">крытого аукциона несостоявшимся по основанию, предусмотренному </w:t>
      </w:r>
      <w:r w:rsidR="00E27650" w:rsidRPr="00121B14">
        <w:rPr>
          <w:szCs w:val="28"/>
        </w:rPr>
        <w:t xml:space="preserve">настоящим </w:t>
      </w:r>
      <w:r w:rsidRPr="00121B14">
        <w:rPr>
          <w:szCs w:val="28"/>
        </w:rPr>
        <w:t xml:space="preserve">пунктом, вносятся в протокол </w:t>
      </w:r>
      <w:r w:rsidR="00A71989" w:rsidRPr="00121B14">
        <w:rPr>
          <w:szCs w:val="28"/>
        </w:rPr>
        <w:t xml:space="preserve">проведения </w:t>
      </w:r>
      <w:r w:rsidRPr="00121B14">
        <w:rPr>
          <w:szCs w:val="28"/>
        </w:rPr>
        <w:t>аукциона, являющийся итоговым протоколом.</w:t>
      </w:r>
    </w:p>
    <w:p w:rsidR="001A7EC8" w:rsidRPr="00121B14" w:rsidRDefault="001A7EC8"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закрытого аукциона, заказчик, комиссия имеет право направить в адрес участников закрытого аукциона запросы на предоставление разъяснений заявки, при условии, что такие запросы направляются в адрес всех участников закрытого аукциона,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A9054E" w:rsidRPr="00121B14">
        <w:rPr>
          <w:szCs w:val="28"/>
        </w:rPr>
        <w:t>закрытого аукциона</w:t>
      </w:r>
      <w:r w:rsidRPr="00121B14">
        <w:rPr>
          <w:szCs w:val="28"/>
        </w:rPr>
        <w:t xml:space="preserve"> не допускается. Не допускается также направление </w:t>
      </w:r>
      <w:r w:rsidRPr="00121B14">
        <w:rPr>
          <w:szCs w:val="28"/>
        </w:rPr>
        <w:lastRenderedPageBreak/>
        <w:t>запросов, предмет которых может изменять суть документов и сведений, содержащихся в заявке.</w:t>
      </w:r>
    </w:p>
    <w:p w:rsidR="001A7EC8" w:rsidRPr="00121B14" w:rsidRDefault="001A7EC8"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A7EC8" w:rsidRDefault="001A7EC8"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5C600D" w:rsidRPr="00121B14">
        <w:rPr>
          <w:szCs w:val="28"/>
        </w:rPr>
        <w:t>порядке,</w:t>
      </w:r>
      <w:r w:rsidRPr="00121B14">
        <w:rPr>
          <w:szCs w:val="28"/>
        </w:rPr>
        <w:t xml:space="preserve"> предусмотренном настоящим Положением. </w:t>
      </w:r>
    </w:p>
    <w:p w:rsidR="000C194C" w:rsidRPr="00121B14" w:rsidRDefault="000C194C" w:rsidP="000C194C">
      <w:pPr>
        <w:pStyle w:val="aff2"/>
        <w:spacing w:before="100" w:after="100" w:line="360" w:lineRule="exact"/>
        <w:ind w:left="709"/>
        <w:jc w:val="both"/>
        <w:rPr>
          <w:szCs w:val="28"/>
        </w:rPr>
      </w:pPr>
    </w:p>
    <w:p w:rsidR="009E0C44" w:rsidRPr="000C194C" w:rsidRDefault="00D0583E"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1" w:name="_Toc532748045"/>
      <w:r w:rsidR="00802417" w:rsidRPr="000C194C">
        <w:rPr>
          <w:b/>
          <w:szCs w:val="28"/>
        </w:rPr>
        <w:t>ЗАПРОС КОТИРОВОК</w:t>
      </w:r>
      <w:r w:rsidR="00AD58F2" w:rsidRPr="000C194C">
        <w:rPr>
          <w:b/>
          <w:szCs w:val="28"/>
        </w:rPr>
        <w:t xml:space="preserve"> В ЭЛЕКТРОННОЙ ФОРМЕ</w:t>
      </w:r>
      <w:bookmarkEnd w:id="81"/>
    </w:p>
    <w:p w:rsidR="009E0C44" w:rsidRPr="00121B14" w:rsidRDefault="009E0C44" w:rsidP="00121B14">
      <w:pPr>
        <w:pStyle w:val="aff2"/>
        <w:numPr>
          <w:ilvl w:val="2"/>
          <w:numId w:val="26"/>
        </w:numPr>
        <w:spacing w:before="100" w:after="100" w:line="360" w:lineRule="exact"/>
        <w:ind w:left="0" w:firstLine="709"/>
        <w:jc w:val="both"/>
        <w:rPr>
          <w:szCs w:val="28"/>
        </w:rPr>
      </w:pPr>
      <w:r w:rsidRPr="00121B14">
        <w:rPr>
          <w:szCs w:val="28"/>
        </w:rPr>
        <w:t xml:space="preserve">Под запросом котировок </w:t>
      </w:r>
      <w:r w:rsidR="00AD58F2" w:rsidRPr="00121B14">
        <w:rPr>
          <w:szCs w:val="28"/>
        </w:rPr>
        <w:t xml:space="preserve">в электронной форме </w:t>
      </w:r>
      <w:r w:rsidRPr="00121B14">
        <w:rPr>
          <w:szCs w:val="28"/>
        </w:rPr>
        <w:t xml:space="preserve">понимается форма торгов, при которой </w:t>
      </w:r>
      <w:r w:rsidR="00AD58F2" w:rsidRPr="00121B14">
        <w:rPr>
          <w:szCs w:val="28"/>
        </w:rPr>
        <w:t xml:space="preserve">информация о закупке сообщается заказчиком неограниченному кругу лиц путем размещения в </w:t>
      </w:r>
      <w:r w:rsidR="005F5D13" w:rsidRPr="00121B14">
        <w:rPr>
          <w:szCs w:val="28"/>
        </w:rPr>
        <w:t>ЕИС</w:t>
      </w:r>
      <w:r w:rsidR="00AD58F2" w:rsidRPr="00121B14">
        <w:rPr>
          <w:szCs w:val="28"/>
        </w:rPr>
        <w:t xml:space="preserve"> </w:t>
      </w:r>
      <w:r w:rsidR="004055AC" w:rsidRPr="00121B14">
        <w:rPr>
          <w:szCs w:val="28"/>
        </w:rPr>
        <w:t xml:space="preserve">и на электронной площадке </w:t>
      </w:r>
      <w:r w:rsidR="00AD58F2" w:rsidRPr="00121B14">
        <w:rPr>
          <w:szCs w:val="28"/>
        </w:rPr>
        <w:t xml:space="preserve">извещения о проведении запроса котировок в электронной форме и </w:t>
      </w:r>
      <w:r w:rsidRPr="00121B14">
        <w:rPr>
          <w:szCs w:val="28"/>
        </w:rPr>
        <w:t xml:space="preserve">победителем запроса котировок </w:t>
      </w:r>
      <w:r w:rsidR="00AD58F2" w:rsidRPr="00121B14">
        <w:rPr>
          <w:szCs w:val="28"/>
        </w:rPr>
        <w:t xml:space="preserve">в электронной форме </w:t>
      </w:r>
      <w:r w:rsidRPr="00121B14">
        <w:rPr>
          <w:szCs w:val="28"/>
        </w:rPr>
        <w:t xml:space="preserve">признается участник </w:t>
      </w:r>
      <w:r w:rsidR="00AD58F2" w:rsidRPr="00121B14">
        <w:rPr>
          <w:szCs w:val="28"/>
        </w:rPr>
        <w:t>запроса котировок в электронной форме</w:t>
      </w:r>
      <w:r w:rsidRPr="00121B14">
        <w:rPr>
          <w:szCs w:val="28"/>
        </w:rPr>
        <w:t xml:space="preserve">, </w:t>
      </w:r>
      <w:r w:rsidR="00AD58F2" w:rsidRPr="00121B14">
        <w:rPr>
          <w:szCs w:val="28"/>
        </w:rPr>
        <w:t xml:space="preserve">заявка на участие в запросе </w:t>
      </w:r>
      <w:proofErr w:type="gramStart"/>
      <w:r w:rsidR="00AD58F2" w:rsidRPr="00121B14">
        <w:rPr>
          <w:szCs w:val="28"/>
        </w:rPr>
        <w:t>котировок</w:t>
      </w:r>
      <w:proofErr w:type="gramEnd"/>
      <w:r w:rsidR="00AD58F2" w:rsidRPr="00121B14">
        <w:rPr>
          <w:szCs w:val="28"/>
        </w:rPr>
        <w:t xml:space="preserve"> в электронной форме которого соответствует требованиям, установленным в извещении о проведении запроса котировок в электронной форме</w:t>
      </w:r>
      <w:r w:rsidRPr="00121B14">
        <w:rPr>
          <w:szCs w:val="28"/>
        </w:rPr>
        <w:t>, и содержит наиболее низкую цену договора.</w:t>
      </w:r>
    </w:p>
    <w:p w:rsidR="004055AC" w:rsidRPr="00121B14" w:rsidRDefault="004055A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0162E6">
        <w:rPr>
          <w:szCs w:val="28"/>
        </w:rPr>
        <w:t>800 000 (восемьсот</w:t>
      </w:r>
      <w:r w:rsidRPr="00121B14">
        <w:rPr>
          <w:szCs w:val="28"/>
        </w:rPr>
        <w:t xml:space="preserve"> тысяч</w:t>
      </w:r>
      <w:r w:rsidR="000162E6">
        <w:rPr>
          <w:szCs w:val="28"/>
        </w:rPr>
        <w:t>)</w:t>
      </w:r>
      <w:r w:rsidRPr="00121B14">
        <w:rPr>
          <w:szCs w:val="28"/>
        </w:rPr>
        <w:t xml:space="preserve"> рублей. </w:t>
      </w:r>
      <w:proofErr w:type="gramStart"/>
      <w:r w:rsidR="009A20EC" w:rsidRPr="00121B14">
        <w:rPr>
          <w:szCs w:val="28"/>
        </w:rPr>
        <w:t xml:space="preserve">При этом годовой стоимостной объем договоров, которые заказчик вправе заключить </w:t>
      </w:r>
      <w:r w:rsidR="00A04823" w:rsidRPr="00121B14">
        <w:rPr>
          <w:szCs w:val="28"/>
        </w:rPr>
        <w:br/>
      </w:r>
      <w:r w:rsidR="009A20EC" w:rsidRPr="00121B14">
        <w:rPr>
          <w:szCs w:val="28"/>
        </w:rPr>
        <w:t xml:space="preserve">по результатам </w:t>
      </w:r>
      <w:r w:rsidRPr="00121B14">
        <w:rPr>
          <w:szCs w:val="28"/>
        </w:rPr>
        <w:t>запроса котировок</w:t>
      </w:r>
      <w:r w:rsidR="00103AF2" w:rsidRPr="00121B14">
        <w:rPr>
          <w:szCs w:val="28"/>
        </w:rPr>
        <w:t xml:space="preserve"> в электронной форме</w:t>
      </w:r>
      <w:r w:rsidRPr="00121B14">
        <w:rPr>
          <w:szCs w:val="28"/>
        </w:rPr>
        <w:t xml:space="preserve">, не должен превышать десять процентов </w:t>
      </w:r>
      <w:r w:rsidR="00DA4CA1" w:rsidRPr="00121B14">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Pr="00121B14">
        <w:rPr>
          <w:szCs w:val="28"/>
        </w:rPr>
        <w:t xml:space="preserve"> и не должен составлять более чем сто миллионов рублей.</w:t>
      </w:r>
      <w:proofErr w:type="gramEnd"/>
    </w:p>
    <w:p w:rsidR="00FF473B" w:rsidRPr="00121B14" w:rsidRDefault="00FF473B" w:rsidP="00121B14">
      <w:pPr>
        <w:spacing w:before="100" w:after="100" w:line="360" w:lineRule="exact"/>
        <w:ind w:firstLine="709"/>
        <w:jc w:val="both"/>
        <w:rPr>
          <w:szCs w:val="28"/>
        </w:rPr>
      </w:pPr>
      <w:r w:rsidRPr="00121B14">
        <w:rPr>
          <w:szCs w:val="28"/>
        </w:rPr>
        <w:t xml:space="preserve">Закупка не может осуществляться путем проведения запроса котировок </w:t>
      </w:r>
      <w:r w:rsidR="00A04823" w:rsidRPr="00121B14">
        <w:rPr>
          <w:szCs w:val="28"/>
        </w:rPr>
        <w:br/>
      </w:r>
      <w:r w:rsidRPr="00121B14">
        <w:rPr>
          <w:szCs w:val="28"/>
        </w:rPr>
        <w:t>в электронной форме в следующих случаях:</w:t>
      </w:r>
    </w:p>
    <w:p w:rsidR="00FF473B" w:rsidRPr="00121B14" w:rsidRDefault="00FF473B"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FF473B" w:rsidRPr="00121B14" w:rsidRDefault="00FF473B"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5F5D13" w:rsidRPr="00121B14">
        <w:rPr>
          <w:szCs w:val="28"/>
        </w:rPr>
        <w:t xml:space="preserve">ЕИС </w:t>
      </w:r>
      <w:r w:rsidRPr="00121B14">
        <w:rPr>
          <w:szCs w:val="28"/>
        </w:rPr>
        <w:t>при реализации инвестиционных проектов;</w:t>
      </w:r>
    </w:p>
    <w:p w:rsidR="00FF473B" w:rsidRPr="00121B14" w:rsidRDefault="00FF473B"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04823" w:rsidRPr="00121B14">
        <w:rPr>
          <w:szCs w:val="28"/>
        </w:rPr>
        <w:br/>
      </w:r>
      <w:r w:rsidRPr="00121B14">
        <w:rPr>
          <w:szCs w:val="28"/>
        </w:rPr>
        <w:t xml:space="preserve">в </w:t>
      </w:r>
      <w:r w:rsidR="005F5D13" w:rsidRPr="00121B14">
        <w:rPr>
          <w:szCs w:val="28"/>
        </w:rPr>
        <w:t>ЕИС</w:t>
      </w:r>
      <w:r w:rsidRPr="00121B14">
        <w:rPr>
          <w:szCs w:val="28"/>
        </w:rPr>
        <w:t>.</w:t>
      </w:r>
    </w:p>
    <w:p w:rsidR="00802417" w:rsidRPr="00121B14" w:rsidRDefault="00FF473B"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Заказчик размещает в </w:t>
      </w:r>
      <w:r w:rsidR="005F5D13" w:rsidRPr="00121B14">
        <w:rPr>
          <w:szCs w:val="28"/>
        </w:rPr>
        <w:t xml:space="preserve">ЕИС </w:t>
      </w:r>
      <w:r w:rsidRPr="00121B14">
        <w:rPr>
          <w:szCs w:val="28"/>
        </w:rPr>
        <w:t>и на электронной площадке извещени</w:t>
      </w:r>
      <w:r w:rsidR="00131A0B" w:rsidRPr="00121B14">
        <w:rPr>
          <w:szCs w:val="28"/>
        </w:rPr>
        <w:t>е</w:t>
      </w:r>
      <w:r w:rsidRPr="00121B14">
        <w:rPr>
          <w:szCs w:val="28"/>
        </w:rPr>
        <w:t xml:space="preserve"> о проведении запроса котировок в электронной форме </w:t>
      </w:r>
      <w:r w:rsidR="009E0C44" w:rsidRPr="00121B14">
        <w:rPr>
          <w:szCs w:val="28"/>
        </w:rPr>
        <w:t xml:space="preserve">не менее чем </w:t>
      </w:r>
      <w:proofErr w:type="gramStart"/>
      <w:r w:rsidR="009E0C44" w:rsidRPr="00121B14">
        <w:rPr>
          <w:szCs w:val="28"/>
        </w:rPr>
        <w:t>за пять рабочих дней до дня истечения срока подачи заявок на участие в запросе котировок</w:t>
      </w:r>
      <w:r w:rsidRPr="00121B14">
        <w:rPr>
          <w:szCs w:val="28"/>
        </w:rPr>
        <w:t xml:space="preserve"> в электронной форме</w:t>
      </w:r>
      <w:proofErr w:type="gramEnd"/>
      <w:r w:rsidR="009E0C44" w:rsidRPr="00121B14">
        <w:rPr>
          <w:szCs w:val="28"/>
        </w:rPr>
        <w:t>.</w:t>
      </w:r>
    </w:p>
    <w:p w:rsidR="00404DBF" w:rsidRPr="00121B14" w:rsidRDefault="00404DBF" w:rsidP="00121B14">
      <w:pPr>
        <w:pStyle w:val="aff2"/>
        <w:numPr>
          <w:ilvl w:val="2"/>
          <w:numId w:val="26"/>
        </w:numPr>
        <w:spacing w:before="100" w:after="100" w:line="360" w:lineRule="exact"/>
        <w:ind w:left="0" w:firstLine="709"/>
        <w:jc w:val="both"/>
        <w:rPr>
          <w:szCs w:val="28"/>
        </w:rPr>
      </w:pPr>
      <w:r w:rsidRPr="00121B14">
        <w:rPr>
          <w:szCs w:val="28"/>
        </w:rPr>
        <w:t xml:space="preserve">Участник запроса котировок в электронной форме подает заявку </w:t>
      </w:r>
      <w:r w:rsidR="00A04823" w:rsidRPr="00121B14">
        <w:rPr>
          <w:szCs w:val="28"/>
        </w:rPr>
        <w:br/>
      </w:r>
      <w:proofErr w:type="gramStart"/>
      <w:r w:rsidRPr="00121B14">
        <w:rPr>
          <w:szCs w:val="28"/>
        </w:rPr>
        <w:t>на участие в запросе котировок в электронной форме в форме электронного документа на электронной площадке</w:t>
      </w:r>
      <w:proofErr w:type="gramEnd"/>
      <w:r w:rsidRPr="00121B14">
        <w:rPr>
          <w:szCs w:val="28"/>
        </w:rPr>
        <w:t xml:space="preserve">. Заявка на участие в </w:t>
      </w:r>
      <w:r w:rsidR="00131A0B" w:rsidRPr="00121B14">
        <w:rPr>
          <w:szCs w:val="28"/>
        </w:rPr>
        <w:t xml:space="preserve">запросе котировок </w:t>
      </w:r>
      <w:r w:rsidR="00A04823" w:rsidRPr="00121B14">
        <w:rPr>
          <w:szCs w:val="28"/>
        </w:rPr>
        <w:br/>
      </w:r>
      <w:r w:rsidR="008B6D37" w:rsidRPr="00121B14">
        <w:rPr>
          <w:szCs w:val="28"/>
        </w:rPr>
        <w:t xml:space="preserve">в электронной форме </w:t>
      </w:r>
      <w:r w:rsidRPr="00121B14">
        <w:rPr>
          <w:szCs w:val="28"/>
        </w:rPr>
        <w:t xml:space="preserve">должна содержать все указанные заказчиком в </w:t>
      </w:r>
      <w:r w:rsidR="005D3DF8" w:rsidRPr="00121B14">
        <w:rPr>
          <w:szCs w:val="28"/>
        </w:rPr>
        <w:t xml:space="preserve">извещении </w:t>
      </w:r>
      <w:r w:rsidR="00B46CBE" w:rsidRPr="00121B14">
        <w:rPr>
          <w:szCs w:val="28"/>
        </w:rPr>
        <w:t>о проведении</w:t>
      </w:r>
      <w:r w:rsidR="005D3DF8" w:rsidRPr="00121B14">
        <w:rPr>
          <w:szCs w:val="28"/>
        </w:rPr>
        <w:t xml:space="preserve"> запроса котировок в электронной форме</w:t>
      </w:r>
      <w:r w:rsidRPr="00121B14">
        <w:rPr>
          <w:szCs w:val="28"/>
        </w:rPr>
        <w:t xml:space="preserve"> информацию </w:t>
      </w:r>
      <w:r w:rsidR="00A04823" w:rsidRPr="00121B14">
        <w:rPr>
          <w:szCs w:val="28"/>
        </w:rPr>
        <w:br/>
      </w:r>
      <w:r w:rsidRPr="00121B14">
        <w:rPr>
          <w:szCs w:val="28"/>
        </w:rPr>
        <w:t>и документы, а именно:</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информацию об участнике закупки, включая:</w:t>
      </w:r>
    </w:p>
    <w:p w:rsidR="0060107E" w:rsidRPr="00121B14" w:rsidRDefault="0060107E" w:rsidP="00121B14">
      <w:pPr>
        <w:spacing w:before="100" w:after="100" w:line="360" w:lineRule="exact"/>
        <w:ind w:firstLine="709"/>
        <w:jc w:val="both"/>
        <w:rPr>
          <w:szCs w:val="28"/>
        </w:rPr>
      </w:pPr>
      <w:r w:rsidRPr="00121B14">
        <w:rPr>
          <w:szCs w:val="28"/>
        </w:rPr>
        <w:t>а) для юридического лица:</w:t>
      </w:r>
    </w:p>
    <w:p w:rsidR="0060107E" w:rsidRPr="00121B14" w:rsidRDefault="0060107E" w:rsidP="00121B14">
      <w:pPr>
        <w:spacing w:before="100" w:after="100" w:line="360" w:lineRule="exact"/>
        <w:ind w:firstLine="709"/>
        <w:jc w:val="both"/>
        <w:rPr>
          <w:szCs w:val="28"/>
        </w:rPr>
      </w:pPr>
      <w:r w:rsidRPr="00121B14">
        <w:rPr>
          <w:szCs w:val="28"/>
        </w:rPr>
        <w:t>наименование;</w:t>
      </w:r>
    </w:p>
    <w:p w:rsidR="0060107E" w:rsidRPr="00121B14" w:rsidRDefault="0060107E" w:rsidP="00121B14">
      <w:pPr>
        <w:spacing w:before="100" w:after="100" w:line="360" w:lineRule="exact"/>
        <w:ind w:firstLine="709"/>
        <w:jc w:val="both"/>
        <w:rPr>
          <w:szCs w:val="28"/>
        </w:rPr>
      </w:pPr>
      <w:r w:rsidRPr="00121B14">
        <w:rPr>
          <w:szCs w:val="28"/>
        </w:rPr>
        <w:t>фирменное наименование (при наличии);</w:t>
      </w:r>
    </w:p>
    <w:p w:rsidR="0060107E" w:rsidRPr="00121B14" w:rsidRDefault="0060107E" w:rsidP="00121B14">
      <w:pPr>
        <w:spacing w:before="100" w:after="100" w:line="360" w:lineRule="exact"/>
        <w:ind w:firstLine="709"/>
        <w:jc w:val="both"/>
        <w:rPr>
          <w:szCs w:val="28"/>
        </w:rPr>
      </w:pPr>
      <w:r w:rsidRPr="00121B14">
        <w:rPr>
          <w:szCs w:val="28"/>
        </w:rPr>
        <w:t>место нахождения (юридический адрес);</w:t>
      </w:r>
    </w:p>
    <w:p w:rsidR="0060107E" w:rsidRPr="00121B14" w:rsidRDefault="0060107E" w:rsidP="00121B14">
      <w:pPr>
        <w:spacing w:before="100" w:after="100" w:line="360" w:lineRule="exact"/>
        <w:ind w:firstLine="709"/>
        <w:jc w:val="both"/>
        <w:rPr>
          <w:szCs w:val="28"/>
        </w:rPr>
      </w:pPr>
      <w:r w:rsidRPr="00121B14">
        <w:rPr>
          <w:szCs w:val="28"/>
        </w:rPr>
        <w:t>почтовый адрес;</w:t>
      </w:r>
    </w:p>
    <w:p w:rsidR="0060107E" w:rsidRPr="00121B14" w:rsidRDefault="0060107E" w:rsidP="00121B14">
      <w:pPr>
        <w:spacing w:before="100" w:after="100" w:line="360" w:lineRule="exact"/>
        <w:ind w:firstLine="709"/>
        <w:jc w:val="both"/>
        <w:rPr>
          <w:szCs w:val="28"/>
        </w:rPr>
      </w:pPr>
      <w:r w:rsidRPr="00121B14">
        <w:rPr>
          <w:szCs w:val="28"/>
        </w:rPr>
        <w:t>номер контактного телефона;</w:t>
      </w:r>
    </w:p>
    <w:p w:rsidR="0060107E" w:rsidRPr="00121B14" w:rsidRDefault="0060107E" w:rsidP="00121B14">
      <w:pPr>
        <w:spacing w:before="100" w:after="100" w:line="360" w:lineRule="exact"/>
        <w:ind w:firstLine="709"/>
        <w:jc w:val="both"/>
        <w:rPr>
          <w:szCs w:val="28"/>
        </w:rPr>
      </w:pPr>
      <w:r w:rsidRPr="00121B14">
        <w:rPr>
          <w:szCs w:val="28"/>
        </w:rPr>
        <w:t>адрес электронной почты;</w:t>
      </w:r>
    </w:p>
    <w:p w:rsidR="0060107E" w:rsidRPr="00121B14" w:rsidRDefault="0060107E"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60107E" w:rsidRPr="00121B14" w:rsidRDefault="0060107E"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банковские реквизиты;</w:t>
      </w:r>
    </w:p>
    <w:p w:rsidR="0060107E" w:rsidRPr="00121B14" w:rsidRDefault="0060107E"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фамилию, имя, отчество (при наличии);</w:t>
      </w:r>
    </w:p>
    <w:p w:rsidR="0060107E" w:rsidRPr="00121B14" w:rsidRDefault="0060107E" w:rsidP="00121B14">
      <w:pPr>
        <w:spacing w:before="100" w:after="100" w:line="360" w:lineRule="exact"/>
        <w:ind w:firstLine="709"/>
        <w:jc w:val="both"/>
        <w:rPr>
          <w:szCs w:val="28"/>
        </w:rPr>
      </w:pPr>
      <w:r w:rsidRPr="00121B14">
        <w:rPr>
          <w:szCs w:val="28"/>
        </w:rPr>
        <w:t>паспортные данные;</w:t>
      </w:r>
    </w:p>
    <w:p w:rsidR="0060107E" w:rsidRPr="00121B14" w:rsidRDefault="0060107E" w:rsidP="00121B14">
      <w:pPr>
        <w:spacing w:before="100" w:after="100" w:line="360" w:lineRule="exact"/>
        <w:ind w:firstLine="709"/>
        <w:jc w:val="both"/>
        <w:rPr>
          <w:szCs w:val="28"/>
        </w:rPr>
      </w:pPr>
      <w:r w:rsidRPr="00121B14">
        <w:rPr>
          <w:szCs w:val="28"/>
        </w:rPr>
        <w:t>место жительства;</w:t>
      </w:r>
    </w:p>
    <w:p w:rsidR="0060107E" w:rsidRPr="00121B14" w:rsidRDefault="0060107E" w:rsidP="00121B14">
      <w:pPr>
        <w:spacing w:before="100" w:after="100" w:line="360" w:lineRule="exact"/>
        <w:ind w:firstLine="709"/>
        <w:jc w:val="both"/>
        <w:rPr>
          <w:szCs w:val="28"/>
        </w:rPr>
      </w:pPr>
      <w:r w:rsidRPr="00121B14">
        <w:rPr>
          <w:szCs w:val="28"/>
        </w:rPr>
        <w:t>почтовый адрес;</w:t>
      </w:r>
    </w:p>
    <w:p w:rsidR="0060107E" w:rsidRPr="00121B14" w:rsidRDefault="0060107E" w:rsidP="00121B14">
      <w:pPr>
        <w:spacing w:before="100" w:after="100" w:line="360" w:lineRule="exact"/>
        <w:ind w:firstLine="709"/>
        <w:jc w:val="both"/>
        <w:rPr>
          <w:szCs w:val="28"/>
        </w:rPr>
      </w:pPr>
      <w:r w:rsidRPr="00121B14">
        <w:rPr>
          <w:szCs w:val="28"/>
        </w:rPr>
        <w:t>номер контактного телефона;</w:t>
      </w:r>
    </w:p>
    <w:p w:rsidR="0060107E" w:rsidRPr="00121B14" w:rsidRDefault="0060107E" w:rsidP="00121B14">
      <w:pPr>
        <w:spacing w:before="100" w:after="100" w:line="360" w:lineRule="exact"/>
        <w:ind w:firstLine="709"/>
        <w:jc w:val="both"/>
        <w:rPr>
          <w:szCs w:val="28"/>
        </w:rPr>
      </w:pPr>
      <w:r w:rsidRPr="00121B14">
        <w:rPr>
          <w:szCs w:val="28"/>
        </w:rPr>
        <w:lastRenderedPageBreak/>
        <w:t>адрес электронной почты;</w:t>
      </w:r>
    </w:p>
    <w:p w:rsidR="0060107E" w:rsidRPr="00121B14" w:rsidRDefault="0060107E"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60107E" w:rsidRPr="00121B14" w:rsidRDefault="0060107E"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Pr="00121B14">
        <w:rPr>
          <w:szCs w:val="28"/>
        </w:rPr>
        <w:br/>
        <w:t>(для российского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банковские реквизиты;</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 личность</w:t>
      </w:r>
      <w:proofErr w:type="gramEnd"/>
      <w:r w:rsidRPr="00121B14">
        <w:rPr>
          <w:szCs w:val="28"/>
          <w:shd w:val="clear" w:color="auto" w:fill="FFFFFF"/>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 xml:space="preserve">копии учредительных документов участника закупки </w:t>
      </w:r>
      <w:r w:rsidRPr="00121B14">
        <w:rPr>
          <w:szCs w:val="28"/>
        </w:rPr>
        <w:br/>
        <w:t>(для юридического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документы, подтверждающие соответствие участника закупки требованиям, установленным в документации о закупке;</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rPr>
        <w:lastRenderedPageBreak/>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закупке, обеспечения</w:t>
      </w:r>
      <w:proofErr w:type="gramEnd"/>
      <w:r w:rsidRPr="00121B14">
        <w:rPr>
          <w:szCs w:val="28"/>
        </w:rPr>
        <w:t xml:space="preserve"> исполнения договора являются крупной сделкой;</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предложение участника закупки в отношении предмета закупки, включая:</w:t>
      </w:r>
    </w:p>
    <w:p w:rsidR="0060107E" w:rsidRPr="00121B14" w:rsidRDefault="0060107E" w:rsidP="00121B14">
      <w:pPr>
        <w:spacing w:before="100" w:after="100" w:line="360" w:lineRule="exact"/>
        <w:ind w:firstLine="709"/>
        <w:jc w:val="both"/>
        <w:rPr>
          <w:szCs w:val="28"/>
        </w:rPr>
      </w:pPr>
      <w:r w:rsidRPr="00121B14">
        <w:rPr>
          <w:szCs w:val="28"/>
        </w:rPr>
        <w:t>а)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rsidR="0060107E" w:rsidRPr="00121B14" w:rsidRDefault="0060107E" w:rsidP="00121B14">
      <w:pPr>
        <w:spacing w:before="100" w:after="100" w:line="360" w:lineRule="exact"/>
        <w:ind w:firstLine="709"/>
        <w:jc w:val="both"/>
        <w:rPr>
          <w:szCs w:val="28"/>
        </w:rPr>
      </w:pPr>
      <w:r w:rsidRPr="00121B14">
        <w:rPr>
          <w:szCs w:val="28"/>
        </w:rPr>
        <w:t>б) в случаях, предусмотренных документацией о закупки, конкретные показатели в отношении товара, работы, услуги, соответствующие значениям, установленным в документации о закупке;</w:t>
      </w:r>
    </w:p>
    <w:p w:rsidR="0060107E" w:rsidRPr="00121B14" w:rsidRDefault="0060107E" w:rsidP="00121B14">
      <w:pPr>
        <w:spacing w:before="100" w:after="100" w:line="360" w:lineRule="exact"/>
        <w:ind w:firstLine="709"/>
        <w:jc w:val="both"/>
        <w:rPr>
          <w:szCs w:val="28"/>
        </w:rPr>
      </w:pPr>
      <w:proofErr w:type="gramStart"/>
      <w:r w:rsidRPr="00121B14">
        <w:rPr>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0107E" w:rsidRPr="00121B14" w:rsidRDefault="0060107E" w:rsidP="00121B14">
      <w:pPr>
        <w:spacing w:before="100" w:after="100" w:line="360" w:lineRule="exact"/>
        <w:ind w:firstLine="709"/>
        <w:jc w:val="both"/>
        <w:rPr>
          <w:szCs w:val="28"/>
        </w:rPr>
      </w:pPr>
      <w:r w:rsidRPr="00121B14">
        <w:rPr>
          <w:szCs w:val="28"/>
        </w:rPr>
        <w:t xml:space="preserve">г) наименование страны происхождения товара в случае закупки товара. Отсутствие указанной информации в составе заявки на участие в </w:t>
      </w:r>
      <w:r w:rsidR="00AA5241" w:rsidRPr="00121B14">
        <w:rPr>
          <w:szCs w:val="28"/>
        </w:rPr>
        <w:t>запросе котировок в электронной форме</w:t>
      </w:r>
      <w:r w:rsidRPr="00121B14">
        <w:rPr>
          <w:szCs w:val="28"/>
        </w:rPr>
        <w:t xml:space="preserve"> не является основанием для отклонения такой заявки;</w:t>
      </w:r>
    </w:p>
    <w:p w:rsidR="0060107E" w:rsidRPr="00121B14" w:rsidRDefault="0060107E" w:rsidP="00121B14">
      <w:pPr>
        <w:spacing w:before="100" w:after="100" w:line="360" w:lineRule="exact"/>
        <w:ind w:firstLine="709"/>
        <w:jc w:val="both"/>
        <w:rPr>
          <w:szCs w:val="28"/>
        </w:rPr>
      </w:pPr>
      <w:r w:rsidRPr="00121B14">
        <w:rPr>
          <w:szCs w:val="28"/>
        </w:rPr>
        <w:t xml:space="preserve">д) предложения об условиях исполнения договора, являющихся критериями оценки заявок на участие в закупке, установленными </w:t>
      </w:r>
      <w:r w:rsidRPr="00121B14">
        <w:rPr>
          <w:szCs w:val="28"/>
        </w:rPr>
        <w:br/>
        <w:t>в документации, в том числе предложение о цене договора;</w:t>
      </w:r>
    </w:p>
    <w:p w:rsidR="0060107E" w:rsidRPr="00121B14" w:rsidRDefault="0060107E"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 документы, подтверждающие соответствие товара, работы или услуги требованиям, установленным в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0107E" w:rsidRPr="00121B14" w:rsidRDefault="0060107E"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на участие в закупке, в случае если заказчиком в документации о </w:t>
      </w:r>
      <w:r w:rsidR="00AA5241" w:rsidRPr="00121B14">
        <w:rPr>
          <w:szCs w:val="28"/>
        </w:rPr>
        <w:t>запросе котировок в электронной форме</w:t>
      </w:r>
      <w:r w:rsidRPr="00121B14">
        <w:rPr>
          <w:szCs w:val="28"/>
        </w:rPr>
        <w:t xml:space="preserve"> установлено требование обеспечения заявки на участие в закупке, за исключением казенных учреждений;</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lastRenderedPageBreak/>
        <w:t>документы, представляемые для оценки заявки на участие в закупке по критериям такой оценки, установленным в документации. Отсутствие указанных документов в составе заявки на участие в закупке не является основанием для отклонения такой заявки;</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t>соглашение между лицами, выступающими на стороне одного участника закупки, или копию такого соглашения в случае участия в закупке нескольких лиц, выступающих на стороне одного участника закупки. В таком соглашении должны быть определены права, обязанности и ответственность каждого лица, выступающего на стороне одного участника закупки, по участию в закупке</w:t>
      </w:r>
      <w:r w:rsidR="005F5D13" w:rsidRPr="00121B14">
        <w:rPr>
          <w:szCs w:val="28"/>
        </w:rPr>
        <w:t xml:space="preserve"> </w:t>
      </w:r>
      <w:r w:rsidRPr="00121B14">
        <w:rPr>
          <w:szCs w:val="28"/>
        </w:rPr>
        <w:t>и исполнению договора. При этом такое распределение должно учитывать соответствие таких лиц требованиям к участникам закупки, установленным в документации, и наличие у таких лиц документов, которые должна содержать заявка на участие в закупке в соответствии с документацией;</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t xml:space="preserve">согласие участника закупки на обработку </w:t>
      </w:r>
      <w:r w:rsidRPr="00121B14">
        <w:rPr>
          <w:szCs w:val="28"/>
        </w:rPr>
        <w:br/>
        <w:t>его персональных данных (для физического лица, в том числе индивидуального предпринимателя).</w:t>
      </w:r>
    </w:p>
    <w:p w:rsidR="00F1442A" w:rsidRPr="00121B14" w:rsidRDefault="0060107E"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5F5D13"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закупки требованиям, установленным в документации, должны быть представлены в отношении хотя бы одного из таких лиц.</w:t>
      </w:r>
    </w:p>
    <w:p w:rsidR="005D3DF8" w:rsidRPr="00121B14" w:rsidRDefault="005D3DF8" w:rsidP="00121B14">
      <w:pPr>
        <w:spacing w:before="100" w:after="100" w:line="360" w:lineRule="exact"/>
        <w:ind w:firstLine="709"/>
        <w:jc w:val="both"/>
        <w:rPr>
          <w:szCs w:val="28"/>
        </w:rPr>
      </w:pPr>
      <w:r w:rsidRPr="00121B14">
        <w:rPr>
          <w:szCs w:val="28"/>
        </w:rPr>
        <w:t xml:space="preserve">Требовать от участника </w:t>
      </w:r>
      <w:r w:rsidR="00727364" w:rsidRPr="00121B14">
        <w:rPr>
          <w:szCs w:val="28"/>
        </w:rPr>
        <w:t>запроса котировок в электронной форме</w:t>
      </w:r>
      <w:r w:rsidRPr="00121B14">
        <w:rPr>
          <w:szCs w:val="28"/>
        </w:rPr>
        <w:t xml:space="preserve"> иные документы и информацию не допускается.</w:t>
      </w:r>
    </w:p>
    <w:p w:rsidR="005D3DF8" w:rsidRPr="00121B14" w:rsidRDefault="005D3DF8" w:rsidP="00121B14">
      <w:pPr>
        <w:spacing w:before="100" w:after="100" w:line="360" w:lineRule="exact"/>
        <w:ind w:firstLine="709"/>
        <w:jc w:val="both"/>
        <w:rPr>
          <w:szCs w:val="28"/>
        </w:rPr>
      </w:pPr>
      <w:r w:rsidRPr="00121B14">
        <w:rPr>
          <w:szCs w:val="28"/>
        </w:rPr>
        <w:t xml:space="preserve">Заявка на участие в </w:t>
      </w:r>
      <w:r w:rsidR="00727364" w:rsidRPr="00121B14">
        <w:rPr>
          <w:szCs w:val="28"/>
        </w:rPr>
        <w:t xml:space="preserve">запросе котировок в электронной форме </w:t>
      </w:r>
      <w:r w:rsidRPr="00121B14">
        <w:rPr>
          <w:szCs w:val="28"/>
        </w:rPr>
        <w:t>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022894" w:rsidRPr="00121B14" w:rsidRDefault="00022894"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запросе котировок </w:t>
      </w:r>
      <w:r w:rsidR="00FC66E7" w:rsidRPr="00121B14">
        <w:rPr>
          <w:szCs w:val="28"/>
        </w:rPr>
        <w:t xml:space="preserve">в электронной форме </w:t>
      </w:r>
      <w:r w:rsidRPr="00121B14">
        <w:rPr>
          <w:szCs w:val="28"/>
        </w:rPr>
        <w:t xml:space="preserve">прекращается с наступлением </w:t>
      </w:r>
      <w:r w:rsidR="0046634F" w:rsidRPr="00121B14">
        <w:rPr>
          <w:szCs w:val="28"/>
        </w:rPr>
        <w:t xml:space="preserve">даты и времени окончания срока подачи заявок на участие в запросе котировок в электронной форме, установленных </w:t>
      </w:r>
      <w:r w:rsidR="00A04823" w:rsidRPr="00121B14">
        <w:rPr>
          <w:szCs w:val="28"/>
        </w:rPr>
        <w:br/>
      </w:r>
      <w:r w:rsidR="0046634F" w:rsidRPr="00121B14">
        <w:rPr>
          <w:szCs w:val="28"/>
        </w:rPr>
        <w:t>в извещении о проведении запроса котировок в электронной форме</w:t>
      </w:r>
      <w:r w:rsidR="0018641E" w:rsidRPr="00121B14">
        <w:rPr>
          <w:szCs w:val="28"/>
        </w:rPr>
        <w:t>.</w:t>
      </w:r>
    </w:p>
    <w:p w:rsidR="001928AB" w:rsidRPr="00121B14" w:rsidRDefault="001928AB"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w:t>
      </w:r>
      <w:r w:rsidR="009076C2" w:rsidRPr="00121B14">
        <w:rPr>
          <w:szCs w:val="28"/>
        </w:rPr>
        <w:t xml:space="preserve">заказчику </w:t>
      </w:r>
      <w:r w:rsidRPr="00121B14">
        <w:rPr>
          <w:szCs w:val="28"/>
        </w:rPr>
        <w:t xml:space="preserve">доступа к заявкам на участие в запросе котировок в электронной форме </w:t>
      </w:r>
      <w:r w:rsidR="009018EA" w:rsidRPr="00121B14">
        <w:rPr>
          <w:szCs w:val="28"/>
        </w:rPr>
        <w:t xml:space="preserve">и документам, направленным участниками запроса котировок в электронной форме при аккредитации на электронной площадке, </w:t>
      </w:r>
      <w:r w:rsidR="00B47EC2" w:rsidRPr="00121B14">
        <w:rPr>
          <w:szCs w:val="28"/>
        </w:rPr>
        <w:t xml:space="preserve">в течение одного часа </w:t>
      </w:r>
      <w:r w:rsidRPr="00121B14">
        <w:rPr>
          <w:szCs w:val="28"/>
        </w:rPr>
        <w:t>с даты и времени окончания срока подачи заявок на участие в запросе котировок</w:t>
      </w:r>
      <w:r w:rsidR="00F31CF1" w:rsidRPr="00121B14">
        <w:rPr>
          <w:szCs w:val="28"/>
        </w:rPr>
        <w:t xml:space="preserve"> в электронной форме</w:t>
      </w:r>
      <w:r w:rsidRPr="00121B14">
        <w:rPr>
          <w:szCs w:val="28"/>
        </w:rPr>
        <w:t>.</w:t>
      </w:r>
      <w:proofErr w:type="gramEnd"/>
    </w:p>
    <w:p w:rsidR="00F31CF1" w:rsidRPr="00121B14" w:rsidRDefault="00A40AD5" w:rsidP="00121B14">
      <w:pPr>
        <w:pStyle w:val="aff2"/>
        <w:numPr>
          <w:ilvl w:val="2"/>
          <w:numId w:val="26"/>
        </w:numPr>
        <w:spacing w:before="100" w:after="100" w:line="360" w:lineRule="exact"/>
        <w:ind w:left="0" w:firstLine="709"/>
        <w:jc w:val="both"/>
        <w:rPr>
          <w:szCs w:val="28"/>
        </w:rPr>
      </w:pPr>
      <w:r w:rsidRPr="00121B14">
        <w:rPr>
          <w:szCs w:val="28"/>
        </w:rPr>
        <w:lastRenderedPageBreak/>
        <w:t>С целью подведения итогов запроса котировок в электронной форме к</w:t>
      </w:r>
      <w:r w:rsidR="00F31CF1" w:rsidRPr="00121B14">
        <w:rPr>
          <w:szCs w:val="28"/>
        </w:rPr>
        <w:t xml:space="preserve">омиссия осуществляет рассмотрение </w:t>
      </w:r>
      <w:r w:rsidRPr="00121B14">
        <w:rPr>
          <w:szCs w:val="28"/>
        </w:rPr>
        <w:t xml:space="preserve">и оценку </w:t>
      </w:r>
      <w:r w:rsidR="00F31CF1" w:rsidRPr="00121B14">
        <w:rPr>
          <w:szCs w:val="28"/>
        </w:rPr>
        <w:t xml:space="preserve">заявок на участие </w:t>
      </w:r>
      <w:r w:rsidR="00A04823" w:rsidRPr="00121B14">
        <w:rPr>
          <w:szCs w:val="28"/>
        </w:rPr>
        <w:br/>
      </w:r>
      <w:r w:rsidR="00F31CF1" w:rsidRPr="00121B14">
        <w:rPr>
          <w:szCs w:val="28"/>
        </w:rPr>
        <w:t>в запросе котировок в электронной форме</w:t>
      </w:r>
      <w:r w:rsidR="00CC4164" w:rsidRPr="00121B14">
        <w:rPr>
          <w:szCs w:val="28"/>
        </w:rPr>
        <w:t xml:space="preserve"> </w:t>
      </w:r>
      <w:r w:rsidR="00F31CF1" w:rsidRPr="00121B14">
        <w:rPr>
          <w:szCs w:val="28"/>
        </w:rPr>
        <w:t>в течение одного рабочего дня, следующего после даты окончания срока подачи заявок на участие в запросе котировок в электронной форме.</w:t>
      </w:r>
    </w:p>
    <w:p w:rsidR="00880FF4" w:rsidRPr="00121B14" w:rsidRDefault="00880FF4"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рассмотрение заявок на участие в </w:t>
      </w:r>
      <w:r w:rsidR="00673092" w:rsidRPr="00121B14">
        <w:rPr>
          <w:szCs w:val="28"/>
        </w:rPr>
        <w:t>запросе котировок в электронной форме,</w:t>
      </w:r>
      <w:r w:rsidRPr="00121B14">
        <w:rPr>
          <w:szCs w:val="28"/>
        </w:rPr>
        <w:t xml:space="preserve"> в том числе единственной поданной заявки </w:t>
      </w:r>
      <w:r w:rsidR="00A04823" w:rsidRPr="00121B14">
        <w:rPr>
          <w:szCs w:val="28"/>
        </w:rPr>
        <w:br/>
      </w:r>
      <w:r w:rsidRPr="00121B14">
        <w:rPr>
          <w:szCs w:val="28"/>
        </w:rPr>
        <w:t>на участие в запрос</w:t>
      </w:r>
      <w:r w:rsidR="00673092" w:rsidRPr="00121B14">
        <w:rPr>
          <w:szCs w:val="28"/>
        </w:rPr>
        <w:t>е котировок в электронной форме</w:t>
      </w:r>
      <w:r w:rsidR="006D1679" w:rsidRPr="00121B14">
        <w:rPr>
          <w:szCs w:val="28"/>
        </w:rPr>
        <w:t xml:space="preserve"> и единственной рассматриваемой заявки на участие в запросе котировок в электронной форме</w:t>
      </w:r>
      <w:r w:rsidR="00673092" w:rsidRPr="00121B14">
        <w:rPr>
          <w:szCs w:val="28"/>
        </w:rPr>
        <w:t>.</w:t>
      </w:r>
    </w:p>
    <w:p w:rsidR="00880FF4" w:rsidRPr="00121B14" w:rsidRDefault="00880FF4"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запросе </w:t>
      </w:r>
      <w:r w:rsidR="00673092" w:rsidRPr="00121B14">
        <w:rPr>
          <w:szCs w:val="28"/>
        </w:rPr>
        <w:t>котировок</w:t>
      </w:r>
      <w:r w:rsidRPr="00121B14">
        <w:rPr>
          <w:szCs w:val="28"/>
        </w:rPr>
        <w:t xml:space="preserve"> </w:t>
      </w:r>
      <w:r w:rsidR="00A04823" w:rsidRPr="00121B14">
        <w:rPr>
          <w:szCs w:val="28"/>
        </w:rPr>
        <w:br/>
      </w:r>
      <w:r w:rsidR="00673092" w:rsidRPr="00121B14">
        <w:rPr>
          <w:szCs w:val="28"/>
        </w:rPr>
        <w:t xml:space="preserve">в электронной форме </w:t>
      </w:r>
      <w:r w:rsidRPr="00121B14">
        <w:rPr>
          <w:szCs w:val="28"/>
        </w:rPr>
        <w:t xml:space="preserve">комиссия принимает решение о признании заявки </w:t>
      </w:r>
      <w:r w:rsidR="00A04823" w:rsidRPr="00121B14">
        <w:rPr>
          <w:szCs w:val="28"/>
        </w:rPr>
        <w:br/>
      </w:r>
      <w:r w:rsidRPr="00121B14">
        <w:rPr>
          <w:szCs w:val="28"/>
        </w:rPr>
        <w:t xml:space="preserve">на участие </w:t>
      </w:r>
      <w:r w:rsidR="00673092" w:rsidRPr="00121B14">
        <w:rPr>
          <w:szCs w:val="28"/>
        </w:rPr>
        <w:t xml:space="preserve">в запросе котировок в электронной форме </w:t>
      </w:r>
      <w:r w:rsidRPr="00121B14">
        <w:rPr>
          <w:szCs w:val="28"/>
        </w:rPr>
        <w:t xml:space="preserve">соответствующей требованиям, установленным в </w:t>
      </w:r>
      <w:r w:rsidR="00673092" w:rsidRPr="00121B14">
        <w:rPr>
          <w:szCs w:val="28"/>
        </w:rPr>
        <w:t xml:space="preserve">извещении о проведении запроса котировок </w:t>
      </w:r>
      <w:r w:rsidR="00A04823" w:rsidRPr="00121B14">
        <w:rPr>
          <w:szCs w:val="28"/>
        </w:rPr>
        <w:br/>
      </w:r>
      <w:r w:rsidR="00673092" w:rsidRPr="00121B14">
        <w:rPr>
          <w:szCs w:val="28"/>
        </w:rPr>
        <w:t>в электронной форме</w:t>
      </w:r>
      <w:r w:rsidRPr="00121B14">
        <w:rPr>
          <w:szCs w:val="28"/>
        </w:rPr>
        <w:t xml:space="preserve">, или об отклонении заявки на участие в </w:t>
      </w:r>
      <w:r w:rsidR="00673092" w:rsidRPr="00121B14">
        <w:rPr>
          <w:szCs w:val="28"/>
        </w:rPr>
        <w:t>запросе котировок в электронной форме</w:t>
      </w:r>
      <w:r w:rsidRPr="00121B14">
        <w:rPr>
          <w:szCs w:val="28"/>
        </w:rPr>
        <w:t>.</w:t>
      </w:r>
      <w:r w:rsidR="00D0583E" w:rsidRPr="00121B14">
        <w:rPr>
          <w:szCs w:val="28"/>
        </w:rPr>
        <w:t xml:space="preserve"> Принятые комиссией решения фиксируются в протоколе рассмотрения заявок, которые являются </w:t>
      </w:r>
      <w:r w:rsidR="005F5D13" w:rsidRPr="00121B14">
        <w:rPr>
          <w:szCs w:val="28"/>
        </w:rPr>
        <w:t>протоколом,</w:t>
      </w:r>
      <w:r w:rsidR="00D0583E" w:rsidRPr="00121B14">
        <w:rPr>
          <w:szCs w:val="28"/>
        </w:rPr>
        <w:t xml:space="preserve"> составляемым в ходе осуществления закупки.</w:t>
      </w:r>
    </w:p>
    <w:p w:rsidR="00090FB9" w:rsidRPr="00121B14" w:rsidRDefault="00A40AD5" w:rsidP="00121B14">
      <w:pPr>
        <w:pStyle w:val="aff2"/>
        <w:numPr>
          <w:ilvl w:val="2"/>
          <w:numId w:val="26"/>
        </w:numPr>
        <w:spacing w:before="100" w:after="100" w:line="360" w:lineRule="exact"/>
        <w:ind w:left="0" w:firstLine="709"/>
        <w:jc w:val="both"/>
        <w:rPr>
          <w:szCs w:val="28"/>
        </w:rPr>
      </w:pPr>
      <w:r w:rsidRPr="00121B14">
        <w:rPr>
          <w:szCs w:val="28"/>
        </w:rPr>
        <w:t>Комиссия</w:t>
      </w:r>
      <w:r w:rsidR="00090FB9" w:rsidRPr="00121B14">
        <w:rPr>
          <w:szCs w:val="28"/>
        </w:rPr>
        <w:t xml:space="preserve"> осуществляет оценку заявок на участие в запросе котировок в электронной форме</w:t>
      </w:r>
      <w:r w:rsidR="00651311" w:rsidRPr="00121B14">
        <w:rPr>
          <w:szCs w:val="28"/>
        </w:rPr>
        <w:t xml:space="preserve">, которые не были отклонены, </w:t>
      </w:r>
      <w:r w:rsidRPr="00121B14">
        <w:rPr>
          <w:szCs w:val="28"/>
        </w:rPr>
        <w:t xml:space="preserve">за исключением </w:t>
      </w:r>
      <w:r w:rsidR="000A1C80" w:rsidRPr="00121B14">
        <w:rPr>
          <w:szCs w:val="28"/>
        </w:rPr>
        <w:t>заявки единственного участника запроса</w:t>
      </w:r>
      <w:r w:rsidRPr="00121B14">
        <w:rPr>
          <w:szCs w:val="28"/>
        </w:rPr>
        <w:t xml:space="preserve"> котировок в электронной форме, </w:t>
      </w:r>
      <w:r w:rsidR="00A04823" w:rsidRPr="00121B14">
        <w:rPr>
          <w:szCs w:val="28"/>
        </w:rPr>
        <w:br/>
      </w:r>
      <w:r w:rsidRPr="00121B14">
        <w:rPr>
          <w:szCs w:val="28"/>
        </w:rPr>
        <w:t xml:space="preserve">для </w:t>
      </w:r>
      <w:r w:rsidR="009F6495" w:rsidRPr="00121B14">
        <w:rPr>
          <w:szCs w:val="28"/>
        </w:rPr>
        <w:t>определения</w:t>
      </w:r>
      <w:r w:rsidRPr="00121B14">
        <w:rPr>
          <w:szCs w:val="28"/>
        </w:rPr>
        <w:t xml:space="preserve"> победителя запроса котировок в электронной форме</w:t>
      </w:r>
      <w:r w:rsidR="00090FB9" w:rsidRPr="00121B14">
        <w:rPr>
          <w:szCs w:val="28"/>
        </w:rPr>
        <w:t>.</w:t>
      </w:r>
    </w:p>
    <w:p w:rsidR="00090FB9" w:rsidRPr="00121B14" w:rsidRDefault="00022894" w:rsidP="00121B14">
      <w:pPr>
        <w:spacing w:before="100" w:after="100" w:line="360" w:lineRule="exact"/>
        <w:ind w:firstLine="709"/>
        <w:jc w:val="both"/>
        <w:rPr>
          <w:szCs w:val="28"/>
        </w:rPr>
      </w:pPr>
      <w:r w:rsidRPr="00121B14">
        <w:rPr>
          <w:szCs w:val="28"/>
        </w:rPr>
        <w:t xml:space="preserve">Победителем запроса котировок </w:t>
      </w:r>
      <w:r w:rsidR="002633E5" w:rsidRPr="00121B14">
        <w:rPr>
          <w:szCs w:val="28"/>
        </w:rPr>
        <w:t xml:space="preserve">в электронной форме </w:t>
      </w:r>
      <w:r w:rsidRPr="00121B14">
        <w:rPr>
          <w:szCs w:val="28"/>
        </w:rPr>
        <w:t>признается участник запроса котировок</w:t>
      </w:r>
      <w:r w:rsidR="00090FB9" w:rsidRPr="00121B14">
        <w:rPr>
          <w:szCs w:val="28"/>
        </w:rPr>
        <w:t xml:space="preserve"> в электронной форме</w:t>
      </w:r>
      <w:r w:rsidRPr="00121B14">
        <w:rPr>
          <w:szCs w:val="28"/>
        </w:rPr>
        <w:t xml:space="preserve">, </w:t>
      </w:r>
      <w:r w:rsidR="0036134A" w:rsidRPr="00121B14">
        <w:rPr>
          <w:szCs w:val="28"/>
        </w:rPr>
        <w:t xml:space="preserve">заявка на участие в запросе </w:t>
      </w:r>
      <w:proofErr w:type="gramStart"/>
      <w:r w:rsidR="0036134A" w:rsidRPr="00121B14">
        <w:rPr>
          <w:szCs w:val="28"/>
        </w:rPr>
        <w:t>котировок</w:t>
      </w:r>
      <w:proofErr w:type="gramEnd"/>
      <w:r w:rsidR="0036134A" w:rsidRPr="00121B14">
        <w:rPr>
          <w:szCs w:val="28"/>
        </w:rPr>
        <w:t xml:space="preserve"> в электронной форме которого признана соответствующей требованиям, установленным в извещении о проведении запроса котировок</w:t>
      </w:r>
      <w:r w:rsidR="00F77EDA" w:rsidRPr="00121B14">
        <w:rPr>
          <w:szCs w:val="28"/>
        </w:rPr>
        <w:t xml:space="preserve"> </w:t>
      </w:r>
      <w:r w:rsidR="00A04823" w:rsidRPr="00121B14">
        <w:rPr>
          <w:szCs w:val="28"/>
        </w:rPr>
        <w:br/>
      </w:r>
      <w:r w:rsidR="00F77EDA" w:rsidRPr="00121B14">
        <w:rPr>
          <w:szCs w:val="28"/>
        </w:rPr>
        <w:t>в электронной форме</w:t>
      </w:r>
      <w:r w:rsidR="0036134A" w:rsidRPr="00121B14">
        <w:rPr>
          <w:szCs w:val="28"/>
        </w:rPr>
        <w:t xml:space="preserve">, </w:t>
      </w:r>
      <w:r w:rsidR="00090FB9" w:rsidRPr="00121B14">
        <w:rPr>
          <w:szCs w:val="28"/>
        </w:rPr>
        <w:t>и заявке на участие в запросе котировок в электронной форме которого присвоен первый номер.</w:t>
      </w:r>
    </w:p>
    <w:p w:rsidR="009A560C" w:rsidRPr="00121B14" w:rsidRDefault="00CC4164"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рассмотрения и оценки заявок на участие в запросе котировок в электронной форме </w:t>
      </w:r>
      <w:r w:rsidR="00650315" w:rsidRPr="00121B14">
        <w:rPr>
          <w:szCs w:val="28"/>
        </w:rPr>
        <w:t>вносятся</w:t>
      </w:r>
      <w:r w:rsidR="000952F4" w:rsidRPr="00121B14">
        <w:rPr>
          <w:szCs w:val="28"/>
        </w:rPr>
        <w:t xml:space="preserve"> в протокол </w:t>
      </w:r>
      <w:r w:rsidR="00A71989" w:rsidRPr="00121B14">
        <w:rPr>
          <w:szCs w:val="28"/>
        </w:rPr>
        <w:t>проведения запроса котировок в электронной форме</w:t>
      </w:r>
      <w:r w:rsidR="000952F4" w:rsidRPr="00121B14">
        <w:rPr>
          <w:szCs w:val="28"/>
        </w:rPr>
        <w:t>, являющ</w:t>
      </w:r>
      <w:r w:rsidR="00650315" w:rsidRPr="00121B14">
        <w:rPr>
          <w:szCs w:val="28"/>
        </w:rPr>
        <w:t>ий</w:t>
      </w:r>
      <w:r w:rsidR="005E3091" w:rsidRPr="00121B14">
        <w:rPr>
          <w:szCs w:val="28"/>
        </w:rPr>
        <w:t>ся итоговым протоколом</w:t>
      </w:r>
      <w:r w:rsidR="00BD2C05" w:rsidRPr="00121B14">
        <w:rPr>
          <w:szCs w:val="28"/>
        </w:rPr>
        <w:t>.</w:t>
      </w:r>
    </w:p>
    <w:p w:rsidR="00D0583E" w:rsidRPr="00121B14" w:rsidRDefault="00D0583E"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w:t>
      </w:r>
      <w:r w:rsidR="00237672" w:rsidRPr="00121B14">
        <w:rPr>
          <w:szCs w:val="28"/>
        </w:rPr>
        <w:t>запроса котировок в электронной форме</w:t>
      </w:r>
      <w:r w:rsidRPr="00121B14">
        <w:rPr>
          <w:szCs w:val="28"/>
        </w:rPr>
        <w:t xml:space="preserve">, заказчик, комиссия имеет право направить в адрес участников </w:t>
      </w:r>
      <w:r w:rsidR="00237672" w:rsidRPr="00121B14">
        <w:rPr>
          <w:szCs w:val="28"/>
        </w:rPr>
        <w:t>закупки</w:t>
      </w:r>
      <w:r w:rsidRPr="00121B14">
        <w:rPr>
          <w:szCs w:val="28"/>
        </w:rPr>
        <w:t xml:space="preserve"> запросы на предоставление разъяснений заявки, при условии, что такие запросы направляются в адрес всех участников </w:t>
      </w:r>
      <w:r w:rsidR="00237672" w:rsidRPr="00121B14">
        <w:rPr>
          <w:szCs w:val="28"/>
        </w:rPr>
        <w:t>закупки</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237672" w:rsidRPr="00121B14">
        <w:rPr>
          <w:szCs w:val="28"/>
        </w:rPr>
        <w:t>закупки</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D0583E" w:rsidRPr="00121B14" w:rsidRDefault="00D0583E" w:rsidP="00121B14">
      <w:pPr>
        <w:spacing w:before="100" w:after="100" w:line="360" w:lineRule="exact"/>
        <w:ind w:firstLine="709"/>
        <w:jc w:val="both"/>
        <w:rPr>
          <w:szCs w:val="28"/>
        </w:rPr>
      </w:pPr>
      <w:r w:rsidRPr="00121B14">
        <w:rPr>
          <w:szCs w:val="28"/>
        </w:rPr>
        <w:lastRenderedPageBreak/>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D0583E" w:rsidRDefault="00D0583E"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5F5D13" w:rsidRPr="00121B14">
        <w:rPr>
          <w:szCs w:val="28"/>
        </w:rPr>
        <w:t>порядке,</w:t>
      </w:r>
      <w:r w:rsidRPr="00121B14">
        <w:rPr>
          <w:szCs w:val="28"/>
        </w:rPr>
        <w:t xml:space="preserve"> предусмотренном настоящим Положением. </w:t>
      </w:r>
    </w:p>
    <w:p w:rsidR="000C194C" w:rsidRPr="000C194C" w:rsidRDefault="000C194C" w:rsidP="000C194C">
      <w:pPr>
        <w:pStyle w:val="aff2"/>
        <w:spacing w:before="100" w:after="100" w:line="360" w:lineRule="exact"/>
        <w:ind w:left="709"/>
        <w:jc w:val="both"/>
        <w:rPr>
          <w:sz w:val="16"/>
          <w:szCs w:val="28"/>
        </w:rPr>
      </w:pPr>
    </w:p>
    <w:p w:rsidR="009A560C" w:rsidRPr="000C194C" w:rsidRDefault="009A560C"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bookmarkStart w:id="82" w:name="_Toc532748046"/>
      <w:r w:rsidRPr="000C194C">
        <w:rPr>
          <w:b/>
          <w:szCs w:val="28"/>
        </w:rPr>
        <w:t>ЗАКРЫТЫЙ ЗАПРОС КОТИРОВОК</w:t>
      </w:r>
      <w:bookmarkEnd w:id="82"/>
    </w:p>
    <w:p w:rsidR="00BA0137" w:rsidRPr="00121B14" w:rsidRDefault="00BA0137"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закрытым запросом котировок понимается форма торгов, </w:t>
      </w:r>
      <w:r w:rsidR="00705AFF" w:rsidRPr="00121B14">
        <w:rPr>
          <w:szCs w:val="28"/>
        </w:rPr>
        <w:br/>
      </w:r>
      <w:r w:rsidRPr="00121B14">
        <w:rPr>
          <w:szCs w:val="28"/>
        </w:rPr>
        <w:t>при которой информация о закупке сообщается заказчиком 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путем </w:t>
      </w:r>
      <w:r w:rsidR="00EC46D5" w:rsidRPr="00121B14">
        <w:rPr>
          <w:szCs w:val="28"/>
        </w:rPr>
        <w:t xml:space="preserve">направления приглашений принять участие в закрытом запросе котировок с приложением документации </w:t>
      </w:r>
      <w:r w:rsidR="00705AFF" w:rsidRPr="00121B14">
        <w:rPr>
          <w:szCs w:val="28"/>
        </w:rPr>
        <w:br/>
      </w:r>
      <w:r w:rsidR="00EC46D5" w:rsidRPr="00121B14">
        <w:rPr>
          <w:szCs w:val="28"/>
        </w:rPr>
        <w:t xml:space="preserve">о закрытом запросе котировок </w:t>
      </w:r>
      <w:r w:rsidRPr="00121B14">
        <w:rPr>
          <w:szCs w:val="28"/>
        </w:rPr>
        <w:t xml:space="preserve">и победителем </w:t>
      </w:r>
      <w:r w:rsidR="00EC46D5" w:rsidRPr="00121B14">
        <w:rPr>
          <w:szCs w:val="28"/>
        </w:rPr>
        <w:t xml:space="preserve">закрытого </w:t>
      </w:r>
      <w:r w:rsidRPr="00121B14">
        <w:rPr>
          <w:szCs w:val="28"/>
        </w:rPr>
        <w:t xml:space="preserve">запроса котировок признается участник </w:t>
      </w:r>
      <w:r w:rsidR="00EC46D5" w:rsidRPr="00121B14">
        <w:rPr>
          <w:szCs w:val="28"/>
        </w:rPr>
        <w:t xml:space="preserve">закрытого </w:t>
      </w:r>
      <w:r w:rsidRPr="00121B14">
        <w:rPr>
          <w:szCs w:val="28"/>
        </w:rPr>
        <w:t xml:space="preserve">запроса котировок, заявка на участие </w:t>
      </w:r>
      <w:r w:rsidR="00705AFF" w:rsidRPr="00121B14">
        <w:rPr>
          <w:szCs w:val="28"/>
        </w:rPr>
        <w:br/>
      </w:r>
      <w:r w:rsidRPr="00121B14">
        <w:rPr>
          <w:szCs w:val="28"/>
        </w:rPr>
        <w:t xml:space="preserve">в </w:t>
      </w:r>
      <w:r w:rsidR="00EC46D5" w:rsidRPr="00121B14">
        <w:rPr>
          <w:szCs w:val="28"/>
        </w:rPr>
        <w:t xml:space="preserve">закрытом </w:t>
      </w:r>
      <w:r w:rsidRPr="00121B14">
        <w:rPr>
          <w:szCs w:val="28"/>
        </w:rPr>
        <w:t>запросе котировок</w:t>
      </w:r>
      <w:proofErr w:type="gramEnd"/>
      <w:r w:rsidRPr="00121B14">
        <w:rPr>
          <w:szCs w:val="28"/>
        </w:rPr>
        <w:t xml:space="preserve"> которого соответствует требованиям, установленным в </w:t>
      </w:r>
      <w:r w:rsidR="00EC46D5" w:rsidRPr="00121B14">
        <w:rPr>
          <w:szCs w:val="28"/>
        </w:rPr>
        <w:t>документации</w:t>
      </w:r>
      <w:r w:rsidRPr="00121B14">
        <w:rPr>
          <w:szCs w:val="28"/>
        </w:rPr>
        <w:t xml:space="preserve"> о </w:t>
      </w:r>
      <w:r w:rsidR="00EC46D5" w:rsidRPr="00121B14">
        <w:rPr>
          <w:szCs w:val="28"/>
        </w:rPr>
        <w:t>закрытом запросе</w:t>
      </w:r>
      <w:r w:rsidRPr="00121B14">
        <w:rPr>
          <w:szCs w:val="28"/>
        </w:rPr>
        <w:t xml:space="preserve"> котировок, и содержит наиболее низкую цену договора.</w:t>
      </w:r>
    </w:p>
    <w:p w:rsidR="00EC46D5" w:rsidRPr="00121B14" w:rsidRDefault="00EC46D5"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закрытого запроса котировок в следующих случаях:</w:t>
      </w:r>
    </w:p>
    <w:p w:rsidR="00EC46D5" w:rsidRPr="00121B14" w:rsidRDefault="00EC46D5"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EC46D5" w:rsidRPr="00121B14" w:rsidRDefault="00EC46D5"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152BF7"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3C7CD4" w:rsidRPr="00121B14">
        <w:rPr>
          <w:szCs w:val="28"/>
        </w:rPr>
        <w:t xml:space="preserve">ЕИС </w:t>
      </w:r>
      <w:r w:rsidRPr="00121B14">
        <w:rPr>
          <w:szCs w:val="28"/>
        </w:rPr>
        <w:t>при реализации инвестиционных проектов;</w:t>
      </w:r>
    </w:p>
    <w:p w:rsidR="00EC46D5" w:rsidRPr="00121B14" w:rsidRDefault="00EC46D5"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152BF7" w:rsidRPr="00121B14">
        <w:rPr>
          <w:szCs w:val="28"/>
        </w:rPr>
        <w:br/>
      </w:r>
      <w:r w:rsidRPr="00121B14">
        <w:rPr>
          <w:szCs w:val="28"/>
        </w:rPr>
        <w:t xml:space="preserve">в </w:t>
      </w:r>
      <w:r w:rsidR="003C7CD4" w:rsidRPr="00121B14">
        <w:rPr>
          <w:szCs w:val="28"/>
        </w:rPr>
        <w:t>ЕИС</w:t>
      </w:r>
      <w:r w:rsidRPr="00121B14">
        <w:rPr>
          <w:szCs w:val="28"/>
        </w:rPr>
        <w:t>.</w:t>
      </w:r>
    </w:p>
    <w:p w:rsidR="00BA0137" w:rsidRPr="00121B14" w:rsidRDefault="00EC46D5" w:rsidP="00121B14">
      <w:pPr>
        <w:spacing w:before="100" w:after="100" w:line="360" w:lineRule="exact"/>
        <w:ind w:firstLine="709"/>
        <w:jc w:val="both"/>
        <w:rPr>
          <w:szCs w:val="28"/>
        </w:rPr>
      </w:pPr>
      <w:r w:rsidRPr="00121B14">
        <w:rPr>
          <w:szCs w:val="28"/>
        </w:rPr>
        <w:t xml:space="preserve">При </w:t>
      </w:r>
      <w:r w:rsidR="00BA0137" w:rsidRPr="00121B14">
        <w:rPr>
          <w:szCs w:val="28"/>
        </w:rPr>
        <w:t>осуществл</w:t>
      </w:r>
      <w:r w:rsidRPr="00121B14">
        <w:rPr>
          <w:szCs w:val="28"/>
        </w:rPr>
        <w:t>ении</w:t>
      </w:r>
      <w:r w:rsidR="00BA0137" w:rsidRPr="00121B14">
        <w:rPr>
          <w:szCs w:val="28"/>
        </w:rPr>
        <w:t xml:space="preserve"> закупк</w:t>
      </w:r>
      <w:r w:rsidRPr="00121B14">
        <w:rPr>
          <w:szCs w:val="28"/>
        </w:rPr>
        <w:t>и</w:t>
      </w:r>
      <w:r w:rsidR="00BA0137" w:rsidRPr="00121B14">
        <w:rPr>
          <w:szCs w:val="28"/>
        </w:rPr>
        <w:t xml:space="preserve"> путем проведения </w:t>
      </w:r>
      <w:r w:rsidRPr="00121B14">
        <w:rPr>
          <w:szCs w:val="28"/>
        </w:rPr>
        <w:t xml:space="preserve">закрытого </w:t>
      </w:r>
      <w:r w:rsidR="00BA0137" w:rsidRPr="00121B14">
        <w:rPr>
          <w:szCs w:val="28"/>
        </w:rPr>
        <w:t xml:space="preserve">запроса котировок начальная (максимальная) цена договора не </w:t>
      </w:r>
      <w:r w:rsidRPr="00121B14">
        <w:rPr>
          <w:szCs w:val="28"/>
        </w:rPr>
        <w:t>должна превышать</w:t>
      </w:r>
      <w:r w:rsidR="00BA0137" w:rsidRPr="00121B14">
        <w:rPr>
          <w:szCs w:val="28"/>
        </w:rPr>
        <w:t xml:space="preserve"> пятьсот тысяч рублей. </w:t>
      </w:r>
      <w:proofErr w:type="gramStart"/>
      <w:r w:rsidR="009A20EC" w:rsidRPr="00121B14">
        <w:rPr>
          <w:szCs w:val="28"/>
        </w:rPr>
        <w:t xml:space="preserve">При этом годовой стоимостной объем договоров, которые заказчик вправе заключить по результатам </w:t>
      </w:r>
      <w:r w:rsidRPr="00121B14">
        <w:rPr>
          <w:szCs w:val="28"/>
        </w:rPr>
        <w:t xml:space="preserve">закрытого </w:t>
      </w:r>
      <w:r w:rsidR="00BA0137" w:rsidRPr="00121B14">
        <w:rPr>
          <w:szCs w:val="28"/>
        </w:rPr>
        <w:t xml:space="preserve">запроса котировок, не должен превышать десять процентов </w:t>
      </w:r>
      <w:r w:rsidR="00DA4CA1" w:rsidRPr="00121B14">
        <w:rPr>
          <w:szCs w:val="28"/>
        </w:rPr>
        <w:t xml:space="preserve">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 </w:t>
      </w:r>
      <w:r w:rsidR="00BA0137" w:rsidRPr="00121B14">
        <w:rPr>
          <w:szCs w:val="28"/>
        </w:rPr>
        <w:t>и не должен составлять более чем сто миллионов рублей.</w:t>
      </w:r>
      <w:proofErr w:type="gramEnd"/>
    </w:p>
    <w:p w:rsidR="001C2F32" w:rsidRPr="00121B14" w:rsidRDefault="001C2F32" w:rsidP="00121B14">
      <w:pPr>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proofErr w:type="gramStart"/>
      <w:r w:rsidRPr="00121B14">
        <w:rPr>
          <w:szCs w:val="28"/>
        </w:rPr>
        <w:lastRenderedPageBreak/>
        <w:t xml:space="preserve">Заказчик </w:t>
      </w:r>
      <w:r w:rsidR="001C2F32" w:rsidRPr="00121B14">
        <w:rPr>
          <w:szCs w:val="28"/>
        </w:rPr>
        <w:t xml:space="preserve">направляет приглашения принять участие в закрытом запросе котировок и документацию о закрытом запросе котировок </w:t>
      </w:r>
      <w:r w:rsidR="00B57DFC" w:rsidRPr="00121B14">
        <w:rPr>
          <w:szCs w:val="28"/>
        </w:rPr>
        <w:t xml:space="preserve">не менее чем двум </w:t>
      </w:r>
      <w:r w:rsidR="001C2F32" w:rsidRPr="00121B14">
        <w:rPr>
          <w:szCs w:val="28"/>
        </w:rPr>
        <w:t>лицам, которые способны осуществить поставку товар</w:t>
      </w:r>
      <w:r w:rsidR="00D07FBF" w:rsidRPr="00121B14">
        <w:rPr>
          <w:szCs w:val="28"/>
        </w:rPr>
        <w:t>ов</w:t>
      </w:r>
      <w:r w:rsidR="001C2F32" w:rsidRPr="00121B14">
        <w:rPr>
          <w:szCs w:val="28"/>
        </w:rPr>
        <w:t>, выполнение работ, оказание услуг, являющихся предметом закупки,</w:t>
      </w:r>
      <w:r w:rsidRPr="00121B14">
        <w:rPr>
          <w:szCs w:val="28"/>
        </w:rPr>
        <w:t xml:space="preserve"> не менее чем за пять рабочих дней до дня истечения срока подачи заявок на участие в </w:t>
      </w:r>
      <w:r w:rsidR="001C2F32" w:rsidRPr="00121B14">
        <w:rPr>
          <w:szCs w:val="28"/>
        </w:rPr>
        <w:t xml:space="preserve">закрытом </w:t>
      </w:r>
      <w:r w:rsidRPr="00121B14">
        <w:rPr>
          <w:szCs w:val="28"/>
        </w:rPr>
        <w:t>запросе котировок.</w:t>
      </w:r>
      <w:proofErr w:type="gramEnd"/>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CC652F" w:rsidRPr="00121B14">
        <w:rPr>
          <w:szCs w:val="28"/>
        </w:rPr>
        <w:t xml:space="preserve">закрытого </w:t>
      </w:r>
      <w:r w:rsidRPr="00121B14">
        <w:rPr>
          <w:szCs w:val="28"/>
        </w:rPr>
        <w:t xml:space="preserve">запроса котировок подает заявку на участие в </w:t>
      </w:r>
      <w:r w:rsidR="00CC652F" w:rsidRPr="00121B14">
        <w:rPr>
          <w:szCs w:val="28"/>
        </w:rPr>
        <w:t xml:space="preserve">закрытом </w:t>
      </w:r>
      <w:r w:rsidRPr="00121B14">
        <w:rPr>
          <w:szCs w:val="28"/>
        </w:rPr>
        <w:t xml:space="preserve">запросе котировок </w:t>
      </w:r>
      <w:r w:rsidR="00CC652F" w:rsidRPr="00121B14">
        <w:rPr>
          <w:szCs w:val="28"/>
        </w:rPr>
        <w:t>в письменной форме на бумажном носителе</w:t>
      </w:r>
      <w:r w:rsidRPr="00121B14">
        <w:rPr>
          <w:szCs w:val="28"/>
        </w:rPr>
        <w:t xml:space="preserve">. Заявка на участие в </w:t>
      </w:r>
      <w:r w:rsidR="00CC652F" w:rsidRPr="00121B14">
        <w:rPr>
          <w:szCs w:val="28"/>
        </w:rPr>
        <w:t xml:space="preserve">закрытом </w:t>
      </w:r>
      <w:r w:rsidRPr="00121B14">
        <w:rPr>
          <w:szCs w:val="28"/>
        </w:rPr>
        <w:t xml:space="preserve">запросе котировок должна содержать </w:t>
      </w:r>
      <w:r w:rsidR="00152BF7" w:rsidRPr="00121B14">
        <w:rPr>
          <w:szCs w:val="28"/>
        </w:rPr>
        <w:br/>
      </w:r>
      <w:r w:rsidRPr="00121B14">
        <w:rPr>
          <w:szCs w:val="28"/>
        </w:rPr>
        <w:t xml:space="preserve">все указанные заказчиком в </w:t>
      </w:r>
      <w:r w:rsidR="00CC652F" w:rsidRPr="00121B14">
        <w:rPr>
          <w:szCs w:val="28"/>
        </w:rPr>
        <w:t>документации о закрытом запросе</w:t>
      </w:r>
      <w:r w:rsidRPr="00121B14">
        <w:rPr>
          <w:szCs w:val="28"/>
        </w:rPr>
        <w:t xml:space="preserve"> котировок информацию и документы, а именно:</w:t>
      </w:r>
    </w:p>
    <w:p w:rsidR="00BA0137" w:rsidRPr="00121B14" w:rsidRDefault="00BA0137" w:rsidP="00121B14">
      <w:pPr>
        <w:spacing w:before="100" w:after="100" w:line="360" w:lineRule="exact"/>
        <w:ind w:firstLine="709"/>
        <w:jc w:val="both"/>
        <w:rPr>
          <w:szCs w:val="28"/>
        </w:rPr>
      </w:pPr>
      <w:r w:rsidRPr="00121B14">
        <w:rPr>
          <w:szCs w:val="28"/>
        </w:rPr>
        <w:t xml:space="preserve">1) информацию об участнике </w:t>
      </w:r>
      <w:r w:rsidR="00CC652F" w:rsidRPr="00121B14">
        <w:rPr>
          <w:szCs w:val="28"/>
        </w:rPr>
        <w:t xml:space="preserve">закрытого </w:t>
      </w:r>
      <w:r w:rsidRPr="00121B14">
        <w:rPr>
          <w:szCs w:val="28"/>
        </w:rPr>
        <w:t>запроса котировок, включая:</w:t>
      </w:r>
    </w:p>
    <w:p w:rsidR="00BA0137" w:rsidRPr="00121B14" w:rsidRDefault="00BA0137" w:rsidP="00121B14">
      <w:pPr>
        <w:spacing w:before="100" w:after="100" w:line="360" w:lineRule="exact"/>
        <w:ind w:firstLine="709"/>
        <w:jc w:val="both"/>
        <w:rPr>
          <w:szCs w:val="28"/>
        </w:rPr>
      </w:pPr>
      <w:r w:rsidRPr="00121B14">
        <w:rPr>
          <w:szCs w:val="28"/>
        </w:rPr>
        <w:t>а) для юридического лица:</w:t>
      </w:r>
    </w:p>
    <w:p w:rsidR="00BA0137" w:rsidRPr="00121B14" w:rsidRDefault="00BA0137" w:rsidP="00121B14">
      <w:pPr>
        <w:spacing w:before="100" w:after="100" w:line="360" w:lineRule="exact"/>
        <w:ind w:firstLine="709"/>
        <w:jc w:val="both"/>
        <w:rPr>
          <w:szCs w:val="28"/>
        </w:rPr>
      </w:pPr>
      <w:r w:rsidRPr="00121B14">
        <w:rPr>
          <w:szCs w:val="28"/>
        </w:rPr>
        <w:t>наименование;</w:t>
      </w:r>
    </w:p>
    <w:p w:rsidR="00BA0137" w:rsidRPr="00121B14" w:rsidRDefault="00BA0137" w:rsidP="00121B14">
      <w:pPr>
        <w:spacing w:before="100" w:after="100" w:line="360" w:lineRule="exact"/>
        <w:ind w:firstLine="709"/>
        <w:jc w:val="both"/>
        <w:rPr>
          <w:szCs w:val="28"/>
        </w:rPr>
      </w:pPr>
      <w:r w:rsidRPr="00121B14">
        <w:rPr>
          <w:szCs w:val="28"/>
        </w:rPr>
        <w:t>фирменное наименование (при наличии);</w:t>
      </w:r>
    </w:p>
    <w:p w:rsidR="00BA0137" w:rsidRPr="00121B14" w:rsidRDefault="00BA0137" w:rsidP="00121B14">
      <w:pPr>
        <w:spacing w:before="100" w:after="100" w:line="360" w:lineRule="exact"/>
        <w:ind w:firstLine="709"/>
        <w:jc w:val="both"/>
        <w:rPr>
          <w:szCs w:val="28"/>
        </w:rPr>
      </w:pPr>
      <w:r w:rsidRPr="00121B14">
        <w:rPr>
          <w:szCs w:val="28"/>
        </w:rPr>
        <w:t>место нахождения;</w:t>
      </w:r>
    </w:p>
    <w:p w:rsidR="00BA0137" w:rsidRPr="00121B14" w:rsidRDefault="00BA0137" w:rsidP="00121B14">
      <w:pPr>
        <w:spacing w:before="100" w:after="100" w:line="360" w:lineRule="exact"/>
        <w:ind w:firstLine="709"/>
        <w:jc w:val="both"/>
        <w:rPr>
          <w:szCs w:val="28"/>
        </w:rPr>
      </w:pPr>
      <w:r w:rsidRPr="00121B14">
        <w:rPr>
          <w:szCs w:val="28"/>
        </w:rPr>
        <w:t>почтовый адрес;</w:t>
      </w:r>
    </w:p>
    <w:p w:rsidR="00BA0137" w:rsidRPr="00121B14" w:rsidRDefault="00BA0137" w:rsidP="00121B14">
      <w:pPr>
        <w:spacing w:before="100" w:after="100" w:line="360" w:lineRule="exact"/>
        <w:ind w:firstLine="709"/>
        <w:jc w:val="both"/>
        <w:rPr>
          <w:szCs w:val="28"/>
        </w:rPr>
      </w:pPr>
      <w:r w:rsidRPr="00121B14">
        <w:rPr>
          <w:szCs w:val="28"/>
        </w:rPr>
        <w:t>номер контактного телефона;</w:t>
      </w:r>
    </w:p>
    <w:p w:rsidR="00BA0137" w:rsidRPr="00121B14" w:rsidRDefault="00BA0137" w:rsidP="00121B14">
      <w:pPr>
        <w:spacing w:before="100" w:after="100" w:line="360" w:lineRule="exact"/>
        <w:ind w:firstLine="709"/>
        <w:jc w:val="both"/>
        <w:rPr>
          <w:szCs w:val="28"/>
        </w:rPr>
      </w:pPr>
      <w:r w:rsidRPr="00121B14">
        <w:rPr>
          <w:szCs w:val="28"/>
        </w:rPr>
        <w:t>адрес электронной почты;</w:t>
      </w:r>
    </w:p>
    <w:p w:rsidR="00BA0137" w:rsidRPr="00121B14" w:rsidRDefault="00BA013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152BF7"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21B14" w:rsidRDefault="00BA0137"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банковские реквизиты;</w:t>
      </w:r>
    </w:p>
    <w:p w:rsidR="00BA0137" w:rsidRPr="00121B14" w:rsidRDefault="00BA0137"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BA0137" w:rsidRPr="00121B14" w:rsidRDefault="00BA0137" w:rsidP="00121B14">
      <w:pPr>
        <w:spacing w:before="100" w:after="100" w:line="360" w:lineRule="exact"/>
        <w:ind w:firstLine="709"/>
        <w:jc w:val="both"/>
        <w:rPr>
          <w:szCs w:val="28"/>
        </w:rPr>
      </w:pPr>
      <w:r w:rsidRPr="00121B14">
        <w:rPr>
          <w:szCs w:val="28"/>
        </w:rPr>
        <w:t>фамили</w:t>
      </w:r>
      <w:r w:rsidR="00152BF7" w:rsidRPr="00121B14">
        <w:rPr>
          <w:szCs w:val="28"/>
        </w:rPr>
        <w:t>ю</w:t>
      </w:r>
      <w:r w:rsidRPr="00121B14">
        <w:rPr>
          <w:szCs w:val="28"/>
        </w:rPr>
        <w:t>, имя, отчество (при наличии);</w:t>
      </w:r>
    </w:p>
    <w:p w:rsidR="00BA0137" w:rsidRPr="00121B14" w:rsidRDefault="00BA0137" w:rsidP="00121B14">
      <w:pPr>
        <w:spacing w:before="100" w:after="100" w:line="360" w:lineRule="exact"/>
        <w:ind w:firstLine="709"/>
        <w:jc w:val="both"/>
        <w:rPr>
          <w:szCs w:val="28"/>
        </w:rPr>
      </w:pPr>
      <w:r w:rsidRPr="00121B14">
        <w:rPr>
          <w:szCs w:val="28"/>
        </w:rPr>
        <w:t>паспортные данные;</w:t>
      </w:r>
    </w:p>
    <w:p w:rsidR="00BA0137" w:rsidRPr="00121B14" w:rsidRDefault="00BA0137"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BA0137" w:rsidRPr="00121B14" w:rsidRDefault="00BA0137" w:rsidP="00121B14">
      <w:pPr>
        <w:spacing w:before="100" w:after="100" w:line="360" w:lineRule="exact"/>
        <w:ind w:firstLine="709"/>
        <w:jc w:val="both"/>
        <w:rPr>
          <w:szCs w:val="28"/>
        </w:rPr>
      </w:pPr>
      <w:r w:rsidRPr="00121B14">
        <w:rPr>
          <w:szCs w:val="28"/>
        </w:rPr>
        <w:t>номер контактного телефона;</w:t>
      </w:r>
    </w:p>
    <w:p w:rsidR="00BA0137" w:rsidRPr="00121B14" w:rsidRDefault="00BA0137" w:rsidP="00121B14">
      <w:pPr>
        <w:spacing w:before="100" w:after="100" w:line="360" w:lineRule="exact"/>
        <w:ind w:firstLine="709"/>
        <w:jc w:val="both"/>
        <w:rPr>
          <w:szCs w:val="28"/>
        </w:rPr>
      </w:pPr>
      <w:r w:rsidRPr="00121B14">
        <w:rPr>
          <w:szCs w:val="28"/>
        </w:rPr>
        <w:lastRenderedPageBreak/>
        <w:t>адрес электронной почты;</w:t>
      </w:r>
    </w:p>
    <w:p w:rsidR="00BA0137" w:rsidRPr="00121B14" w:rsidRDefault="00BA013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152BF7"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21B14" w:rsidRDefault="00BA0137"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BA0137" w:rsidRPr="00121B14" w:rsidRDefault="00BA0137"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152BF7"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D0583E" w:rsidRPr="00121B14" w:rsidRDefault="00BA0137" w:rsidP="00121B14">
      <w:pPr>
        <w:spacing w:before="100" w:after="100" w:line="360" w:lineRule="exact"/>
        <w:ind w:firstLine="709"/>
        <w:jc w:val="both"/>
        <w:rPr>
          <w:szCs w:val="28"/>
        </w:rPr>
      </w:pPr>
      <w:r w:rsidRPr="00121B14">
        <w:rPr>
          <w:szCs w:val="28"/>
        </w:rPr>
        <w:t>банковские реквизиты;</w:t>
      </w:r>
    </w:p>
    <w:p w:rsidR="00D0583E" w:rsidRPr="00121B14" w:rsidRDefault="004A4ABF" w:rsidP="00121B14">
      <w:pPr>
        <w:spacing w:before="100" w:after="100" w:line="360" w:lineRule="exact"/>
        <w:ind w:firstLine="709"/>
        <w:jc w:val="both"/>
        <w:rPr>
          <w:szCs w:val="28"/>
        </w:rPr>
      </w:pPr>
      <w:proofErr w:type="gramStart"/>
      <w:r w:rsidRPr="00121B14">
        <w:rPr>
          <w:szCs w:val="28"/>
        </w:rPr>
        <w:t xml:space="preserve">2) </w:t>
      </w:r>
      <w:r w:rsidR="00D0583E"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FC76F2" w:rsidRPr="00121B14">
        <w:rPr>
          <w:szCs w:val="28"/>
          <w:shd w:val="clear" w:color="auto" w:fill="FFFFFF"/>
        </w:rPr>
        <w:t>ЕИС</w:t>
      </w:r>
      <w:r w:rsidR="00D0583E"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D0583E"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652F" w:rsidRPr="00121B14" w:rsidRDefault="00CC652F" w:rsidP="00121B14">
      <w:pPr>
        <w:spacing w:before="100" w:after="100" w:line="360" w:lineRule="exact"/>
        <w:ind w:firstLine="709"/>
        <w:jc w:val="both"/>
        <w:rPr>
          <w:szCs w:val="28"/>
        </w:rPr>
      </w:pPr>
      <w:r w:rsidRPr="00121B14">
        <w:rPr>
          <w:szCs w:val="28"/>
        </w:rPr>
        <w:t>3) копии учредительных документов участника закрытого запроса котировок (для юридического лица);</w:t>
      </w:r>
    </w:p>
    <w:p w:rsidR="00CC652F" w:rsidRPr="00121B14" w:rsidRDefault="00CC652F" w:rsidP="00121B14">
      <w:pPr>
        <w:spacing w:before="100" w:after="100" w:line="360" w:lineRule="exact"/>
        <w:ind w:firstLine="709"/>
        <w:jc w:val="both"/>
        <w:rPr>
          <w:szCs w:val="28"/>
        </w:rPr>
      </w:pPr>
      <w:proofErr w:type="gramStart"/>
      <w:r w:rsidRPr="00121B14">
        <w:rPr>
          <w:szCs w:val="28"/>
        </w:rPr>
        <w:t>4) документ, подтверждающий полномочия лица на осуществление действий от имени участника закрытого запроса котировок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w:t>
      </w:r>
      <w:r w:rsidR="009920EA" w:rsidRPr="00121B14">
        <w:rPr>
          <w:szCs w:val="28"/>
        </w:rPr>
        <w:br/>
      </w:r>
      <w:r w:rsidRPr="00121B14">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w:t>
      </w:r>
      <w:r w:rsidR="00E64000"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w:t>
      </w:r>
      <w:r w:rsidR="009920EA" w:rsidRPr="00121B14">
        <w:rPr>
          <w:szCs w:val="28"/>
        </w:rPr>
        <w:br/>
      </w:r>
      <w:r w:rsidRPr="00121B14">
        <w:rPr>
          <w:szCs w:val="28"/>
        </w:rPr>
        <w:t xml:space="preserve">(для юридического лица) или уполномоченным руководителем лицом, </w:t>
      </w:r>
      <w:r w:rsidR="009920EA" w:rsidRPr="00121B14">
        <w:rPr>
          <w:szCs w:val="28"/>
        </w:rPr>
        <w:br/>
      </w:r>
      <w:r w:rsidRPr="00121B14">
        <w:rPr>
          <w:szCs w:val="28"/>
        </w:rPr>
        <w:t>либо засвидетельствованную в нотариальном порядке копию указанной доверенности.</w:t>
      </w:r>
      <w:proofErr w:type="gramEnd"/>
      <w:r w:rsidRPr="00121B14">
        <w:rPr>
          <w:szCs w:val="28"/>
        </w:rPr>
        <w:t xml:space="preserve"> В слу</w:t>
      </w:r>
      <w:r w:rsidR="00174EBA" w:rsidRPr="00121B14">
        <w:rPr>
          <w:szCs w:val="28"/>
        </w:rPr>
        <w:t>чае</w:t>
      </w:r>
      <w:r w:rsidRPr="00121B14">
        <w:rPr>
          <w:szCs w:val="28"/>
        </w:rPr>
        <w:t xml:space="preserve">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BA0137" w:rsidRPr="00121B14" w:rsidRDefault="00F30E66" w:rsidP="00121B14">
      <w:pPr>
        <w:spacing w:before="100" w:after="100" w:line="360" w:lineRule="exact"/>
        <w:ind w:firstLine="709"/>
        <w:jc w:val="both"/>
        <w:rPr>
          <w:szCs w:val="28"/>
        </w:rPr>
      </w:pPr>
      <w:r w:rsidRPr="00121B14">
        <w:rPr>
          <w:szCs w:val="28"/>
        </w:rPr>
        <w:lastRenderedPageBreak/>
        <w:t>5</w:t>
      </w:r>
      <w:r w:rsidR="00BA0137" w:rsidRPr="00121B14">
        <w:rPr>
          <w:szCs w:val="28"/>
        </w:rPr>
        <w:t xml:space="preserve">) документы, подтверждающие соответствие участника </w:t>
      </w:r>
      <w:r w:rsidR="00CC652F" w:rsidRPr="00121B14">
        <w:rPr>
          <w:szCs w:val="28"/>
        </w:rPr>
        <w:t xml:space="preserve">закрытого </w:t>
      </w:r>
      <w:r w:rsidR="00BA0137" w:rsidRPr="00121B14">
        <w:rPr>
          <w:szCs w:val="28"/>
        </w:rPr>
        <w:t xml:space="preserve">запроса котировок требованиям, установленным в </w:t>
      </w:r>
      <w:r w:rsidR="00CC652F" w:rsidRPr="00121B14">
        <w:rPr>
          <w:szCs w:val="28"/>
        </w:rPr>
        <w:t>документации о закрытом запросе</w:t>
      </w:r>
      <w:r w:rsidR="00BA0137" w:rsidRPr="00121B14">
        <w:rPr>
          <w:szCs w:val="28"/>
        </w:rPr>
        <w:t xml:space="preserve"> котировок;</w:t>
      </w:r>
    </w:p>
    <w:p w:rsidR="00F30E66" w:rsidRPr="00121B14" w:rsidRDefault="00F30E66"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закрытого запроса котировок поставка товара, выполнение работ или оказание услуг, являющихся предметом </w:t>
      </w:r>
      <w:r w:rsidR="00F72C58" w:rsidRPr="00121B14">
        <w:rPr>
          <w:szCs w:val="28"/>
        </w:rPr>
        <w:t>закупки</w:t>
      </w:r>
      <w:r w:rsidRPr="00121B14">
        <w:rPr>
          <w:szCs w:val="28"/>
        </w:rPr>
        <w:t>, либо внесение денежных средств в качестве обеспечения исполнения договора являются</w:t>
      </w:r>
      <w:proofErr w:type="gramEnd"/>
      <w:r w:rsidRPr="00121B14">
        <w:rPr>
          <w:szCs w:val="28"/>
        </w:rPr>
        <w:t xml:space="preserve"> крупной сделкой;</w:t>
      </w:r>
    </w:p>
    <w:p w:rsidR="00BA0137" w:rsidRPr="00121B14" w:rsidRDefault="00F30E66" w:rsidP="00121B14">
      <w:pPr>
        <w:spacing w:before="100" w:after="100" w:line="360" w:lineRule="exact"/>
        <w:ind w:firstLine="709"/>
        <w:jc w:val="both"/>
        <w:rPr>
          <w:szCs w:val="28"/>
        </w:rPr>
      </w:pPr>
      <w:r w:rsidRPr="00121B14">
        <w:rPr>
          <w:szCs w:val="28"/>
        </w:rPr>
        <w:t>7</w:t>
      </w:r>
      <w:r w:rsidR="00BA0137" w:rsidRPr="00121B14">
        <w:rPr>
          <w:szCs w:val="28"/>
        </w:rPr>
        <w:t xml:space="preserve">) предложение участника </w:t>
      </w:r>
      <w:r w:rsidRPr="00121B14">
        <w:rPr>
          <w:szCs w:val="28"/>
        </w:rPr>
        <w:t xml:space="preserve">закрытого </w:t>
      </w:r>
      <w:r w:rsidR="00BA0137" w:rsidRPr="00121B14">
        <w:rPr>
          <w:szCs w:val="28"/>
        </w:rPr>
        <w:t xml:space="preserve">запроса котировок в отношении </w:t>
      </w:r>
      <w:r w:rsidR="00B57DFC" w:rsidRPr="00121B14">
        <w:rPr>
          <w:szCs w:val="28"/>
        </w:rPr>
        <w:t>предмета</w:t>
      </w:r>
      <w:r w:rsidR="00BA0137" w:rsidRPr="00121B14">
        <w:rPr>
          <w:szCs w:val="28"/>
        </w:rPr>
        <w:t xml:space="preserve"> закупки, включая:</w:t>
      </w:r>
    </w:p>
    <w:p w:rsidR="00A32E11" w:rsidRPr="00121B14" w:rsidRDefault="00A32E11" w:rsidP="00121B14">
      <w:pPr>
        <w:spacing w:before="100" w:after="100" w:line="360" w:lineRule="exact"/>
        <w:ind w:firstLine="709"/>
        <w:jc w:val="both"/>
        <w:rPr>
          <w:szCs w:val="28"/>
        </w:rPr>
      </w:pPr>
      <w:r w:rsidRPr="00121B14">
        <w:rPr>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BA0137" w:rsidRPr="00121B14" w:rsidRDefault="00A32E11" w:rsidP="00121B14">
      <w:pPr>
        <w:spacing w:before="100" w:after="100" w:line="360" w:lineRule="exact"/>
        <w:ind w:firstLine="709"/>
        <w:jc w:val="both"/>
        <w:rPr>
          <w:szCs w:val="28"/>
        </w:rPr>
      </w:pPr>
      <w:r w:rsidRPr="00121B14">
        <w:rPr>
          <w:szCs w:val="28"/>
        </w:rPr>
        <w:t>б</w:t>
      </w:r>
      <w:r w:rsidR="00BA0137" w:rsidRPr="00121B14">
        <w:rPr>
          <w:szCs w:val="28"/>
        </w:rPr>
        <w:t xml:space="preserve">) в случаях, предусмотренных </w:t>
      </w:r>
      <w:r w:rsidR="00F30E66" w:rsidRPr="00121B14">
        <w:rPr>
          <w:szCs w:val="28"/>
        </w:rPr>
        <w:t>документацией о закрытом запросе</w:t>
      </w:r>
      <w:r w:rsidR="00BA0137" w:rsidRPr="00121B14">
        <w:rPr>
          <w:szCs w:val="28"/>
        </w:rPr>
        <w:t xml:space="preserve"> котировок, конкретные показатели в отношении товара, работы, услуги, соответствующие значениям, установленным в </w:t>
      </w:r>
      <w:r w:rsidR="00F30E66" w:rsidRPr="00121B14">
        <w:rPr>
          <w:szCs w:val="28"/>
        </w:rPr>
        <w:t>документации о закрытом запросе котировок</w:t>
      </w:r>
      <w:r w:rsidR="00BA0137" w:rsidRPr="00121B14">
        <w:rPr>
          <w:szCs w:val="28"/>
        </w:rPr>
        <w:t>;</w:t>
      </w:r>
    </w:p>
    <w:p w:rsidR="00BA0137" w:rsidRPr="00121B14" w:rsidRDefault="00A32E11" w:rsidP="00121B14">
      <w:pPr>
        <w:spacing w:before="100" w:after="100" w:line="360" w:lineRule="exact"/>
        <w:ind w:firstLine="709"/>
        <w:jc w:val="both"/>
        <w:rPr>
          <w:szCs w:val="28"/>
        </w:rPr>
      </w:pPr>
      <w:proofErr w:type="gramStart"/>
      <w:r w:rsidRPr="00121B14">
        <w:rPr>
          <w:szCs w:val="28"/>
        </w:rPr>
        <w:t>в</w:t>
      </w:r>
      <w:r w:rsidR="00BA0137"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BA0137" w:rsidRPr="00121B14" w:rsidRDefault="00A32E11" w:rsidP="00121B14">
      <w:pPr>
        <w:spacing w:before="100" w:after="100" w:line="360" w:lineRule="exact"/>
        <w:ind w:firstLine="709"/>
        <w:jc w:val="both"/>
        <w:rPr>
          <w:szCs w:val="28"/>
        </w:rPr>
      </w:pPr>
      <w:r w:rsidRPr="00121B14">
        <w:rPr>
          <w:szCs w:val="28"/>
        </w:rPr>
        <w:t>г</w:t>
      </w:r>
      <w:r w:rsidR="00BA0137"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121B14">
        <w:rPr>
          <w:szCs w:val="28"/>
        </w:rPr>
        <w:t xml:space="preserve">закрытом </w:t>
      </w:r>
      <w:r w:rsidR="00BA0137" w:rsidRPr="00121B14">
        <w:rPr>
          <w:szCs w:val="28"/>
        </w:rPr>
        <w:t>запросе котировок не является основанием для отклонения такой заявки;</w:t>
      </w:r>
    </w:p>
    <w:p w:rsidR="00BA0137" w:rsidRPr="00121B14" w:rsidRDefault="00A32E11" w:rsidP="00121B14">
      <w:pPr>
        <w:spacing w:before="100" w:after="100" w:line="360" w:lineRule="exact"/>
        <w:ind w:firstLine="709"/>
        <w:jc w:val="both"/>
        <w:rPr>
          <w:szCs w:val="28"/>
        </w:rPr>
      </w:pPr>
      <w:r w:rsidRPr="00121B14">
        <w:rPr>
          <w:szCs w:val="28"/>
        </w:rPr>
        <w:t>д</w:t>
      </w:r>
      <w:r w:rsidR="00BA0137" w:rsidRPr="00121B14">
        <w:rPr>
          <w:szCs w:val="28"/>
        </w:rPr>
        <w:t>) предложение о цене договора;</w:t>
      </w:r>
    </w:p>
    <w:p w:rsidR="00BA0137" w:rsidRPr="00121B14" w:rsidRDefault="00F30E66" w:rsidP="00121B14">
      <w:pPr>
        <w:spacing w:before="100" w:after="100" w:line="360" w:lineRule="exact"/>
        <w:ind w:firstLine="709"/>
        <w:jc w:val="both"/>
        <w:rPr>
          <w:szCs w:val="28"/>
        </w:rPr>
      </w:pPr>
      <w:proofErr w:type="gramStart"/>
      <w:r w:rsidRPr="00121B14">
        <w:rPr>
          <w:szCs w:val="28"/>
        </w:rPr>
        <w:t>8</w:t>
      </w:r>
      <w:r w:rsidR="00BA0137" w:rsidRPr="00121B14">
        <w:rPr>
          <w:szCs w:val="28"/>
        </w:rPr>
        <w:t xml:space="preserve">) в случаях, предусмотренных </w:t>
      </w:r>
      <w:r w:rsidRPr="00121B14">
        <w:rPr>
          <w:szCs w:val="28"/>
        </w:rPr>
        <w:t>документацией о закрытом запросе котировок</w:t>
      </w:r>
      <w:r w:rsidR="00BA0137" w:rsidRPr="00121B14">
        <w:rPr>
          <w:szCs w:val="28"/>
        </w:rPr>
        <w:t xml:space="preserve">, документы, подтверждающие соответствие товара, работы </w:t>
      </w:r>
      <w:r w:rsidR="009920EA" w:rsidRPr="00121B14">
        <w:rPr>
          <w:szCs w:val="28"/>
        </w:rPr>
        <w:br/>
      </w:r>
      <w:r w:rsidR="00BA0137" w:rsidRPr="00121B14">
        <w:rPr>
          <w:szCs w:val="28"/>
        </w:rPr>
        <w:t xml:space="preserve">или услуги требованиям, установленным в </w:t>
      </w:r>
      <w:r w:rsidRPr="00121B14">
        <w:rPr>
          <w:szCs w:val="28"/>
        </w:rPr>
        <w:t>документации о закрытом запросе котировок</w:t>
      </w:r>
      <w:r w:rsidR="00BA0137" w:rsidRPr="00121B14">
        <w:rPr>
          <w:szCs w:val="28"/>
        </w:rPr>
        <w:t xml:space="preserve"> в соответствии с законодательством Российской Федерации </w:t>
      </w:r>
      <w:r w:rsidR="009920EA" w:rsidRPr="00121B14">
        <w:rPr>
          <w:szCs w:val="28"/>
        </w:rPr>
        <w:br/>
      </w:r>
      <w:r w:rsidR="00BA0137" w:rsidRPr="00121B14">
        <w:rPr>
          <w:szCs w:val="28"/>
        </w:rPr>
        <w:t>(при наличии в соответствии с законодательством Российской Федерации данных требований к указанным товару, работе или услуге).</w:t>
      </w:r>
      <w:proofErr w:type="gramEnd"/>
      <w:r w:rsidR="00BA0137" w:rsidRPr="00121B14">
        <w:rPr>
          <w:szCs w:val="28"/>
        </w:rPr>
        <w:t xml:space="preserve"> </w:t>
      </w:r>
      <w:r w:rsidR="00174EBA" w:rsidRPr="00121B14">
        <w:rPr>
          <w:szCs w:val="28"/>
        </w:rPr>
        <w:br/>
      </w:r>
      <w:r w:rsidR="00BA0137" w:rsidRPr="00121B14">
        <w:rPr>
          <w:szCs w:val="28"/>
        </w:rPr>
        <w:t xml:space="preserve">При этом не допускается требовать представление таких документов, </w:t>
      </w:r>
      <w:r w:rsidR="00174EBA" w:rsidRPr="00121B14">
        <w:rPr>
          <w:szCs w:val="28"/>
        </w:rPr>
        <w:br/>
      </w:r>
      <w:r w:rsidR="00BA0137" w:rsidRPr="00121B14">
        <w:rPr>
          <w:szCs w:val="28"/>
        </w:rPr>
        <w:t xml:space="preserve">если в соответствии с законодательством Российской Федерации </w:t>
      </w:r>
      <w:r w:rsidR="00174EBA" w:rsidRPr="00121B14">
        <w:rPr>
          <w:szCs w:val="28"/>
        </w:rPr>
        <w:br/>
      </w:r>
      <w:r w:rsidR="00BA0137" w:rsidRPr="00121B14">
        <w:rPr>
          <w:szCs w:val="28"/>
        </w:rPr>
        <w:t>такие документы передаются вместе с товаром;</w:t>
      </w:r>
    </w:p>
    <w:p w:rsidR="00BA0137" w:rsidRPr="00121B14" w:rsidRDefault="00F30E66" w:rsidP="00121B14">
      <w:pPr>
        <w:spacing w:before="100" w:after="100" w:line="360" w:lineRule="exact"/>
        <w:ind w:firstLine="709"/>
        <w:jc w:val="both"/>
        <w:rPr>
          <w:szCs w:val="28"/>
        </w:rPr>
      </w:pPr>
      <w:r w:rsidRPr="00121B14">
        <w:rPr>
          <w:szCs w:val="28"/>
        </w:rPr>
        <w:lastRenderedPageBreak/>
        <w:t>9</w:t>
      </w:r>
      <w:r w:rsidR="00BA0137" w:rsidRPr="00121B14">
        <w:rPr>
          <w:szCs w:val="28"/>
        </w:rPr>
        <w:t xml:space="preserve">) соглашение между лицами, выступающими на стороне одного участника </w:t>
      </w:r>
      <w:r w:rsidRPr="00121B14">
        <w:rPr>
          <w:szCs w:val="28"/>
        </w:rPr>
        <w:t xml:space="preserve">закрытого </w:t>
      </w:r>
      <w:r w:rsidR="00BA0137" w:rsidRPr="00121B14">
        <w:rPr>
          <w:szCs w:val="28"/>
        </w:rPr>
        <w:t xml:space="preserve">запроса котировок, или копию такого соглашения в случае участия в </w:t>
      </w:r>
      <w:r w:rsidRPr="00121B14">
        <w:rPr>
          <w:szCs w:val="28"/>
        </w:rPr>
        <w:t xml:space="preserve">закрытом </w:t>
      </w:r>
      <w:r w:rsidR="00BA0137" w:rsidRPr="00121B14">
        <w:rPr>
          <w:szCs w:val="28"/>
        </w:rPr>
        <w:t xml:space="preserve">запросе котировок нескольких лиц, выступающих </w:t>
      </w:r>
      <w:r w:rsidR="00174EBA" w:rsidRPr="00121B14">
        <w:rPr>
          <w:szCs w:val="28"/>
        </w:rPr>
        <w:br/>
      </w:r>
      <w:r w:rsidR="00BA0137" w:rsidRPr="00121B14">
        <w:rPr>
          <w:szCs w:val="28"/>
        </w:rPr>
        <w:t xml:space="preserve">на стороне одного участника </w:t>
      </w:r>
      <w:r w:rsidRPr="00121B14">
        <w:rPr>
          <w:szCs w:val="28"/>
        </w:rPr>
        <w:t xml:space="preserve">закрытого </w:t>
      </w:r>
      <w:r w:rsidR="00BA0137" w:rsidRPr="00121B14">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sidRPr="00121B14">
        <w:rPr>
          <w:szCs w:val="28"/>
        </w:rPr>
        <w:t xml:space="preserve">закрытого </w:t>
      </w:r>
      <w:r w:rsidR="00BA0137" w:rsidRPr="00121B14">
        <w:rPr>
          <w:szCs w:val="28"/>
        </w:rPr>
        <w:t xml:space="preserve">запроса котировок, по участию в </w:t>
      </w:r>
      <w:r w:rsidRPr="00121B14">
        <w:rPr>
          <w:szCs w:val="28"/>
        </w:rPr>
        <w:t xml:space="preserve">закрытом </w:t>
      </w:r>
      <w:r w:rsidR="00BA0137" w:rsidRPr="00121B14">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sidRPr="00121B14">
        <w:rPr>
          <w:szCs w:val="28"/>
        </w:rPr>
        <w:t xml:space="preserve">закрытого </w:t>
      </w:r>
      <w:r w:rsidR="00BA0137" w:rsidRPr="00121B14">
        <w:rPr>
          <w:szCs w:val="28"/>
        </w:rPr>
        <w:t xml:space="preserve">запроса котировок, установленным </w:t>
      </w:r>
      <w:r w:rsidR="00174EBA" w:rsidRPr="00121B14">
        <w:rPr>
          <w:szCs w:val="28"/>
        </w:rPr>
        <w:br/>
      </w:r>
      <w:r w:rsidR="00BA0137" w:rsidRPr="00121B14">
        <w:rPr>
          <w:szCs w:val="28"/>
        </w:rPr>
        <w:t xml:space="preserve">в </w:t>
      </w:r>
      <w:r w:rsidRPr="00121B14">
        <w:rPr>
          <w:szCs w:val="28"/>
        </w:rPr>
        <w:t>документации о закрытом запросе котировок</w:t>
      </w:r>
      <w:r w:rsidR="00BA0137" w:rsidRPr="00121B14">
        <w:rPr>
          <w:szCs w:val="28"/>
        </w:rPr>
        <w:t xml:space="preserve">, и наличие у таких лиц документов, которые должна содержать заявка на участие в </w:t>
      </w:r>
      <w:r w:rsidRPr="00121B14">
        <w:rPr>
          <w:szCs w:val="28"/>
        </w:rPr>
        <w:t xml:space="preserve">закрытом </w:t>
      </w:r>
      <w:r w:rsidR="00BA0137" w:rsidRPr="00121B14">
        <w:rPr>
          <w:szCs w:val="28"/>
        </w:rPr>
        <w:t xml:space="preserve">запросе котировок в соответствии с </w:t>
      </w:r>
      <w:r w:rsidRPr="00121B14">
        <w:rPr>
          <w:szCs w:val="28"/>
        </w:rPr>
        <w:t>документацией о закрытом запросе котировок</w:t>
      </w:r>
      <w:r w:rsidR="00BA0137" w:rsidRPr="00121B14">
        <w:rPr>
          <w:szCs w:val="28"/>
        </w:rPr>
        <w:t>;</w:t>
      </w:r>
    </w:p>
    <w:p w:rsidR="00BA0137" w:rsidRPr="00121B14" w:rsidRDefault="00F30E66" w:rsidP="00121B14">
      <w:pPr>
        <w:spacing w:before="100" w:after="100" w:line="360" w:lineRule="exact"/>
        <w:ind w:firstLine="709"/>
        <w:jc w:val="both"/>
        <w:rPr>
          <w:szCs w:val="28"/>
        </w:rPr>
      </w:pPr>
      <w:r w:rsidRPr="00121B14">
        <w:rPr>
          <w:szCs w:val="28"/>
        </w:rPr>
        <w:t>10</w:t>
      </w:r>
      <w:r w:rsidR="00BA0137" w:rsidRPr="00121B14">
        <w:rPr>
          <w:szCs w:val="28"/>
        </w:rPr>
        <w:t xml:space="preserve">) согласие участника </w:t>
      </w:r>
      <w:r w:rsidR="00022581" w:rsidRPr="00121B14">
        <w:rPr>
          <w:szCs w:val="28"/>
        </w:rPr>
        <w:t xml:space="preserve">закрытого </w:t>
      </w:r>
      <w:r w:rsidR="00BA0137" w:rsidRPr="00121B14">
        <w:rPr>
          <w:szCs w:val="28"/>
        </w:rPr>
        <w:t xml:space="preserve">запроса котировок на обработку </w:t>
      </w:r>
      <w:r w:rsidR="00174EBA" w:rsidRPr="00121B14">
        <w:rPr>
          <w:szCs w:val="28"/>
        </w:rPr>
        <w:br/>
      </w:r>
      <w:r w:rsidR="00BA0137"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00BA0137" w:rsidRPr="00121B14">
        <w:rPr>
          <w:szCs w:val="28"/>
        </w:rPr>
        <w:t>).</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w:t>
      </w:r>
      <w:r w:rsidR="00237672" w:rsidRPr="00121B14">
        <w:rPr>
          <w:szCs w:val="28"/>
        </w:rPr>
        <w:t>закрытом запросе котировок</w:t>
      </w:r>
      <w:r w:rsidRPr="00121B14">
        <w:rPr>
          <w:szCs w:val="28"/>
        </w:rPr>
        <w:t xml:space="preserve"> нескольких лиц, выступающих на стороне одного участника </w:t>
      </w:r>
      <w:r w:rsidR="00237672" w:rsidRPr="00121B14">
        <w:rPr>
          <w:szCs w:val="28"/>
        </w:rPr>
        <w:t>закупки</w:t>
      </w:r>
      <w:r w:rsidRPr="00121B14">
        <w:rPr>
          <w:szCs w:val="28"/>
        </w:rPr>
        <w:t>, информация и документы, указанные в подпунктах 1 – 6, 12 настоящего пункта, подпунктов 2-11 пункта 2</w:t>
      </w:r>
      <w:r w:rsidR="003C7CD4"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w:t>
      </w:r>
      <w:r w:rsidR="00237672" w:rsidRPr="00121B14">
        <w:rPr>
          <w:szCs w:val="28"/>
        </w:rPr>
        <w:t>закупки</w:t>
      </w:r>
      <w:r w:rsidRPr="00121B14">
        <w:rPr>
          <w:szCs w:val="28"/>
        </w:rPr>
        <w:t xml:space="preserve"> требованиям, установленным в документации о</w:t>
      </w:r>
      <w:r w:rsidR="00237672" w:rsidRPr="00121B14">
        <w:rPr>
          <w:szCs w:val="28"/>
        </w:rPr>
        <w:t xml:space="preserve"> закрытом запросе котировок</w:t>
      </w:r>
      <w:r w:rsidRPr="00121B14">
        <w:rPr>
          <w:szCs w:val="28"/>
        </w:rPr>
        <w:t>, должны быть представлены в отношении хотя бы одного из таких лиц.</w:t>
      </w:r>
    </w:p>
    <w:p w:rsidR="00BA0137" w:rsidRPr="00121B14" w:rsidRDefault="00BA0137" w:rsidP="00121B14">
      <w:pPr>
        <w:spacing w:before="100" w:after="100" w:line="360" w:lineRule="exact"/>
        <w:ind w:firstLine="709"/>
        <w:jc w:val="both"/>
        <w:rPr>
          <w:szCs w:val="28"/>
        </w:rPr>
      </w:pPr>
      <w:r w:rsidRPr="00121B14">
        <w:rPr>
          <w:szCs w:val="28"/>
        </w:rPr>
        <w:t xml:space="preserve">Требовать от участника </w:t>
      </w:r>
      <w:r w:rsidR="000F64B3" w:rsidRPr="00121B14">
        <w:rPr>
          <w:szCs w:val="28"/>
        </w:rPr>
        <w:t xml:space="preserve">закрытого </w:t>
      </w:r>
      <w:r w:rsidRPr="00121B14">
        <w:rPr>
          <w:szCs w:val="28"/>
        </w:rPr>
        <w:t xml:space="preserve">запроса котировок иные документы </w:t>
      </w:r>
      <w:r w:rsidR="009920EA" w:rsidRPr="00121B14">
        <w:rPr>
          <w:szCs w:val="28"/>
        </w:rPr>
        <w:br/>
      </w:r>
      <w:r w:rsidRPr="00121B14">
        <w:rPr>
          <w:szCs w:val="28"/>
        </w:rPr>
        <w:t>и информацию не допускается.</w:t>
      </w:r>
    </w:p>
    <w:p w:rsidR="00BA0137" w:rsidRPr="00121B14" w:rsidRDefault="00BA0137" w:rsidP="00121B14">
      <w:pPr>
        <w:spacing w:before="100" w:after="100" w:line="360" w:lineRule="exact"/>
        <w:ind w:firstLine="709"/>
        <w:jc w:val="both"/>
        <w:rPr>
          <w:szCs w:val="28"/>
        </w:rPr>
      </w:pPr>
      <w:r w:rsidRPr="00121B14">
        <w:rPr>
          <w:szCs w:val="28"/>
        </w:rPr>
        <w:t xml:space="preserve">Заявка на участие в </w:t>
      </w:r>
      <w:r w:rsidR="000F64B3" w:rsidRPr="00121B14">
        <w:rPr>
          <w:szCs w:val="28"/>
        </w:rPr>
        <w:t xml:space="preserve">закрытом </w:t>
      </w:r>
      <w:r w:rsidRPr="00121B14">
        <w:rPr>
          <w:szCs w:val="28"/>
        </w:rPr>
        <w:t>запросе котировок может содержать эскиз, рисунок, чертеж, фотографию, иное изображение</w:t>
      </w:r>
      <w:r w:rsidR="000F64B3" w:rsidRPr="00121B14">
        <w:rPr>
          <w:szCs w:val="28"/>
        </w:rPr>
        <w:t>, образец, пробу</w:t>
      </w:r>
      <w:r w:rsidRPr="00121B14">
        <w:rPr>
          <w:szCs w:val="28"/>
        </w:rPr>
        <w:t xml:space="preserve"> товара, закупка которого осуществляется, а также иные документы и информацию.</w:t>
      </w:r>
    </w:p>
    <w:p w:rsidR="000F64B3" w:rsidRPr="00121B14" w:rsidRDefault="000F64B3" w:rsidP="00121B14">
      <w:pPr>
        <w:spacing w:before="100" w:after="100" w:line="360" w:lineRule="exact"/>
        <w:ind w:firstLine="709"/>
        <w:jc w:val="both"/>
        <w:rPr>
          <w:szCs w:val="28"/>
        </w:rPr>
      </w:pPr>
      <w:r w:rsidRPr="00121B14">
        <w:rPr>
          <w:szCs w:val="28"/>
        </w:rPr>
        <w:t xml:space="preserve">Заявка на участие в закрытом запросе котировок подается в запечатанном конверте, не позволяющем просматривать содержание такой заявки </w:t>
      </w:r>
      <w:r w:rsidR="009920EA" w:rsidRPr="00121B14">
        <w:rPr>
          <w:szCs w:val="28"/>
        </w:rPr>
        <w:br/>
      </w:r>
      <w:r w:rsidRPr="00121B14">
        <w:rPr>
          <w:szCs w:val="28"/>
        </w:rPr>
        <w:t>до вскрытия конверта.</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w:t>
      </w:r>
      <w:r w:rsidR="00652199" w:rsidRPr="00121B14">
        <w:rPr>
          <w:szCs w:val="28"/>
        </w:rPr>
        <w:t xml:space="preserve">закрытом </w:t>
      </w:r>
      <w:r w:rsidRPr="00121B14">
        <w:rPr>
          <w:szCs w:val="28"/>
        </w:rPr>
        <w:t xml:space="preserve">запросе котировок прекращается с наступлением даты и времени окончания срока подачи заявок на участие в </w:t>
      </w:r>
      <w:r w:rsidR="00652199" w:rsidRPr="00121B14">
        <w:rPr>
          <w:szCs w:val="28"/>
        </w:rPr>
        <w:t xml:space="preserve">закрытом </w:t>
      </w:r>
      <w:r w:rsidRPr="00121B14">
        <w:rPr>
          <w:szCs w:val="28"/>
        </w:rPr>
        <w:t xml:space="preserve">запросе котировок, установленных в </w:t>
      </w:r>
      <w:r w:rsidR="00652199" w:rsidRPr="00121B14">
        <w:rPr>
          <w:szCs w:val="28"/>
        </w:rPr>
        <w:t>документации</w:t>
      </w:r>
      <w:r w:rsidRPr="00121B14">
        <w:rPr>
          <w:szCs w:val="28"/>
        </w:rPr>
        <w:t xml:space="preserve"> </w:t>
      </w:r>
      <w:r w:rsidR="009920EA" w:rsidRPr="00121B14">
        <w:rPr>
          <w:szCs w:val="28"/>
        </w:rPr>
        <w:br/>
      </w:r>
      <w:r w:rsidRPr="00121B14">
        <w:rPr>
          <w:szCs w:val="28"/>
        </w:rPr>
        <w:t xml:space="preserve">о </w:t>
      </w:r>
      <w:r w:rsidR="00652199" w:rsidRPr="00121B14">
        <w:rPr>
          <w:szCs w:val="28"/>
        </w:rPr>
        <w:t xml:space="preserve">закрытом </w:t>
      </w:r>
      <w:r w:rsidRPr="00121B14">
        <w:rPr>
          <w:szCs w:val="28"/>
        </w:rPr>
        <w:t>запрос</w:t>
      </w:r>
      <w:r w:rsidR="00652199" w:rsidRPr="00121B14">
        <w:rPr>
          <w:szCs w:val="28"/>
        </w:rPr>
        <w:t>е</w:t>
      </w:r>
      <w:r w:rsidRPr="00121B14">
        <w:rPr>
          <w:szCs w:val="28"/>
        </w:rPr>
        <w:t xml:space="preserve">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С целью подведения итогов </w:t>
      </w:r>
      <w:r w:rsidR="00C35E71" w:rsidRPr="00121B14">
        <w:rPr>
          <w:szCs w:val="28"/>
        </w:rPr>
        <w:t xml:space="preserve">закрытого </w:t>
      </w:r>
      <w:r w:rsidRPr="00121B14">
        <w:rPr>
          <w:szCs w:val="28"/>
        </w:rPr>
        <w:t xml:space="preserve">запроса котировок </w:t>
      </w:r>
      <w:r w:rsidR="00C35E71" w:rsidRPr="00121B14">
        <w:rPr>
          <w:szCs w:val="28"/>
        </w:rPr>
        <w:t>комиссия</w:t>
      </w:r>
      <w:r w:rsidRPr="00121B14">
        <w:rPr>
          <w:szCs w:val="28"/>
        </w:rPr>
        <w:t xml:space="preserve"> </w:t>
      </w:r>
      <w:r w:rsidR="00CD68AB" w:rsidRPr="00121B14">
        <w:rPr>
          <w:szCs w:val="28"/>
        </w:rPr>
        <w:t>вскрывает</w:t>
      </w:r>
      <w:r w:rsidR="00C35E71" w:rsidRPr="00121B14">
        <w:rPr>
          <w:szCs w:val="28"/>
        </w:rPr>
        <w:t xml:space="preserve"> конверт</w:t>
      </w:r>
      <w:r w:rsidR="00CD68AB" w:rsidRPr="00121B14">
        <w:rPr>
          <w:szCs w:val="28"/>
        </w:rPr>
        <w:t>ы</w:t>
      </w:r>
      <w:r w:rsidR="00C35E71" w:rsidRPr="00121B14">
        <w:rPr>
          <w:szCs w:val="28"/>
        </w:rPr>
        <w:t xml:space="preserve"> с заявками на участие в закрытом запросе котировок, </w:t>
      </w:r>
      <w:r w:rsidR="00CD68AB" w:rsidRPr="00121B14">
        <w:rPr>
          <w:szCs w:val="28"/>
        </w:rPr>
        <w:t xml:space="preserve">осуществляет </w:t>
      </w:r>
      <w:r w:rsidRPr="00121B14">
        <w:rPr>
          <w:szCs w:val="28"/>
        </w:rPr>
        <w:t xml:space="preserve">рассмотрение и оценку заявок на участие в </w:t>
      </w:r>
      <w:r w:rsidR="00C35E71" w:rsidRPr="00121B14">
        <w:rPr>
          <w:szCs w:val="28"/>
        </w:rPr>
        <w:t xml:space="preserve">закрытом </w:t>
      </w:r>
      <w:r w:rsidR="00593DF0" w:rsidRPr="00121B14">
        <w:rPr>
          <w:szCs w:val="28"/>
        </w:rPr>
        <w:lastRenderedPageBreak/>
        <w:t>запросе котировок</w:t>
      </w:r>
      <w:r w:rsidRPr="00121B14">
        <w:rPr>
          <w:szCs w:val="28"/>
        </w:rPr>
        <w:t xml:space="preserve"> в течение одного рабочего дня, следующего после даты окончания срока подачи заявок на участие в </w:t>
      </w:r>
      <w:r w:rsidR="00173F55" w:rsidRPr="00121B14">
        <w:rPr>
          <w:szCs w:val="28"/>
        </w:rPr>
        <w:t xml:space="preserve">закрытом </w:t>
      </w:r>
      <w:r w:rsidRPr="00121B14">
        <w:rPr>
          <w:szCs w:val="28"/>
        </w:rPr>
        <w:t>запросе котировок.</w:t>
      </w:r>
    </w:p>
    <w:p w:rsidR="00173F55" w:rsidRPr="00121B14" w:rsidRDefault="00173F55" w:rsidP="00121B14">
      <w:pPr>
        <w:pStyle w:val="aff2"/>
        <w:numPr>
          <w:ilvl w:val="2"/>
          <w:numId w:val="26"/>
        </w:numPr>
        <w:spacing w:before="100" w:after="100" w:line="360" w:lineRule="exact"/>
        <w:ind w:left="0" w:firstLine="709"/>
        <w:jc w:val="both"/>
        <w:rPr>
          <w:szCs w:val="28"/>
        </w:rPr>
      </w:pPr>
      <w:r w:rsidRPr="00121B14">
        <w:rPr>
          <w:szCs w:val="28"/>
        </w:rPr>
        <w:t>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173F55" w:rsidRPr="00121B14" w:rsidRDefault="00173F55" w:rsidP="00121B14">
      <w:pPr>
        <w:spacing w:before="100" w:after="100" w:line="360" w:lineRule="exact"/>
        <w:ind w:firstLine="709"/>
        <w:jc w:val="both"/>
        <w:rPr>
          <w:szCs w:val="28"/>
        </w:rPr>
      </w:pPr>
      <w:r w:rsidRPr="00121B14">
        <w:rPr>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173F55" w:rsidRPr="00121B14" w:rsidRDefault="00173F55"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котировок до вскрытия таких конвертов. При этом комиссия объявляет последствия подачи двух и более заявок </w:t>
      </w:r>
      <w:r w:rsidR="009920EA" w:rsidRPr="00121B14">
        <w:rPr>
          <w:szCs w:val="28"/>
        </w:rPr>
        <w:br/>
      </w:r>
      <w:r w:rsidRPr="00121B14">
        <w:rPr>
          <w:szCs w:val="28"/>
        </w:rPr>
        <w:t>на участие в закрытом запросе котировок одним участником закрытого запроса котировок.</w:t>
      </w:r>
    </w:p>
    <w:p w:rsidR="00173F55" w:rsidRPr="00121B14" w:rsidRDefault="00173F55" w:rsidP="00121B14">
      <w:pPr>
        <w:spacing w:before="100" w:after="100" w:line="360" w:lineRule="exact"/>
        <w:ind w:firstLine="709"/>
        <w:jc w:val="both"/>
        <w:rPr>
          <w:szCs w:val="28"/>
        </w:rPr>
      </w:pPr>
      <w:r w:rsidRPr="00121B14">
        <w:rPr>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173F55" w:rsidRPr="00121B14" w:rsidRDefault="00173F55"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закрытого запроса котировок,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 xml:space="preserve">и документов, предусмотренных документацией о закрытом запросе котировок, цена договора, предложенная в заявке на участие в закрытом запросе котировок, </w:t>
      </w:r>
      <w:r w:rsidR="00A11F6D" w:rsidRPr="00121B14">
        <w:rPr>
          <w:szCs w:val="28"/>
        </w:rPr>
        <w:t>оглашаются</w:t>
      </w:r>
      <w:r w:rsidRPr="00121B14">
        <w:rPr>
          <w:szCs w:val="28"/>
        </w:rPr>
        <w:t xml:space="preserve"> при вскрытии данных конвертов.</w:t>
      </w:r>
    </w:p>
    <w:p w:rsidR="00173F55" w:rsidRPr="00121B14" w:rsidRDefault="00173F55"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w:t>
      </w:r>
      <w:r w:rsidR="009920EA" w:rsidRPr="00121B14">
        <w:rPr>
          <w:szCs w:val="28"/>
        </w:rPr>
        <w:br/>
      </w:r>
      <w:r w:rsidRPr="00121B14">
        <w:rPr>
          <w:szCs w:val="28"/>
        </w:rPr>
        <w:t xml:space="preserve">с заявками на участие в закрытом запросе котировок, </w:t>
      </w:r>
      <w:r w:rsidR="007071D6" w:rsidRPr="00121B14">
        <w:rPr>
          <w:szCs w:val="28"/>
        </w:rPr>
        <w:t xml:space="preserve">не </w:t>
      </w:r>
      <w:r w:rsidRPr="00121B14">
        <w:rPr>
          <w:szCs w:val="28"/>
        </w:rPr>
        <w:t>вправе осуществлять аудио- и видеозапись вскрытия таких конвертов.</w:t>
      </w:r>
    </w:p>
    <w:p w:rsidR="00673092" w:rsidRPr="00121B14" w:rsidRDefault="00673092"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w:t>
      </w:r>
      <w:r w:rsidR="00593DF0" w:rsidRPr="00121B14">
        <w:rPr>
          <w:szCs w:val="28"/>
        </w:rPr>
        <w:t xml:space="preserve">ие </w:t>
      </w:r>
      <w:r w:rsidR="009920EA" w:rsidRPr="00121B14">
        <w:rPr>
          <w:szCs w:val="28"/>
        </w:rPr>
        <w:br/>
      </w:r>
      <w:r w:rsidR="00593DF0" w:rsidRPr="00121B14">
        <w:rPr>
          <w:szCs w:val="28"/>
        </w:rPr>
        <w:t xml:space="preserve">в закрытом запросе котировок, в том числе единственной поданной заявки </w:t>
      </w:r>
      <w:r w:rsidR="009920EA" w:rsidRPr="00121B14">
        <w:rPr>
          <w:szCs w:val="28"/>
        </w:rPr>
        <w:br/>
      </w:r>
      <w:r w:rsidR="00593DF0" w:rsidRPr="00121B14">
        <w:rPr>
          <w:szCs w:val="28"/>
        </w:rPr>
        <w:t>на участие в закрытом запросе котировок</w:t>
      </w:r>
      <w:r w:rsidR="006D1679" w:rsidRPr="00121B14">
        <w:rPr>
          <w:szCs w:val="28"/>
        </w:rPr>
        <w:t xml:space="preserve"> и единственной рассматриваемой заявки на участие в закрытом запросе котировок</w:t>
      </w:r>
      <w:r w:rsidR="00593DF0" w:rsidRPr="00121B14">
        <w:rPr>
          <w:szCs w:val="28"/>
        </w:rPr>
        <w:t>.</w:t>
      </w:r>
    </w:p>
    <w:p w:rsidR="00673092" w:rsidRPr="00121B14" w:rsidRDefault="00673092"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закрытом запросе котировок комиссия принимает решение о признании заявки на участие </w:t>
      </w:r>
      <w:r w:rsidR="009920EA" w:rsidRPr="00121B14">
        <w:rPr>
          <w:szCs w:val="28"/>
        </w:rPr>
        <w:br/>
      </w:r>
      <w:r w:rsidRPr="00121B14">
        <w:rPr>
          <w:szCs w:val="28"/>
        </w:rPr>
        <w:t xml:space="preserve">в закрытом запросе котировок соответствующей требованиям, установленным </w:t>
      </w:r>
      <w:r w:rsidR="009920EA" w:rsidRPr="00121B14">
        <w:rPr>
          <w:szCs w:val="28"/>
        </w:rPr>
        <w:br/>
      </w:r>
      <w:r w:rsidRPr="00121B14">
        <w:rPr>
          <w:szCs w:val="28"/>
        </w:rPr>
        <w:lastRenderedPageBreak/>
        <w:t xml:space="preserve">в документации о закрытом запросе котировок, или об отклонении заявки </w:t>
      </w:r>
      <w:r w:rsidR="009920EA" w:rsidRPr="00121B14">
        <w:rPr>
          <w:szCs w:val="28"/>
        </w:rPr>
        <w:br/>
      </w:r>
      <w:r w:rsidRPr="00121B14">
        <w:rPr>
          <w:szCs w:val="28"/>
        </w:rPr>
        <w:t>на участие в закрытом запросе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173F55" w:rsidRPr="00121B14">
        <w:rPr>
          <w:szCs w:val="28"/>
        </w:rPr>
        <w:t xml:space="preserve">закрытом </w:t>
      </w:r>
      <w:r w:rsidRPr="00121B14">
        <w:rPr>
          <w:szCs w:val="28"/>
        </w:rPr>
        <w:t xml:space="preserve">запросе котировок, которые не были отклонены, за исключением </w:t>
      </w:r>
      <w:r w:rsidR="000A1C80" w:rsidRPr="00121B14">
        <w:rPr>
          <w:szCs w:val="28"/>
        </w:rPr>
        <w:t>заявки единственного участника</w:t>
      </w:r>
      <w:r w:rsidRPr="00121B14">
        <w:rPr>
          <w:szCs w:val="28"/>
        </w:rPr>
        <w:t xml:space="preserve"> </w:t>
      </w:r>
      <w:r w:rsidR="00995486" w:rsidRPr="00121B14">
        <w:rPr>
          <w:szCs w:val="28"/>
        </w:rPr>
        <w:t>закрыто</w:t>
      </w:r>
      <w:r w:rsidR="000A1C80" w:rsidRPr="00121B14">
        <w:rPr>
          <w:szCs w:val="28"/>
        </w:rPr>
        <w:t>го</w:t>
      </w:r>
      <w:r w:rsidR="00995486" w:rsidRPr="00121B14">
        <w:rPr>
          <w:szCs w:val="28"/>
        </w:rPr>
        <w:t xml:space="preserve"> </w:t>
      </w:r>
      <w:r w:rsidRPr="00121B14">
        <w:rPr>
          <w:szCs w:val="28"/>
        </w:rPr>
        <w:t>запрос</w:t>
      </w:r>
      <w:r w:rsidR="000A1C80" w:rsidRPr="00121B14">
        <w:rPr>
          <w:szCs w:val="28"/>
        </w:rPr>
        <w:t>а</w:t>
      </w:r>
      <w:r w:rsidRPr="00121B14">
        <w:rPr>
          <w:szCs w:val="28"/>
        </w:rPr>
        <w:t xml:space="preserve"> котировок, для </w:t>
      </w:r>
      <w:r w:rsidR="009F6495" w:rsidRPr="00121B14">
        <w:rPr>
          <w:szCs w:val="28"/>
        </w:rPr>
        <w:t>определения</w:t>
      </w:r>
      <w:r w:rsidRPr="00121B14">
        <w:rPr>
          <w:szCs w:val="28"/>
        </w:rPr>
        <w:t xml:space="preserve"> победителя </w:t>
      </w:r>
      <w:r w:rsidR="00995486" w:rsidRPr="00121B14">
        <w:rPr>
          <w:szCs w:val="28"/>
        </w:rPr>
        <w:t xml:space="preserve">закрытого </w:t>
      </w:r>
      <w:r w:rsidRPr="00121B14">
        <w:rPr>
          <w:szCs w:val="28"/>
        </w:rPr>
        <w:t>запроса котировок.</w:t>
      </w:r>
    </w:p>
    <w:p w:rsidR="00BA0137" w:rsidRPr="00121B14" w:rsidRDefault="00BA0137" w:rsidP="00121B14">
      <w:pPr>
        <w:spacing w:before="100" w:after="100" w:line="360" w:lineRule="exact"/>
        <w:ind w:firstLine="709"/>
        <w:jc w:val="both"/>
        <w:rPr>
          <w:szCs w:val="28"/>
        </w:rPr>
      </w:pPr>
      <w:r w:rsidRPr="00121B14">
        <w:rPr>
          <w:szCs w:val="28"/>
        </w:rPr>
        <w:t xml:space="preserve">Победителем </w:t>
      </w:r>
      <w:r w:rsidR="00995486" w:rsidRPr="00121B14">
        <w:rPr>
          <w:szCs w:val="28"/>
        </w:rPr>
        <w:t xml:space="preserve">закрытого </w:t>
      </w:r>
      <w:r w:rsidRPr="00121B14">
        <w:rPr>
          <w:szCs w:val="28"/>
        </w:rPr>
        <w:t xml:space="preserve">запроса котировок признается участник </w:t>
      </w:r>
      <w:r w:rsidR="00995486" w:rsidRPr="00121B14">
        <w:rPr>
          <w:szCs w:val="28"/>
        </w:rPr>
        <w:t xml:space="preserve">закрытого </w:t>
      </w:r>
      <w:r w:rsidRPr="00121B14">
        <w:rPr>
          <w:szCs w:val="28"/>
        </w:rPr>
        <w:t xml:space="preserve">запроса котировок, заявка на </w:t>
      </w:r>
      <w:proofErr w:type="gramStart"/>
      <w:r w:rsidRPr="00121B14">
        <w:rPr>
          <w:szCs w:val="28"/>
        </w:rPr>
        <w:t>участие</w:t>
      </w:r>
      <w:proofErr w:type="gramEnd"/>
      <w:r w:rsidRPr="00121B14">
        <w:rPr>
          <w:szCs w:val="28"/>
        </w:rPr>
        <w:t xml:space="preserve"> в</w:t>
      </w:r>
      <w:r w:rsidR="00995486" w:rsidRPr="00121B14">
        <w:rPr>
          <w:szCs w:val="28"/>
        </w:rPr>
        <w:t xml:space="preserve"> закрытом</w:t>
      </w:r>
      <w:r w:rsidRPr="00121B14">
        <w:rPr>
          <w:szCs w:val="28"/>
        </w:rPr>
        <w:t xml:space="preserve"> запросе котировок которого признана соответствующей требованиям, установленным </w:t>
      </w:r>
      <w:r w:rsidR="009920EA" w:rsidRPr="00121B14">
        <w:rPr>
          <w:szCs w:val="28"/>
        </w:rPr>
        <w:br/>
      </w:r>
      <w:r w:rsidRPr="00121B14">
        <w:rPr>
          <w:szCs w:val="28"/>
        </w:rPr>
        <w:t xml:space="preserve">в </w:t>
      </w:r>
      <w:r w:rsidR="00995486" w:rsidRPr="00121B14">
        <w:rPr>
          <w:szCs w:val="28"/>
        </w:rPr>
        <w:t>документации о закрытом запросе</w:t>
      </w:r>
      <w:r w:rsidRPr="00121B14">
        <w:rPr>
          <w:szCs w:val="28"/>
        </w:rPr>
        <w:t xml:space="preserve"> котировок, и заявке на участие в </w:t>
      </w:r>
      <w:r w:rsidR="007B7FEC" w:rsidRPr="00121B14">
        <w:rPr>
          <w:szCs w:val="28"/>
        </w:rPr>
        <w:t xml:space="preserve">закрытом </w:t>
      </w:r>
      <w:r w:rsidRPr="00121B14">
        <w:rPr>
          <w:szCs w:val="28"/>
        </w:rPr>
        <w:t>запросе котировок которого присвоен первый номер.</w:t>
      </w:r>
    </w:p>
    <w:p w:rsidR="00A94D92" w:rsidRPr="00121B14" w:rsidRDefault="007B7FEC" w:rsidP="00121B14">
      <w:pPr>
        <w:pStyle w:val="aff2"/>
        <w:numPr>
          <w:ilvl w:val="2"/>
          <w:numId w:val="26"/>
        </w:numPr>
        <w:spacing w:before="100" w:after="100" w:line="360" w:lineRule="exact"/>
        <w:ind w:left="0" w:firstLine="709"/>
        <w:jc w:val="both"/>
        <w:rPr>
          <w:szCs w:val="28"/>
        </w:rPr>
      </w:pPr>
      <w:r w:rsidRPr="00121B14">
        <w:rPr>
          <w:szCs w:val="28"/>
        </w:rPr>
        <w:t xml:space="preserve">Информация, </w:t>
      </w:r>
      <w:r w:rsidR="00A11F6D" w:rsidRPr="00121B14">
        <w:rPr>
          <w:szCs w:val="28"/>
        </w:rPr>
        <w:t>оглашенная</w:t>
      </w:r>
      <w:r w:rsidRPr="00121B14">
        <w:rPr>
          <w:szCs w:val="28"/>
        </w:rPr>
        <w:t xml:space="preserve"> при вскрытии конвертов с заявками </w:t>
      </w:r>
      <w:r w:rsidR="009920EA" w:rsidRPr="00121B14">
        <w:rPr>
          <w:szCs w:val="28"/>
        </w:rPr>
        <w:br/>
      </w:r>
      <w:r w:rsidRPr="00121B14">
        <w:rPr>
          <w:szCs w:val="28"/>
        </w:rPr>
        <w:t>на участие в закрытом запросе котировок, р</w:t>
      </w:r>
      <w:r w:rsidR="00BA0137" w:rsidRPr="00121B14">
        <w:rPr>
          <w:szCs w:val="28"/>
        </w:rPr>
        <w:t xml:space="preserve">езультаты рассмотрения и оценки заявок на участие в </w:t>
      </w:r>
      <w:r w:rsidRPr="00121B14">
        <w:rPr>
          <w:szCs w:val="28"/>
        </w:rPr>
        <w:t xml:space="preserve">закрытом </w:t>
      </w:r>
      <w:r w:rsidR="00BA0137" w:rsidRPr="00121B14">
        <w:rPr>
          <w:szCs w:val="28"/>
        </w:rPr>
        <w:t xml:space="preserve">запросе котировок вносятся в протокол </w:t>
      </w:r>
      <w:r w:rsidR="00A71989" w:rsidRPr="00121B14">
        <w:rPr>
          <w:szCs w:val="28"/>
        </w:rPr>
        <w:t>проведения закрытого</w:t>
      </w:r>
      <w:r w:rsidR="00BA0137" w:rsidRPr="00121B14">
        <w:rPr>
          <w:szCs w:val="28"/>
        </w:rPr>
        <w:t xml:space="preserve"> </w:t>
      </w:r>
      <w:r w:rsidRPr="00121B14">
        <w:rPr>
          <w:szCs w:val="28"/>
        </w:rPr>
        <w:t>зап</w:t>
      </w:r>
      <w:r w:rsidR="00A71989" w:rsidRPr="00121B14">
        <w:rPr>
          <w:szCs w:val="28"/>
        </w:rPr>
        <w:t>роса</w:t>
      </w:r>
      <w:r w:rsidR="00BA0137" w:rsidRPr="00121B14">
        <w:rPr>
          <w:szCs w:val="28"/>
        </w:rPr>
        <w:t xml:space="preserve"> котировок, являющийся итоговым протоколом.</w:t>
      </w:r>
    </w:p>
    <w:p w:rsidR="004C4BFA" w:rsidRPr="00121B14" w:rsidRDefault="004C4BF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закрытого запроса котировок, заказчик, комиссия имеет право направить в адрес участников закрытого запроса котировок запросы на предоставление разъяснений заявки, при условии, что такие запросы направляются в адрес всех участников закрытого запроса котировок,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FC76F2" w:rsidRPr="00121B14">
        <w:rPr>
          <w:szCs w:val="28"/>
        </w:rPr>
        <w:t>закупки</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4C4BFA" w:rsidRPr="00121B14" w:rsidRDefault="004C4BF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4BFA" w:rsidRDefault="004C4BFA" w:rsidP="000C194C">
      <w:pPr>
        <w:pStyle w:val="aff2"/>
        <w:numPr>
          <w:ilvl w:val="2"/>
          <w:numId w:val="26"/>
        </w:numPr>
        <w:spacing w:before="100" w:after="100"/>
        <w:ind w:left="0" w:firstLine="709"/>
        <w:jc w:val="both"/>
        <w:rPr>
          <w:szCs w:val="28"/>
        </w:rPr>
      </w:pPr>
      <w:r w:rsidRPr="00121B14">
        <w:rPr>
          <w:szCs w:val="28"/>
        </w:rPr>
        <w:t xml:space="preserve">Договор заключается в </w:t>
      </w:r>
      <w:r w:rsidR="003174EF" w:rsidRPr="00121B14">
        <w:rPr>
          <w:szCs w:val="28"/>
        </w:rPr>
        <w:t>порядке,</w:t>
      </w:r>
      <w:r w:rsidRPr="00121B14">
        <w:rPr>
          <w:szCs w:val="28"/>
        </w:rPr>
        <w:t xml:space="preserve"> предусмотренном настоящим Положением. </w:t>
      </w:r>
    </w:p>
    <w:p w:rsidR="000C194C" w:rsidRPr="000C194C" w:rsidRDefault="000C194C" w:rsidP="000C194C">
      <w:pPr>
        <w:pStyle w:val="aff2"/>
        <w:spacing w:before="100" w:after="100"/>
        <w:ind w:left="709"/>
        <w:jc w:val="both"/>
        <w:rPr>
          <w:sz w:val="16"/>
          <w:szCs w:val="28"/>
        </w:rPr>
      </w:pPr>
    </w:p>
    <w:p w:rsidR="009E0C44" w:rsidRPr="000C194C" w:rsidRDefault="004C4BFA"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3" w:name="_Toc532748047"/>
      <w:r w:rsidR="009E0C44" w:rsidRPr="000C194C">
        <w:rPr>
          <w:b/>
          <w:szCs w:val="28"/>
        </w:rPr>
        <w:t>ЗАПРОС ПРЕДЛОЖЕНИЙ</w:t>
      </w:r>
      <w:r w:rsidR="004C6F6B" w:rsidRPr="000C194C">
        <w:rPr>
          <w:b/>
          <w:szCs w:val="28"/>
        </w:rPr>
        <w:t xml:space="preserve"> В ЭЛЕКТРОННОЙ ФОРМЕ</w:t>
      </w:r>
      <w:bookmarkEnd w:id="83"/>
    </w:p>
    <w:p w:rsidR="009E0C44" w:rsidRPr="00121B14" w:rsidRDefault="009E0C44"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запросом предложений </w:t>
      </w:r>
      <w:r w:rsidR="004C6F6B" w:rsidRPr="00121B14">
        <w:rPr>
          <w:szCs w:val="28"/>
        </w:rPr>
        <w:t xml:space="preserve">в электронной форме </w:t>
      </w:r>
      <w:r w:rsidRPr="00121B14">
        <w:rPr>
          <w:szCs w:val="28"/>
        </w:rPr>
        <w:t xml:space="preserve">понимается форма торгов, при которой </w:t>
      </w:r>
      <w:r w:rsidR="004C6F6B" w:rsidRPr="00121B14">
        <w:rPr>
          <w:szCs w:val="28"/>
        </w:rPr>
        <w:t xml:space="preserve">информация о закупке сообщается заказчиком неограниченному кругу лиц путем размещения в </w:t>
      </w:r>
      <w:r w:rsidR="00B92607" w:rsidRPr="00121B14">
        <w:rPr>
          <w:szCs w:val="28"/>
        </w:rPr>
        <w:t>ЕИС</w:t>
      </w:r>
      <w:r w:rsidR="004C6F6B" w:rsidRPr="00121B14">
        <w:rPr>
          <w:szCs w:val="28"/>
        </w:rPr>
        <w:t xml:space="preserve"> и на электронной площадке извещения о проведении запроса </w:t>
      </w:r>
      <w:r w:rsidR="006609BB" w:rsidRPr="00121B14">
        <w:rPr>
          <w:szCs w:val="28"/>
        </w:rPr>
        <w:t>предложений</w:t>
      </w:r>
      <w:r w:rsidR="004C6F6B" w:rsidRPr="00121B14">
        <w:rPr>
          <w:szCs w:val="28"/>
        </w:rPr>
        <w:t xml:space="preserve"> в электронной форме и документации о запросе </w:t>
      </w:r>
      <w:r w:rsidR="006609BB" w:rsidRPr="00121B14">
        <w:rPr>
          <w:szCs w:val="28"/>
        </w:rPr>
        <w:t>предложений</w:t>
      </w:r>
      <w:r w:rsidR="004C6F6B" w:rsidRPr="00121B14">
        <w:rPr>
          <w:szCs w:val="28"/>
        </w:rPr>
        <w:t xml:space="preserve"> в электронной форме и </w:t>
      </w:r>
      <w:r w:rsidRPr="00121B14">
        <w:rPr>
          <w:szCs w:val="28"/>
        </w:rPr>
        <w:t xml:space="preserve">победителем запроса предложений </w:t>
      </w:r>
      <w:r w:rsidR="004C6F6B" w:rsidRPr="00121B14">
        <w:rPr>
          <w:szCs w:val="28"/>
        </w:rPr>
        <w:t xml:space="preserve">в электронной форме </w:t>
      </w:r>
      <w:r w:rsidRPr="00121B14">
        <w:rPr>
          <w:szCs w:val="28"/>
        </w:rPr>
        <w:t xml:space="preserve">признается участник </w:t>
      </w:r>
      <w:r w:rsidR="004C6F6B" w:rsidRPr="00121B14">
        <w:rPr>
          <w:szCs w:val="28"/>
        </w:rPr>
        <w:t>запроса предложений в электронной форме</w:t>
      </w:r>
      <w:r w:rsidRPr="00121B14">
        <w:rPr>
          <w:szCs w:val="28"/>
        </w:rPr>
        <w:t>, заявка на участие</w:t>
      </w:r>
      <w:proofErr w:type="gramEnd"/>
      <w:r w:rsidRPr="00121B14">
        <w:rPr>
          <w:szCs w:val="28"/>
        </w:rPr>
        <w:t xml:space="preserve"> в </w:t>
      </w:r>
      <w:r w:rsidR="006609BB" w:rsidRPr="00121B14">
        <w:rPr>
          <w:szCs w:val="28"/>
        </w:rPr>
        <w:t xml:space="preserve">запросе </w:t>
      </w:r>
      <w:proofErr w:type="gramStart"/>
      <w:r w:rsidR="006609BB" w:rsidRPr="00121B14">
        <w:rPr>
          <w:szCs w:val="28"/>
        </w:rPr>
        <w:t>предложений</w:t>
      </w:r>
      <w:proofErr w:type="gramEnd"/>
      <w:r w:rsidR="006609BB" w:rsidRPr="00121B14">
        <w:rPr>
          <w:szCs w:val="28"/>
        </w:rPr>
        <w:t xml:space="preserve"> в </w:t>
      </w:r>
      <w:r w:rsidR="006609BB" w:rsidRPr="00121B14">
        <w:rPr>
          <w:szCs w:val="28"/>
        </w:rPr>
        <w:lastRenderedPageBreak/>
        <w:t>электронной форме</w:t>
      </w:r>
      <w:r w:rsidRPr="00121B14">
        <w:rPr>
          <w:szCs w:val="28"/>
        </w:rPr>
        <w:t xml:space="preserve"> которого в соответствии с критериями</w:t>
      </w:r>
      <w:r w:rsidR="003D65DC" w:rsidRPr="00121B14">
        <w:rPr>
          <w:szCs w:val="28"/>
        </w:rPr>
        <w:t xml:space="preserve"> оценки</w:t>
      </w:r>
      <w:r w:rsidRPr="00121B14">
        <w:rPr>
          <w:szCs w:val="28"/>
        </w:rPr>
        <w:t xml:space="preserve">, </w:t>
      </w:r>
      <w:r w:rsidR="004307AE" w:rsidRPr="00121B14">
        <w:rPr>
          <w:szCs w:val="28"/>
        </w:rPr>
        <w:t>установленными</w:t>
      </w:r>
      <w:r w:rsidRPr="00121B14">
        <w:rPr>
          <w:szCs w:val="28"/>
        </w:rPr>
        <w:t xml:space="preserve"> в документации о </w:t>
      </w:r>
      <w:r w:rsidR="004C6F6B" w:rsidRPr="00121B14">
        <w:rPr>
          <w:szCs w:val="28"/>
        </w:rPr>
        <w:t>запросе предложений в электронной форме</w:t>
      </w:r>
      <w:r w:rsidRPr="00121B14">
        <w:rPr>
          <w:szCs w:val="28"/>
        </w:rPr>
        <w:t xml:space="preserve">, наиболее полно соответствует требованиям </w:t>
      </w:r>
      <w:r w:rsidR="004C6F6B" w:rsidRPr="00121B14">
        <w:rPr>
          <w:szCs w:val="28"/>
        </w:rPr>
        <w:t>так</w:t>
      </w:r>
      <w:r w:rsidR="006609BB" w:rsidRPr="00121B14">
        <w:rPr>
          <w:szCs w:val="28"/>
        </w:rPr>
        <w:t>ой</w:t>
      </w:r>
      <w:r w:rsidR="004C6F6B" w:rsidRPr="00121B14">
        <w:rPr>
          <w:szCs w:val="28"/>
        </w:rPr>
        <w:t xml:space="preserve"> </w:t>
      </w:r>
      <w:r w:rsidRPr="00121B14">
        <w:rPr>
          <w:szCs w:val="28"/>
        </w:rPr>
        <w:t>документации и содержит лучшие условия поставки товаров, выполнения работ, оказания услуг.</w:t>
      </w:r>
    </w:p>
    <w:p w:rsidR="00F33E07" w:rsidRPr="00121B14" w:rsidRDefault="00F33E07"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запроса предложений в электронной форме в следующих случаях:</w:t>
      </w:r>
    </w:p>
    <w:p w:rsidR="00F33E07" w:rsidRPr="00121B14" w:rsidRDefault="00F33E07" w:rsidP="00121B14">
      <w:pPr>
        <w:spacing w:before="100" w:after="100" w:line="360" w:lineRule="exact"/>
        <w:ind w:firstLine="709"/>
        <w:jc w:val="both"/>
        <w:rPr>
          <w:szCs w:val="28"/>
          <w:shd w:val="clear" w:color="auto" w:fill="FFFFFF"/>
        </w:rPr>
      </w:pPr>
      <w:r w:rsidRPr="00121B14">
        <w:rPr>
          <w:szCs w:val="28"/>
        </w:rPr>
        <w:t>1)</w:t>
      </w:r>
      <w:r w:rsidRPr="00121B14">
        <w:rPr>
          <w:szCs w:val="28"/>
          <w:shd w:val="clear" w:color="auto" w:fill="FFFFFF"/>
        </w:rPr>
        <w:t xml:space="preserve"> заключение договора на поставк</w:t>
      </w:r>
      <w:r w:rsidR="0074334F" w:rsidRPr="00121B14">
        <w:rPr>
          <w:szCs w:val="28"/>
          <w:shd w:val="clear" w:color="auto" w:fill="FFFFFF"/>
        </w:rPr>
        <w:t>у</w:t>
      </w:r>
      <w:r w:rsidRPr="00121B14">
        <w:rPr>
          <w:szCs w:val="28"/>
          <w:shd w:val="clear" w:color="auto" w:fill="FFFFFF"/>
        </w:rPr>
        <w:t xml:space="preserve"> спортивного инвентаря </w:t>
      </w:r>
      <w:r w:rsidR="009920EA" w:rsidRPr="00121B14">
        <w:rPr>
          <w:szCs w:val="28"/>
        </w:rPr>
        <w:br/>
      </w:r>
      <w:r w:rsidRPr="00121B14">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sidRPr="00121B14">
        <w:rPr>
          <w:szCs w:val="28"/>
        </w:rPr>
        <w:br/>
      </w:r>
      <w:r w:rsidRPr="00121B14">
        <w:rPr>
          <w:szCs w:val="28"/>
          <w:shd w:val="clear" w:color="auto" w:fill="FFFFFF"/>
        </w:rPr>
        <w:t xml:space="preserve">и </w:t>
      </w:r>
      <w:proofErr w:type="spellStart"/>
      <w:r w:rsidRPr="00121B14">
        <w:rPr>
          <w:szCs w:val="28"/>
          <w:shd w:val="clear" w:color="auto" w:fill="FFFFFF"/>
        </w:rPr>
        <w:t>паралимпийским</w:t>
      </w:r>
      <w:proofErr w:type="spellEnd"/>
      <w:r w:rsidRPr="00121B14">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121B14">
        <w:rPr>
          <w:szCs w:val="28"/>
          <w:shd w:val="clear" w:color="auto" w:fill="FFFFFF"/>
        </w:rPr>
        <w:t>Паралимпийских</w:t>
      </w:r>
      <w:proofErr w:type="spellEnd"/>
      <w:r w:rsidRPr="00121B14">
        <w:rPr>
          <w:szCs w:val="28"/>
          <w:shd w:val="clear" w:color="auto" w:fill="FFFFFF"/>
        </w:rPr>
        <w:t xml:space="preserve"> играх;</w:t>
      </w:r>
    </w:p>
    <w:p w:rsidR="00F33E07"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2) осущ</w:t>
      </w:r>
      <w:r w:rsidR="0074334F" w:rsidRPr="00121B14">
        <w:rPr>
          <w:szCs w:val="28"/>
          <w:shd w:val="clear" w:color="auto" w:fill="FFFFFF"/>
        </w:rPr>
        <w:t>ествление закупки товаров, работ,</w:t>
      </w:r>
      <w:r w:rsidRPr="00121B14">
        <w:rPr>
          <w:szCs w:val="28"/>
          <w:shd w:val="clear" w:color="auto" w:fill="FFFFFF"/>
        </w:rPr>
        <w:t xml:space="preserve"> </w:t>
      </w:r>
      <w:r w:rsidR="0074334F" w:rsidRPr="00121B14">
        <w:rPr>
          <w:szCs w:val="28"/>
          <w:shd w:val="clear" w:color="auto" w:fill="FFFFFF"/>
        </w:rPr>
        <w:t>услуг</w:t>
      </w:r>
      <w:r w:rsidRPr="00121B14">
        <w:rPr>
          <w:szCs w:val="28"/>
          <w:shd w:val="clear" w:color="auto" w:fill="FFFFFF"/>
        </w:rPr>
        <w:t xml:space="preserve">, являющихся предметом договора, расторжение которого осуществлено заказчиком в связи </w:t>
      </w:r>
      <w:r w:rsidR="009920EA" w:rsidRPr="00121B14">
        <w:rPr>
          <w:szCs w:val="28"/>
        </w:rPr>
        <w:br/>
      </w:r>
      <w:r w:rsidRPr="00121B14">
        <w:rPr>
          <w:szCs w:val="28"/>
          <w:shd w:val="clear" w:color="auto" w:fill="FFFFFF"/>
        </w:rPr>
        <w:t xml:space="preserve">с односторонним отказом заказчика от исполнения договора. </w:t>
      </w:r>
      <w:proofErr w:type="gramStart"/>
      <w:r w:rsidRPr="00121B14">
        <w:rPr>
          <w:szCs w:val="28"/>
          <w:shd w:val="clear" w:color="auto" w:fill="FFFFFF"/>
        </w:rPr>
        <w:t xml:space="preserve">При этом </w:t>
      </w:r>
      <w:r w:rsidR="009920EA" w:rsidRPr="00121B14">
        <w:rPr>
          <w:szCs w:val="28"/>
        </w:rPr>
        <w:br/>
      </w:r>
      <w:r w:rsidRPr="00121B14">
        <w:rPr>
          <w:szCs w:val="28"/>
          <w:shd w:val="clear" w:color="auto" w:fill="FFFFFF"/>
        </w:rPr>
        <w:t>в случае</w:t>
      </w:r>
      <w:r w:rsidR="007E1BB7" w:rsidRPr="00121B14">
        <w:rPr>
          <w:szCs w:val="28"/>
          <w:shd w:val="clear" w:color="auto" w:fill="FFFFFF"/>
        </w:rPr>
        <w:t>,</w:t>
      </w:r>
      <w:r w:rsidRPr="00121B14">
        <w:rPr>
          <w:szCs w:val="28"/>
          <w:shd w:val="clear" w:color="auto" w:fill="FFFFFF"/>
        </w:rPr>
        <w:t xml:space="preserve"> если до расторжения договора поставщик (подрядчик, исполнитель) частично исполнил обязательства, предусмотренные договором, </w:t>
      </w:r>
      <w:r w:rsidR="009920EA" w:rsidRPr="00121B14">
        <w:rPr>
          <w:szCs w:val="28"/>
        </w:rPr>
        <w:br/>
      </w:r>
      <w:r w:rsidRPr="00121B14">
        <w:rPr>
          <w:szCs w:val="28"/>
          <w:shd w:val="clear" w:color="auto" w:fill="FFFFFF"/>
        </w:rPr>
        <w:t xml:space="preserve">при заключении нового договора на основании настоящего </w:t>
      </w:r>
      <w:r w:rsidR="00C55DA7" w:rsidRPr="00121B14">
        <w:rPr>
          <w:szCs w:val="28"/>
          <w:shd w:val="clear" w:color="auto" w:fill="FFFFFF"/>
        </w:rPr>
        <w:t>под</w:t>
      </w:r>
      <w:r w:rsidRPr="00121B14">
        <w:rPr>
          <w:szCs w:val="28"/>
          <w:shd w:val="clear" w:color="auto" w:fill="FFFFFF"/>
        </w:rPr>
        <w:t>пункта количество поставляемого товара, объем выполняем</w:t>
      </w:r>
      <w:r w:rsidR="0074334F" w:rsidRPr="00121B14">
        <w:rPr>
          <w:szCs w:val="28"/>
          <w:shd w:val="clear" w:color="auto" w:fill="FFFFFF"/>
        </w:rPr>
        <w:t xml:space="preserve">ых работ, </w:t>
      </w:r>
      <w:r w:rsidRPr="00121B14">
        <w:rPr>
          <w:szCs w:val="28"/>
          <w:shd w:val="clear" w:color="auto" w:fill="FFFFFF"/>
        </w:rPr>
        <w:t>оказываем</w:t>
      </w:r>
      <w:r w:rsidR="0074334F" w:rsidRPr="00121B14">
        <w:rPr>
          <w:szCs w:val="28"/>
          <w:shd w:val="clear" w:color="auto" w:fill="FFFFFF"/>
        </w:rPr>
        <w:t>ых услуг</w:t>
      </w:r>
      <w:r w:rsidRPr="00121B14">
        <w:rPr>
          <w:szCs w:val="28"/>
          <w:shd w:val="clear" w:color="auto" w:fill="FFFFFF"/>
        </w:rPr>
        <w:t xml:space="preserve"> должны быть уменьшены с учетом количества поставленного товара, объема выполненн</w:t>
      </w:r>
      <w:r w:rsidR="0074334F" w:rsidRPr="00121B14">
        <w:rPr>
          <w:szCs w:val="28"/>
          <w:shd w:val="clear" w:color="auto" w:fill="FFFFFF"/>
        </w:rPr>
        <w:t xml:space="preserve">ых работ, </w:t>
      </w:r>
      <w:r w:rsidRPr="00121B14">
        <w:rPr>
          <w:szCs w:val="28"/>
          <w:shd w:val="clear" w:color="auto" w:fill="FFFFFF"/>
        </w:rPr>
        <w:t>оказанн</w:t>
      </w:r>
      <w:r w:rsidR="0074334F" w:rsidRPr="00121B14">
        <w:rPr>
          <w:szCs w:val="28"/>
          <w:shd w:val="clear" w:color="auto" w:fill="FFFFFF"/>
        </w:rPr>
        <w:t>ых</w:t>
      </w:r>
      <w:r w:rsidRPr="00121B14">
        <w:rPr>
          <w:szCs w:val="28"/>
          <w:shd w:val="clear" w:color="auto" w:fill="FFFFFF"/>
        </w:rPr>
        <w:t xml:space="preserve"> услуг по расторгаемому договору, </w:t>
      </w:r>
      <w:r w:rsidR="009920EA" w:rsidRPr="00121B14">
        <w:rPr>
          <w:szCs w:val="28"/>
        </w:rPr>
        <w:br/>
      </w:r>
      <w:r w:rsidRPr="00121B14">
        <w:rPr>
          <w:szCs w:val="28"/>
          <w:shd w:val="clear" w:color="auto" w:fill="FFFFFF"/>
        </w:rPr>
        <w:t>а цена договора должна быть уменьшена пропорционально количеству поставленного товара, объему выполненн</w:t>
      </w:r>
      <w:r w:rsidR="00AF35D6" w:rsidRPr="00121B14">
        <w:rPr>
          <w:szCs w:val="28"/>
          <w:shd w:val="clear" w:color="auto" w:fill="FFFFFF"/>
        </w:rPr>
        <w:t>ых</w:t>
      </w:r>
      <w:proofErr w:type="gramEnd"/>
      <w:r w:rsidR="00AF35D6" w:rsidRPr="00121B14">
        <w:rPr>
          <w:szCs w:val="28"/>
          <w:shd w:val="clear" w:color="auto" w:fill="FFFFFF"/>
        </w:rPr>
        <w:t xml:space="preserve"> работ, оказанных услуг</w:t>
      </w:r>
      <w:r w:rsidRPr="00121B14">
        <w:rPr>
          <w:szCs w:val="28"/>
          <w:shd w:val="clear" w:color="auto" w:fill="FFFFFF"/>
        </w:rPr>
        <w:t>;</w:t>
      </w:r>
    </w:p>
    <w:p w:rsidR="00F33E07" w:rsidRPr="00121B14" w:rsidRDefault="00AF35D6" w:rsidP="00121B14">
      <w:pPr>
        <w:spacing w:before="100" w:after="100" w:line="360" w:lineRule="exact"/>
        <w:ind w:firstLine="709"/>
        <w:jc w:val="both"/>
        <w:rPr>
          <w:szCs w:val="28"/>
          <w:shd w:val="clear" w:color="auto" w:fill="FFFFFF"/>
        </w:rPr>
      </w:pPr>
      <w:r w:rsidRPr="00121B14">
        <w:rPr>
          <w:szCs w:val="28"/>
          <w:shd w:val="clear" w:color="auto" w:fill="FFFFFF"/>
        </w:rPr>
        <w:t>3) осуществление закупки</w:t>
      </w:r>
      <w:r w:rsidR="00F33E07" w:rsidRPr="00121B14">
        <w:rPr>
          <w:szCs w:val="28"/>
          <w:shd w:val="clear" w:color="auto" w:fill="FFFFFF"/>
        </w:rPr>
        <w:t xml:space="preserve"> лекарственных препаратов</w:t>
      </w:r>
      <w:r w:rsidR="00BB4ABD" w:rsidRPr="00121B14">
        <w:rPr>
          <w:szCs w:val="28"/>
          <w:shd w:val="clear" w:color="auto" w:fill="FFFFFF"/>
        </w:rPr>
        <w:t>,</w:t>
      </w:r>
      <w:r w:rsidR="00BB4ABD" w:rsidRPr="00121B14">
        <w:rPr>
          <w:szCs w:val="28"/>
        </w:rPr>
        <w:t xml:space="preserve"> медицинских расходных материалов</w:t>
      </w:r>
      <w:r w:rsidR="00F33E07" w:rsidRPr="00121B14">
        <w:rPr>
          <w:szCs w:val="28"/>
          <w:shd w:val="clear" w:color="auto" w:fill="FFFFFF"/>
        </w:rPr>
        <w:t xml:space="preserve">, которые необходимы для назначения пациенту </w:t>
      </w:r>
      <w:r w:rsidR="009920EA" w:rsidRPr="00121B14">
        <w:rPr>
          <w:szCs w:val="28"/>
        </w:rPr>
        <w:br/>
      </w:r>
      <w:r w:rsidR="00F33E07" w:rsidRPr="00121B14">
        <w:rPr>
          <w:szCs w:val="28"/>
          <w:shd w:val="clear" w:color="auto" w:fill="FFFFFF"/>
        </w:rPr>
        <w:t xml:space="preserve">при наличии медицинских показаний (индивидуальная непереносимость, </w:t>
      </w:r>
      <w:r w:rsidR="009920EA" w:rsidRPr="00121B14">
        <w:rPr>
          <w:szCs w:val="28"/>
        </w:rPr>
        <w:br/>
      </w:r>
      <w:r w:rsidR="00F33E07" w:rsidRPr="00121B14">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39180B"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4) признани</w:t>
      </w:r>
      <w:r w:rsidR="002B4099" w:rsidRPr="00121B14">
        <w:rPr>
          <w:szCs w:val="28"/>
          <w:shd w:val="clear" w:color="auto" w:fill="FFFFFF"/>
        </w:rPr>
        <w:t>е</w:t>
      </w:r>
      <w:r w:rsidRPr="00121B14">
        <w:rPr>
          <w:szCs w:val="28"/>
          <w:shd w:val="clear" w:color="auto" w:fill="FFFFFF"/>
        </w:rPr>
        <w:t xml:space="preserve"> конкурса, аукциона </w:t>
      </w:r>
      <w:proofErr w:type="gramStart"/>
      <w:r w:rsidRPr="00121B14">
        <w:rPr>
          <w:szCs w:val="28"/>
          <w:shd w:val="clear" w:color="auto" w:fill="FFFFFF"/>
        </w:rPr>
        <w:t>несостоявшимися</w:t>
      </w:r>
      <w:proofErr w:type="gramEnd"/>
      <w:r w:rsidR="0039180B" w:rsidRPr="00121B14">
        <w:rPr>
          <w:szCs w:val="28"/>
          <w:shd w:val="clear" w:color="auto" w:fill="FFFFFF"/>
        </w:rPr>
        <w:t xml:space="preserve">. Закупка может быть осуществлена </w:t>
      </w:r>
      <w:r w:rsidR="0039180B" w:rsidRPr="00121B14">
        <w:rPr>
          <w:szCs w:val="28"/>
        </w:rPr>
        <w:t>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rsidR="00F33E07"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5) осуществлени</w:t>
      </w:r>
      <w:r w:rsidR="002B4099" w:rsidRPr="00121B14">
        <w:rPr>
          <w:szCs w:val="28"/>
          <w:shd w:val="clear" w:color="auto" w:fill="FFFFFF"/>
        </w:rPr>
        <w:t>е</w:t>
      </w:r>
      <w:r w:rsidRPr="00121B14">
        <w:rPr>
          <w:szCs w:val="28"/>
          <w:shd w:val="clear" w:color="auto" w:fill="FFFFFF"/>
        </w:rPr>
        <w:t xml:space="preserve"> закупок изделий народных художественных промыслов признанного художественного достоинства, образцы которых зарегистрированы</w:t>
      </w:r>
      <w:r w:rsidR="002B4099" w:rsidRPr="00121B14">
        <w:rPr>
          <w:szCs w:val="28"/>
          <w:shd w:val="clear" w:color="auto" w:fill="FFFFFF"/>
        </w:rPr>
        <w:t xml:space="preserve"> в порядке, </w:t>
      </w:r>
      <w:r w:rsidRPr="00121B14">
        <w:rPr>
          <w:szCs w:val="28"/>
          <w:shd w:val="clear" w:color="auto" w:fill="FFFFFF"/>
        </w:rPr>
        <w:t>установленном уполномоченным Правительством Российской Федерации федеральны</w:t>
      </w:r>
      <w:r w:rsidR="002B4099" w:rsidRPr="00121B14">
        <w:rPr>
          <w:szCs w:val="28"/>
          <w:shd w:val="clear" w:color="auto" w:fill="FFFFFF"/>
        </w:rPr>
        <w:t>м органом исполнительной власти.</w:t>
      </w:r>
    </w:p>
    <w:p w:rsidR="002B4099" w:rsidRPr="00121B14" w:rsidRDefault="002B4099" w:rsidP="00121B14">
      <w:pPr>
        <w:spacing w:before="100" w:after="100" w:line="360" w:lineRule="exact"/>
        <w:ind w:firstLine="709"/>
        <w:jc w:val="both"/>
        <w:rPr>
          <w:szCs w:val="28"/>
        </w:rPr>
      </w:pPr>
      <w:r w:rsidRPr="00121B14">
        <w:rPr>
          <w:szCs w:val="28"/>
        </w:rPr>
        <w:t>Закупка не может осуществляться путем проведения запроса предложений в электронной форме в следующих случаях:</w:t>
      </w:r>
    </w:p>
    <w:p w:rsidR="002B4099" w:rsidRPr="00121B14" w:rsidRDefault="002B4099" w:rsidP="00121B14">
      <w:pPr>
        <w:spacing w:before="100" w:after="100" w:line="360" w:lineRule="exact"/>
        <w:ind w:firstLine="709"/>
        <w:jc w:val="both"/>
        <w:rPr>
          <w:szCs w:val="28"/>
        </w:rPr>
      </w:pPr>
      <w:r w:rsidRPr="00121B14">
        <w:rPr>
          <w:szCs w:val="28"/>
        </w:rPr>
        <w:lastRenderedPageBreak/>
        <w:t>1) осуществление закупки, сведения о которой составляют государственную тайну;</w:t>
      </w:r>
    </w:p>
    <w:p w:rsidR="002B4099" w:rsidRPr="00121B14" w:rsidRDefault="002B4099"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B92607" w:rsidRPr="00121B14">
        <w:rPr>
          <w:szCs w:val="28"/>
        </w:rPr>
        <w:t xml:space="preserve">ЕИС </w:t>
      </w:r>
      <w:r w:rsidRPr="00121B14">
        <w:rPr>
          <w:szCs w:val="28"/>
        </w:rPr>
        <w:t>при реализации инвестиционных проектов;</w:t>
      </w:r>
    </w:p>
    <w:p w:rsidR="002B4099" w:rsidRPr="00121B14" w:rsidRDefault="002B4099"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B92607" w:rsidRPr="00121B14">
        <w:rPr>
          <w:szCs w:val="28"/>
        </w:rPr>
        <w:t>ЕИС</w:t>
      </w:r>
      <w:r w:rsidRPr="00121B14">
        <w:rPr>
          <w:szCs w:val="28"/>
        </w:rPr>
        <w:t>.</w:t>
      </w:r>
    </w:p>
    <w:p w:rsidR="002B4099" w:rsidRPr="00121B14" w:rsidRDefault="002B4099"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B92607" w:rsidRPr="00121B14">
        <w:rPr>
          <w:szCs w:val="28"/>
        </w:rPr>
        <w:t xml:space="preserve">ЕИС </w:t>
      </w:r>
      <w:r w:rsidRPr="00121B14">
        <w:rPr>
          <w:szCs w:val="28"/>
        </w:rPr>
        <w:t xml:space="preserve">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w:t>
      </w:r>
      <w:r w:rsidR="00B07031" w:rsidRPr="00121B14">
        <w:rPr>
          <w:szCs w:val="28"/>
        </w:rPr>
        <w:t>проведения запроса</w:t>
      </w:r>
      <w:r w:rsidR="00AF35D6" w:rsidRPr="00121B14">
        <w:rPr>
          <w:szCs w:val="28"/>
        </w:rPr>
        <w:t xml:space="preserve"> предложений</w:t>
      </w:r>
      <w:r w:rsidR="00E14031" w:rsidRPr="00121B14">
        <w:rPr>
          <w:szCs w:val="28"/>
        </w:rPr>
        <w:t xml:space="preserve"> (рассмотрения и оценки заявок на участие в запросе предложений в электронной форме)</w:t>
      </w:r>
      <w:r w:rsidRPr="00121B14">
        <w:rPr>
          <w:szCs w:val="28"/>
        </w:rPr>
        <w:t>.</w:t>
      </w:r>
    </w:p>
    <w:p w:rsidR="00F57244" w:rsidRPr="00121B14" w:rsidRDefault="00B07031" w:rsidP="00121B14">
      <w:pPr>
        <w:pStyle w:val="aff2"/>
        <w:numPr>
          <w:ilvl w:val="2"/>
          <w:numId w:val="26"/>
        </w:numPr>
        <w:spacing w:before="100" w:after="100" w:line="360" w:lineRule="exact"/>
        <w:ind w:left="0" w:firstLine="709"/>
        <w:jc w:val="both"/>
        <w:rPr>
          <w:szCs w:val="28"/>
        </w:rPr>
      </w:pPr>
      <w:r w:rsidRPr="00121B14">
        <w:rPr>
          <w:szCs w:val="28"/>
        </w:rPr>
        <w:t xml:space="preserve">Участник запроса предложений в электронной форме подает заявку </w:t>
      </w:r>
      <w:proofErr w:type="gramStart"/>
      <w:r w:rsidRPr="00121B14">
        <w:rPr>
          <w:szCs w:val="28"/>
        </w:rPr>
        <w:t>на участие в запросе предложений в электронной форме в форме электронного документа на электронной площадке</w:t>
      </w:r>
      <w:proofErr w:type="gramEnd"/>
      <w:r w:rsidRPr="00121B14">
        <w:rPr>
          <w:szCs w:val="28"/>
        </w:rPr>
        <w:t xml:space="preserve">. </w:t>
      </w:r>
      <w:r w:rsidR="00AF35D6" w:rsidRPr="00121B14">
        <w:rPr>
          <w:szCs w:val="28"/>
        </w:rPr>
        <w:t>З</w:t>
      </w:r>
      <w:r w:rsidR="00544F1A" w:rsidRPr="00121B14">
        <w:rPr>
          <w:szCs w:val="28"/>
        </w:rPr>
        <w:t xml:space="preserve">аявка на участие в запросе предложений в электронной форме </w:t>
      </w:r>
      <w:r w:rsidR="00E23856" w:rsidRPr="00121B14">
        <w:rPr>
          <w:szCs w:val="28"/>
        </w:rPr>
        <w:t xml:space="preserve">должна содержать </w:t>
      </w:r>
      <w:r w:rsidR="00F57244" w:rsidRPr="00121B14">
        <w:rPr>
          <w:szCs w:val="28"/>
        </w:rPr>
        <w:t>все указанные заказчиком в документации о запросе предложений в электронной форме информацию и документы, а именно:</w:t>
      </w:r>
    </w:p>
    <w:p w:rsidR="00F57244" w:rsidRPr="00121B14" w:rsidRDefault="00F57244" w:rsidP="00121B14">
      <w:pPr>
        <w:spacing w:before="100" w:after="100" w:line="360" w:lineRule="exact"/>
        <w:ind w:firstLine="709"/>
        <w:jc w:val="both"/>
        <w:rPr>
          <w:szCs w:val="28"/>
        </w:rPr>
      </w:pPr>
      <w:r w:rsidRPr="00121B14">
        <w:rPr>
          <w:szCs w:val="28"/>
        </w:rPr>
        <w:t>1) информацию об участнике запроса предложений в электронной форме, включая:</w:t>
      </w:r>
    </w:p>
    <w:p w:rsidR="00F57244" w:rsidRPr="00121B14" w:rsidRDefault="00F57244" w:rsidP="00121B14">
      <w:pPr>
        <w:spacing w:before="100" w:after="100" w:line="360" w:lineRule="exact"/>
        <w:ind w:firstLine="709"/>
        <w:jc w:val="both"/>
        <w:rPr>
          <w:szCs w:val="28"/>
        </w:rPr>
      </w:pPr>
      <w:r w:rsidRPr="00121B14">
        <w:rPr>
          <w:szCs w:val="28"/>
        </w:rPr>
        <w:t>а) для юридического лица:</w:t>
      </w:r>
    </w:p>
    <w:p w:rsidR="00F57244" w:rsidRPr="00121B14" w:rsidRDefault="00F57244" w:rsidP="00121B14">
      <w:pPr>
        <w:spacing w:before="100" w:after="100" w:line="360" w:lineRule="exact"/>
        <w:ind w:firstLine="709"/>
        <w:jc w:val="both"/>
        <w:rPr>
          <w:szCs w:val="28"/>
        </w:rPr>
      </w:pPr>
      <w:r w:rsidRPr="00121B14">
        <w:rPr>
          <w:szCs w:val="28"/>
        </w:rPr>
        <w:t>наименование;</w:t>
      </w:r>
    </w:p>
    <w:p w:rsidR="00F57244" w:rsidRPr="00121B14" w:rsidRDefault="00F57244" w:rsidP="00121B14">
      <w:pPr>
        <w:spacing w:before="100" w:after="100" w:line="360" w:lineRule="exact"/>
        <w:ind w:firstLine="709"/>
        <w:jc w:val="both"/>
        <w:rPr>
          <w:szCs w:val="28"/>
        </w:rPr>
      </w:pPr>
      <w:r w:rsidRPr="00121B14">
        <w:rPr>
          <w:szCs w:val="28"/>
        </w:rPr>
        <w:t>фирменное наименование (при наличии);</w:t>
      </w:r>
    </w:p>
    <w:p w:rsidR="00F57244" w:rsidRPr="00121B14" w:rsidRDefault="00F57244" w:rsidP="00121B14">
      <w:pPr>
        <w:spacing w:before="100" w:after="100" w:line="360" w:lineRule="exact"/>
        <w:ind w:firstLine="709"/>
        <w:jc w:val="both"/>
        <w:rPr>
          <w:szCs w:val="28"/>
        </w:rPr>
      </w:pPr>
      <w:r w:rsidRPr="00121B14">
        <w:rPr>
          <w:szCs w:val="28"/>
        </w:rPr>
        <w:t>место нахождения;</w:t>
      </w:r>
    </w:p>
    <w:p w:rsidR="00F57244" w:rsidRPr="00121B14" w:rsidRDefault="00F57244" w:rsidP="00121B14">
      <w:pPr>
        <w:spacing w:before="100" w:after="100" w:line="360" w:lineRule="exact"/>
        <w:ind w:firstLine="709"/>
        <w:jc w:val="both"/>
        <w:rPr>
          <w:szCs w:val="28"/>
        </w:rPr>
      </w:pPr>
      <w:r w:rsidRPr="00121B14">
        <w:rPr>
          <w:szCs w:val="28"/>
        </w:rPr>
        <w:t>почтовый адрес;</w:t>
      </w:r>
    </w:p>
    <w:p w:rsidR="00F57244" w:rsidRPr="00121B14" w:rsidRDefault="00F57244" w:rsidP="00121B14">
      <w:pPr>
        <w:spacing w:before="100" w:after="100" w:line="360" w:lineRule="exact"/>
        <w:ind w:firstLine="709"/>
        <w:jc w:val="both"/>
        <w:rPr>
          <w:szCs w:val="28"/>
        </w:rPr>
      </w:pPr>
      <w:r w:rsidRPr="00121B14">
        <w:rPr>
          <w:szCs w:val="28"/>
        </w:rPr>
        <w:t>номер контактного телефона;</w:t>
      </w:r>
    </w:p>
    <w:p w:rsidR="00F57244" w:rsidRPr="00121B14" w:rsidRDefault="00F57244" w:rsidP="00121B14">
      <w:pPr>
        <w:spacing w:before="100" w:after="100" w:line="360" w:lineRule="exact"/>
        <w:ind w:firstLine="709"/>
        <w:jc w:val="both"/>
        <w:rPr>
          <w:szCs w:val="28"/>
        </w:rPr>
      </w:pPr>
      <w:r w:rsidRPr="00121B14">
        <w:rPr>
          <w:szCs w:val="28"/>
        </w:rPr>
        <w:t>адрес электронной почты;</w:t>
      </w:r>
    </w:p>
    <w:p w:rsidR="00F57244" w:rsidRPr="00121B14" w:rsidRDefault="00F57244"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21B14" w:rsidRDefault="00F57244"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lastRenderedPageBreak/>
        <w:t>код по Общероссийскому классификатору предприятий и организаций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банковские реквизиты;</w:t>
      </w:r>
    </w:p>
    <w:p w:rsidR="00F57244" w:rsidRPr="00121B14" w:rsidRDefault="00F57244"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F57244" w:rsidRPr="00121B14" w:rsidRDefault="00F57244" w:rsidP="00121B14">
      <w:pPr>
        <w:spacing w:before="100" w:after="100" w:line="360" w:lineRule="exact"/>
        <w:ind w:firstLine="709"/>
        <w:jc w:val="both"/>
        <w:rPr>
          <w:szCs w:val="28"/>
        </w:rPr>
      </w:pPr>
      <w:r w:rsidRPr="00121B14">
        <w:rPr>
          <w:szCs w:val="28"/>
        </w:rPr>
        <w:t>фамили</w:t>
      </w:r>
      <w:r w:rsidR="009920EA" w:rsidRPr="00121B14">
        <w:rPr>
          <w:szCs w:val="28"/>
        </w:rPr>
        <w:t>ю</w:t>
      </w:r>
      <w:r w:rsidRPr="00121B14">
        <w:rPr>
          <w:szCs w:val="28"/>
        </w:rPr>
        <w:t>, имя, отчество (при наличии);</w:t>
      </w:r>
    </w:p>
    <w:p w:rsidR="00F57244" w:rsidRPr="00121B14" w:rsidRDefault="00F57244" w:rsidP="00121B14">
      <w:pPr>
        <w:spacing w:before="100" w:after="100" w:line="360" w:lineRule="exact"/>
        <w:ind w:firstLine="709"/>
        <w:jc w:val="both"/>
        <w:rPr>
          <w:szCs w:val="28"/>
        </w:rPr>
      </w:pPr>
      <w:r w:rsidRPr="00121B14">
        <w:rPr>
          <w:szCs w:val="28"/>
        </w:rPr>
        <w:t>паспортные данные;</w:t>
      </w:r>
    </w:p>
    <w:p w:rsidR="00F57244" w:rsidRPr="00121B14" w:rsidRDefault="00F57244"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F57244" w:rsidRPr="00121B14" w:rsidRDefault="00F57244" w:rsidP="00121B14">
      <w:pPr>
        <w:spacing w:before="100" w:after="100" w:line="360" w:lineRule="exact"/>
        <w:ind w:firstLine="709"/>
        <w:jc w:val="both"/>
        <w:rPr>
          <w:szCs w:val="28"/>
        </w:rPr>
      </w:pPr>
      <w:r w:rsidRPr="00121B14">
        <w:rPr>
          <w:szCs w:val="28"/>
        </w:rPr>
        <w:t>номер контактного телефона;</w:t>
      </w:r>
    </w:p>
    <w:p w:rsidR="00F57244" w:rsidRPr="00121B14" w:rsidRDefault="00F57244" w:rsidP="00121B14">
      <w:pPr>
        <w:spacing w:before="100" w:after="100" w:line="360" w:lineRule="exact"/>
        <w:ind w:firstLine="709"/>
        <w:jc w:val="both"/>
        <w:rPr>
          <w:szCs w:val="28"/>
        </w:rPr>
      </w:pPr>
      <w:r w:rsidRPr="00121B14">
        <w:rPr>
          <w:szCs w:val="28"/>
        </w:rPr>
        <w:t>адрес электронной почты;</w:t>
      </w:r>
    </w:p>
    <w:p w:rsidR="00F57244" w:rsidRPr="00121B14" w:rsidRDefault="00F57244"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21B14" w:rsidRDefault="00F57244"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F57244" w:rsidRPr="00121B14" w:rsidRDefault="00F57244"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(для российского индивидуального предпринимателя);</w:t>
      </w:r>
    </w:p>
    <w:p w:rsidR="004C4BFA" w:rsidRPr="00121B14" w:rsidRDefault="00F57244" w:rsidP="00121B14">
      <w:pPr>
        <w:spacing w:before="100" w:after="100" w:line="360" w:lineRule="exact"/>
        <w:ind w:firstLine="709"/>
        <w:jc w:val="both"/>
        <w:rPr>
          <w:szCs w:val="28"/>
        </w:rPr>
      </w:pPr>
      <w:r w:rsidRPr="00121B14">
        <w:rPr>
          <w:szCs w:val="28"/>
        </w:rPr>
        <w:t>банковские реквизиты;</w:t>
      </w:r>
    </w:p>
    <w:p w:rsidR="004C4BFA" w:rsidRPr="00121B14" w:rsidRDefault="00F57244" w:rsidP="00121B14">
      <w:pPr>
        <w:spacing w:before="100" w:after="100" w:line="360" w:lineRule="exact"/>
        <w:ind w:firstLine="709"/>
        <w:jc w:val="both"/>
        <w:rPr>
          <w:szCs w:val="28"/>
        </w:rPr>
      </w:pPr>
      <w:proofErr w:type="gramStart"/>
      <w:r w:rsidRPr="00121B14">
        <w:rPr>
          <w:szCs w:val="28"/>
        </w:rPr>
        <w:t>2)</w:t>
      </w:r>
      <w:r w:rsidR="004C4BFA" w:rsidRPr="00121B14">
        <w:rPr>
          <w:szCs w:val="28"/>
          <w:shd w:val="clear" w:color="auto" w:fill="FFFFFF"/>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004C4BFA"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C4BFA" w:rsidRPr="00121B14" w:rsidRDefault="004C4BFA"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B92607" w:rsidRPr="00121B14">
        <w:rPr>
          <w:szCs w:val="28"/>
        </w:rPr>
        <w:t>запроса предложений</w:t>
      </w:r>
      <w:r w:rsidR="00401246" w:rsidRPr="00121B14">
        <w:rPr>
          <w:szCs w:val="28"/>
        </w:rPr>
        <w:t xml:space="preserve"> в электронной форме</w:t>
      </w:r>
      <w:r w:rsidR="00B92607" w:rsidRPr="00121B14">
        <w:rPr>
          <w:szCs w:val="28"/>
        </w:rPr>
        <w:t xml:space="preserve"> </w:t>
      </w:r>
      <w:r w:rsidRPr="00121B14">
        <w:rPr>
          <w:szCs w:val="28"/>
        </w:rPr>
        <w:t>(для юридического лица);</w:t>
      </w:r>
    </w:p>
    <w:p w:rsidR="004C4BFA" w:rsidRPr="00121B14" w:rsidRDefault="004C4BFA" w:rsidP="00121B14">
      <w:pPr>
        <w:spacing w:before="100" w:after="100" w:line="360" w:lineRule="exact"/>
        <w:ind w:firstLine="709"/>
        <w:jc w:val="both"/>
        <w:rPr>
          <w:szCs w:val="28"/>
        </w:rPr>
      </w:pPr>
      <w:proofErr w:type="gramStart"/>
      <w:r w:rsidRPr="00121B14">
        <w:rPr>
          <w:szCs w:val="28"/>
        </w:rPr>
        <w:t>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w:t>
      </w:r>
      <w:proofErr w:type="gramEnd"/>
      <w:r w:rsidRPr="00121B14">
        <w:rPr>
          <w:szCs w:val="28"/>
        </w:rPr>
        <w:t xml:space="preserve"> </w:t>
      </w:r>
      <w:proofErr w:type="gramStart"/>
      <w:r w:rsidRPr="00121B14">
        <w:rPr>
          <w:szCs w:val="28"/>
        </w:rPr>
        <w:t xml:space="preserve">В случае если от имени участника </w:t>
      </w:r>
      <w:r w:rsidRPr="00121B14">
        <w:rPr>
          <w:szCs w:val="28"/>
        </w:rPr>
        <w:lastRenderedPageBreak/>
        <w:t>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57244" w:rsidRPr="00121B14" w:rsidRDefault="004C4BFA" w:rsidP="00121B14">
      <w:pPr>
        <w:spacing w:before="100" w:after="100" w:line="360" w:lineRule="exact"/>
        <w:ind w:firstLine="709"/>
        <w:jc w:val="both"/>
        <w:rPr>
          <w:szCs w:val="28"/>
        </w:rPr>
      </w:pPr>
      <w:r w:rsidRPr="00121B14">
        <w:rPr>
          <w:szCs w:val="28"/>
        </w:rPr>
        <w:t xml:space="preserve">5) </w:t>
      </w:r>
      <w:r w:rsidR="00F57244" w:rsidRPr="00121B14">
        <w:rPr>
          <w:szCs w:val="28"/>
        </w:rPr>
        <w:t xml:space="preserve">документы, подтверждающие соответствие участника запроса предложений в электронной форме требованиям, установленным </w:t>
      </w:r>
      <w:r w:rsidR="009920EA" w:rsidRPr="00121B14">
        <w:rPr>
          <w:szCs w:val="28"/>
        </w:rPr>
        <w:br/>
      </w:r>
      <w:r w:rsidR="00F57244" w:rsidRPr="00121B14">
        <w:rPr>
          <w:szCs w:val="28"/>
        </w:rPr>
        <w:t>в документации</w:t>
      </w:r>
      <w:r w:rsidR="00AB0B7D" w:rsidRPr="00121B14">
        <w:rPr>
          <w:szCs w:val="28"/>
        </w:rPr>
        <w:t xml:space="preserve"> о запросе предложений в электронной форме</w:t>
      </w:r>
      <w:r w:rsidR="00F57244" w:rsidRPr="00121B14">
        <w:rPr>
          <w:szCs w:val="28"/>
        </w:rPr>
        <w:t>;</w:t>
      </w:r>
    </w:p>
    <w:p w:rsidR="00F57244" w:rsidRPr="00121B14" w:rsidRDefault="004C4BFA" w:rsidP="00121B14">
      <w:pPr>
        <w:spacing w:before="100" w:after="100" w:line="360" w:lineRule="exact"/>
        <w:ind w:firstLine="709"/>
        <w:jc w:val="both"/>
        <w:rPr>
          <w:szCs w:val="28"/>
        </w:rPr>
      </w:pPr>
      <w:r w:rsidRPr="00121B14">
        <w:rPr>
          <w:szCs w:val="28"/>
        </w:rPr>
        <w:t>6</w:t>
      </w:r>
      <w:r w:rsidR="00F57244" w:rsidRPr="00121B14">
        <w:rPr>
          <w:szCs w:val="28"/>
        </w:rPr>
        <w:t xml:space="preserve">) предложение участника запроса предложений в электронной форме </w:t>
      </w:r>
      <w:r w:rsidR="009920EA" w:rsidRPr="00121B14">
        <w:rPr>
          <w:szCs w:val="28"/>
        </w:rPr>
        <w:br/>
      </w:r>
      <w:r w:rsidR="00F57244" w:rsidRPr="00121B14">
        <w:rPr>
          <w:szCs w:val="28"/>
        </w:rPr>
        <w:t>в отношении предмета закупки, включая:</w:t>
      </w:r>
    </w:p>
    <w:p w:rsidR="00987D39" w:rsidRPr="00121B14" w:rsidRDefault="00987D39" w:rsidP="00121B14">
      <w:pPr>
        <w:spacing w:before="100" w:after="100" w:line="360" w:lineRule="exact"/>
        <w:ind w:firstLine="709"/>
        <w:jc w:val="both"/>
        <w:rPr>
          <w:szCs w:val="28"/>
        </w:rPr>
      </w:pPr>
      <w:r w:rsidRPr="00121B14">
        <w:rPr>
          <w:szCs w:val="28"/>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w:t>
      </w:r>
      <w:proofErr w:type="gramStart"/>
      <w:r w:rsidRPr="00121B14">
        <w:rPr>
          <w:szCs w:val="28"/>
        </w:rPr>
        <w:t>в состав заявки на участие в запросе предложений в электронной форме с использованием</w:t>
      </w:r>
      <w:proofErr w:type="gramEnd"/>
      <w:r w:rsidRPr="00121B14">
        <w:rPr>
          <w:szCs w:val="28"/>
        </w:rPr>
        <w:t xml:space="preserve"> программно-аппаратных средств электронной площадки;</w:t>
      </w:r>
    </w:p>
    <w:p w:rsidR="00F57244" w:rsidRPr="00121B14" w:rsidRDefault="00987D39" w:rsidP="00121B14">
      <w:pPr>
        <w:spacing w:before="100" w:after="100" w:line="360" w:lineRule="exact"/>
        <w:ind w:firstLine="709"/>
        <w:jc w:val="both"/>
        <w:rPr>
          <w:szCs w:val="28"/>
        </w:rPr>
      </w:pPr>
      <w:r w:rsidRPr="00121B14">
        <w:rPr>
          <w:szCs w:val="28"/>
        </w:rPr>
        <w:t>б</w:t>
      </w:r>
      <w:r w:rsidR="00F57244" w:rsidRPr="00121B14">
        <w:rPr>
          <w:szCs w:val="28"/>
        </w:rPr>
        <w:t xml:space="preserve">) в случаях, предусмотренных документацией о запросе предложений </w:t>
      </w:r>
      <w:r w:rsidR="009920EA" w:rsidRPr="00121B14">
        <w:rPr>
          <w:szCs w:val="28"/>
        </w:rPr>
        <w:br/>
      </w:r>
      <w:r w:rsidR="00F57244" w:rsidRPr="00121B14">
        <w:rPr>
          <w:szCs w:val="28"/>
        </w:rPr>
        <w:t>в электронной форме,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F57244" w:rsidRPr="00121B14" w:rsidRDefault="00987D39" w:rsidP="00121B14">
      <w:pPr>
        <w:spacing w:before="100" w:after="100" w:line="360" w:lineRule="exact"/>
        <w:ind w:firstLine="709"/>
        <w:jc w:val="both"/>
        <w:rPr>
          <w:szCs w:val="28"/>
        </w:rPr>
      </w:pPr>
      <w:proofErr w:type="gramStart"/>
      <w:r w:rsidRPr="00121B14">
        <w:rPr>
          <w:szCs w:val="28"/>
        </w:rPr>
        <w:t>в</w:t>
      </w:r>
      <w:r w:rsidR="00F57244"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F57244" w:rsidRPr="00121B14" w:rsidRDefault="00987D39" w:rsidP="00121B14">
      <w:pPr>
        <w:spacing w:before="100" w:after="100" w:line="360" w:lineRule="exact"/>
        <w:ind w:firstLine="709"/>
        <w:jc w:val="both"/>
        <w:rPr>
          <w:szCs w:val="28"/>
        </w:rPr>
      </w:pPr>
      <w:r w:rsidRPr="00121B14">
        <w:rPr>
          <w:szCs w:val="28"/>
        </w:rPr>
        <w:t>г</w:t>
      </w:r>
      <w:r w:rsidR="00F57244" w:rsidRPr="00121B14">
        <w:rPr>
          <w:szCs w:val="28"/>
        </w:rPr>
        <w:t>) наименование страны происхождения товара в случае закупки товара.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F57244" w:rsidRPr="00121B14" w:rsidRDefault="00987D39" w:rsidP="00121B14">
      <w:pPr>
        <w:spacing w:before="100" w:after="100" w:line="360" w:lineRule="exact"/>
        <w:ind w:firstLine="709"/>
        <w:jc w:val="both"/>
        <w:rPr>
          <w:szCs w:val="28"/>
        </w:rPr>
      </w:pPr>
      <w:r w:rsidRPr="00121B14">
        <w:rPr>
          <w:szCs w:val="28"/>
        </w:rPr>
        <w:t>д</w:t>
      </w:r>
      <w:r w:rsidR="00F57244" w:rsidRPr="00121B14">
        <w:rPr>
          <w:szCs w:val="28"/>
        </w:rPr>
        <w:t xml:space="preserve">)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w:t>
      </w:r>
      <w:r w:rsidR="002B06D2" w:rsidRPr="00121B14">
        <w:rPr>
          <w:szCs w:val="28"/>
        </w:rPr>
        <w:t>форме</w:t>
      </w:r>
      <w:r w:rsidR="00F57244" w:rsidRPr="00121B14">
        <w:rPr>
          <w:szCs w:val="28"/>
        </w:rPr>
        <w:t xml:space="preserve">. Предложение о цене договора включается </w:t>
      </w:r>
      <w:proofErr w:type="gramStart"/>
      <w:r w:rsidR="00F57244" w:rsidRPr="00121B14">
        <w:rPr>
          <w:szCs w:val="28"/>
        </w:rPr>
        <w:t xml:space="preserve">в состав заявки на участие </w:t>
      </w:r>
      <w:r w:rsidR="009920EA" w:rsidRPr="00121B14">
        <w:rPr>
          <w:szCs w:val="28"/>
        </w:rPr>
        <w:br/>
      </w:r>
      <w:r w:rsidR="00F57244" w:rsidRPr="00121B14">
        <w:rPr>
          <w:szCs w:val="28"/>
        </w:rPr>
        <w:t>в запросе предложений в электронной форме с использованием</w:t>
      </w:r>
      <w:proofErr w:type="gramEnd"/>
      <w:r w:rsidR="00F57244" w:rsidRPr="00121B14">
        <w:rPr>
          <w:szCs w:val="28"/>
        </w:rPr>
        <w:t xml:space="preserve"> программно-аппаратных средств электронной площадки;</w:t>
      </w:r>
    </w:p>
    <w:p w:rsidR="00F57244" w:rsidRPr="00121B14" w:rsidRDefault="004C4BFA" w:rsidP="00121B14">
      <w:pPr>
        <w:spacing w:before="100" w:after="100" w:line="360" w:lineRule="exact"/>
        <w:ind w:firstLine="709"/>
        <w:jc w:val="both"/>
        <w:rPr>
          <w:szCs w:val="28"/>
        </w:rPr>
      </w:pPr>
      <w:proofErr w:type="gramStart"/>
      <w:r w:rsidRPr="00121B14">
        <w:rPr>
          <w:szCs w:val="28"/>
        </w:rPr>
        <w:t>7</w:t>
      </w:r>
      <w:r w:rsidR="00F57244" w:rsidRPr="00121B14">
        <w:rPr>
          <w:szCs w:val="28"/>
        </w:rPr>
        <w:t xml:space="preserve">) в случаях, предусмотренных документацией о запросе предложений </w:t>
      </w:r>
      <w:r w:rsidR="007E1BB7" w:rsidRPr="00121B14">
        <w:rPr>
          <w:szCs w:val="28"/>
        </w:rPr>
        <w:br/>
      </w:r>
      <w:r w:rsidR="00F57244" w:rsidRPr="00121B14">
        <w:rPr>
          <w:szCs w:val="28"/>
        </w:rPr>
        <w:t xml:space="preserve">в электронной форме, документы, подтверждающие соответствие товара, </w:t>
      </w:r>
      <w:r w:rsidR="00F57244" w:rsidRPr="00121B14">
        <w:rPr>
          <w:szCs w:val="28"/>
        </w:rPr>
        <w:lastRenderedPageBreak/>
        <w:t xml:space="preserve">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w:t>
      </w:r>
      <w:r w:rsidR="009920EA" w:rsidRPr="00121B14">
        <w:rPr>
          <w:szCs w:val="28"/>
        </w:rPr>
        <w:br/>
      </w:r>
      <w:r w:rsidR="00F57244" w:rsidRPr="00121B14">
        <w:rPr>
          <w:szCs w:val="28"/>
        </w:rPr>
        <w:t>или услуге).</w:t>
      </w:r>
      <w:proofErr w:type="gramEnd"/>
      <w:r w:rsidR="00F57244"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7244" w:rsidRPr="00121B14" w:rsidRDefault="004C4BFA" w:rsidP="00121B14">
      <w:pPr>
        <w:spacing w:before="100" w:after="100" w:line="360" w:lineRule="exact"/>
        <w:ind w:firstLine="709"/>
        <w:jc w:val="both"/>
        <w:rPr>
          <w:szCs w:val="28"/>
        </w:rPr>
      </w:pPr>
      <w:proofErr w:type="gramStart"/>
      <w:r w:rsidRPr="00121B14">
        <w:rPr>
          <w:szCs w:val="28"/>
        </w:rPr>
        <w:t>8</w:t>
      </w:r>
      <w:r w:rsidR="00F57244" w:rsidRPr="00121B14">
        <w:rPr>
          <w:szCs w:val="28"/>
        </w:rPr>
        <w:t xml:space="preserve">) документы, подтверждающие предоставление обеспечения заявки </w:t>
      </w:r>
      <w:r w:rsidR="009920EA" w:rsidRPr="00121B14">
        <w:rPr>
          <w:szCs w:val="28"/>
        </w:rPr>
        <w:br/>
      </w:r>
      <w:r w:rsidR="00F57244" w:rsidRPr="00121B14">
        <w:rPr>
          <w:szCs w:val="28"/>
        </w:rPr>
        <w:t>на участие в запросе предложени</w:t>
      </w:r>
      <w:r w:rsidR="007E1BB7" w:rsidRPr="00121B14">
        <w:rPr>
          <w:szCs w:val="28"/>
        </w:rPr>
        <w:t>й в электронной форме, в случае</w:t>
      </w:r>
      <w:r w:rsidR="00F57244" w:rsidRPr="00121B14">
        <w:rPr>
          <w:szCs w:val="28"/>
        </w:rPr>
        <w:t xml:space="preserve"> </w:t>
      </w:r>
      <w:r w:rsidR="007E1BB7" w:rsidRPr="00121B14">
        <w:rPr>
          <w:szCs w:val="28"/>
        </w:rPr>
        <w:br/>
      </w:r>
      <w:r w:rsidR="00F57244" w:rsidRPr="00121B14">
        <w:rPr>
          <w:szCs w:val="28"/>
        </w:rPr>
        <w:t xml:space="preserve">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w:t>
      </w:r>
      <w:r w:rsidR="009920EA" w:rsidRPr="00121B14">
        <w:rPr>
          <w:szCs w:val="28"/>
        </w:rPr>
        <w:br/>
      </w:r>
      <w:r w:rsidR="00F57244" w:rsidRPr="00121B14">
        <w:rPr>
          <w:szCs w:val="28"/>
        </w:rPr>
        <w:t>в качестве обеспечения заявки на участие в запросе предложений в электронной форме.</w:t>
      </w:r>
      <w:proofErr w:type="gramEnd"/>
      <w:r w:rsidR="00F57244" w:rsidRPr="00121B14">
        <w:rPr>
          <w:szCs w:val="28"/>
        </w:rPr>
        <w:t xml:space="preserve"> Указанные документы не представляются казенными учреждениями;</w:t>
      </w:r>
    </w:p>
    <w:p w:rsidR="00F57244" w:rsidRPr="00121B14" w:rsidRDefault="004C4BFA" w:rsidP="00121B14">
      <w:pPr>
        <w:spacing w:before="100" w:after="100" w:line="360" w:lineRule="exact"/>
        <w:ind w:firstLine="709"/>
        <w:jc w:val="both"/>
        <w:rPr>
          <w:szCs w:val="28"/>
        </w:rPr>
      </w:pPr>
      <w:r w:rsidRPr="00121B14">
        <w:rPr>
          <w:szCs w:val="28"/>
        </w:rPr>
        <w:t>9</w:t>
      </w:r>
      <w:r w:rsidR="00F57244" w:rsidRPr="00121B14">
        <w:rPr>
          <w:szCs w:val="28"/>
        </w:rPr>
        <w:t xml:space="preserve">)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w:t>
      </w:r>
      <w:r w:rsidR="009920EA" w:rsidRPr="00121B14">
        <w:rPr>
          <w:szCs w:val="28"/>
        </w:rPr>
        <w:br/>
      </w:r>
      <w:r w:rsidR="00F57244" w:rsidRPr="00121B14">
        <w:rPr>
          <w:szCs w:val="28"/>
        </w:rPr>
        <w:t>в электронной форме не является основанием для отклонения такой заявки;</w:t>
      </w:r>
    </w:p>
    <w:p w:rsidR="00F57244" w:rsidRPr="00121B14" w:rsidRDefault="004C4BFA" w:rsidP="00121B14">
      <w:pPr>
        <w:spacing w:before="100" w:after="100" w:line="360" w:lineRule="exact"/>
        <w:ind w:firstLine="709"/>
        <w:jc w:val="both"/>
        <w:rPr>
          <w:szCs w:val="28"/>
        </w:rPr>
      </w:pPr>
      <w:r w:rsidRPr="00121B14">
        <w:rPr>
          <w:szCs w:val="28"/>
        </w:rPr>
        <w:t>10</w:t>
      </w:r>
      <w:r w:rsidR="00F57244" w:rsidRPr="00121B14">
        <w:rPr>
          <w:szCs w:val="28"/>
        </w:rPr>
        <w:t xml:space="preserve">)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w:t>
      </w:r>
      <w:r w:rsidR="009920EA" w:rsidRPr="00121B14">
        <w:rPr>
          <w:szCs w:val="28"/>
        </w:rPr>
        <w:br/>
      </w:r>
      <w:r w:rsidR="00F57244" w:rsidRPr="00121B14">
        <w:rPr>
          <w:szCs w:val="28"/>
        </w:rPr>
        <w:t xml:space="preserve">в электронной форме, по участию в запросе предложений в электронной форме и исполнению договора. </w:t>
      </w:r>
      <w:proofErr w:type="gramStart"/>
      <w:r w:rsidR="00F57244" w:rsidRPr="00121B14">
        <w:rPr>
          <w:szCs w:val="28"/>
        </w:rPr>
        <w:t xml:space="preserve">При этом такое распределение должно учитывать соответствие таких лиц требованиям к участникам запроса предложений </w:t>
      </w:r>
      <w:r w:rsidR="009920EA" w:rsidRPr="00121B14">
        <w:rPr>
          <w:szCs w:val="28"/>
        </w:rPr>
        <w:br/>
      </w:r>
      <w:r w:rsidR="00F57244" w:rsidRPr="00121B14">
        <w:rPr>
          <w:szCs w:val="28"/>
        </w:rPr>
        <w:t xml:space="preserve">в электронной форме, установленным в документации о запросе предложений </w:t>
      </w:r>
      <w:r w:rsidR="009920EA" w:rsidRPr="00121B14">
        <w:rPr>
          <w:szCs w:val="28"/>
        </w:rPr>
        <w:br/>
      </w:r>
      <w:r w:rsidR="00F57244" w:rsidRPr="00121B14">
        <w:rPr>
          <w:szCs w:val="28"/>
        </w:rPr>
        <w:t xml:space="preserve">в электронной форме, и наличие у таких лиц документов, которые должна содержать заявка на участие в запросе предложений в электронной форме </w:t>
      </w:r>
      <w:r w:rsidR="009920EA" w:rsidRPr="00121B14">
        <w:rPr>
          <w:szCs w:val="28"/>
        </w:rPr>
        <w:br/>
      </w:r>
      <w:r w:rsidR="00F57244" w:rsidRPr="00121B14">
        <w:rPr>
          <w:szCs w:val="28"/>
        </w:rPr>
        <w:t>в соответствии с документацией о запросе предложений в электронной форме;</w:t>
      </w:r>
      <w:proofErr w:type="gramEnd"/>
    </w:p>
    <w:p w:rsidR="00F57244" w:rsidRPr="00121B14" w:rsidRDefault="004C4BFA" w:rsidP="00121B14">
      <w:pPr>
        <w:spacing w:before="100" w:after="100" w:line="360" w:lineRule="exact"/>
        <w:ind w:firstLine="709"/>
        <w:jc w:val="both"/>
        <w:rPr>
          <w:szCs w:val="28"/>
        </w:rPr>
      </w:pPr>
      <w:r w:rsidRPr="00121B14">
        <w:rPr>
          <w:szCs w:val="28"/>
        </w:rPr>
        <w:t>11</w:t>
      </w:r>
      <w:r w:rsidR="00F57244" w:rsidRPr="00121B14">
        <w:rPr>
          <w:szCs w:val="28"/>
        </w:rPr>
        <w:t xml:space="preserve">) согласие участника запроса предложений в электронной форме </w:t>
      </w:r>
      <w:r w:rsidR="009920EA" w:rsidRPr="00121B14">
        <w:rPr>
          <w:szCs w:val="28"/>
        </w:rPr>
        <w:br/>
      </w:r>
      <w:r w:rsidR="00F57244" w:rsidRPr="00121B14">
        <w:rPr>
          <w:szCs w:val="28"/>
        </w:rPr>
        <w:t>на обработку его персональных данных (для физического лица, в том числе индивидуального предпринимателя).</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401246"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w:t>
      </w:r>
      <w:r w:rsidRPr="00121B14">
        <w:rPr>
          <w:szCs w:val="28"/>
        </w:rPr>
        <w:lastRenderedPageBreak/>
        <w:t>подпункта 1, 12 пункта 2.9.1. настоящего положения  документы и подтверждающие соответствие участника закупки требованиям, установленным в документации об открытом конкурсе, должны быть представлены в отношении хотя бы одного из таких лиц.</w:t>
      </w:r>
    </w:p>
    <w:p w:rsidR="002B06D2" w:rsidRPr="00121B14" w:rsidRDefault="002B06D2" w:rsidP="00121B14">
      <w:pPr>
        <w:spacing w:before="100" w:after="100" w:line="360" w:lineRule="exact"/>
        <w:ind w:firstLine="709"/>
        <w:jc w:val="both"/>
        <w:rPr>
          <w:szCs w:val="28"/>
        </w:rPr>
      </w:pPr>
      <w:r w:rsidRPr="00121B14">
        <w:rPr>
          <w:szCs w:val="28"/>
        </w:rPr>
        <w:t>Требовать от участника запроса предложений в электронной форме иные документы и информацию не допускается.</w:t>
      </w:r>
    </w:p>
    <w:p w:rsidR="002B06D2" w:rsidRPr="00121B14" w:rsidRDefault="002B06D2" w:rsidP="00121B14">
      <w:pPr>
        <w:spacing w:before="100" w:after="100" w:line="360" w:lineRule="exact"/>
        <w:ind w:firstLine="709"/>
        <w:jc w:val="both"/>
        <w:rPr>
          <w:szCs w:val="28"/>
        </w:rPr>
      </w:pPr>
      <w:r w:rsidRPr="00121B14">
        <w:rPr>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294F1B" w:rsidRPr="00121B14" w:rsidRDefault="00294F1B"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w:t>
      </w:r>
      <w:r w:rsidR="009920EA" w:rsidRPr="00121B14">
        <w:rPr>
          <w:szCs w:val="28"/>
        </w:rPr>
        <w:br/>
      </w:r>
      <w:r w:rsidRPr="00121B14">
        <w:rPr>
          <w:szCs w:val="28"/>
        </w:rPr>
        <w:t>и документации о запросе предложений в электронной форме.</w:t>
      </w:r>
    </w:p>
    <w:p w:rsidR="001A4346" w:rsidRPr="00121B14" w:rsidRDefault="00294F1B"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заказчику доступа к </w:t>
      </w:r>
      <w:r w:rsidR="002B06D2" w:rsidRPr="00121B14">
        <w:rPr>
          <w:szCs w:val="28"/>
        </w:rPr>
        <w:t>заявкам</w:t>
      </w:r>
      <w:r w:rsidRPr="00121B14">
        <w:rPr>
          <w:szCs w:val="28"/>
        </w:rPr>
        <w:t xml:space="preserve"> на участие в запросе </w:t>
      </w:r>
      <w:r w:rsidR="005B7EF1" w:rsidRPr="00121B14">
        <w:rPr>
          <w:szCs w:val="28"/>
        </w:rPr>
        <w:t>предложений</w:t>
      </w:r>
      <w:r w:rsidRPr="00121B14">
        <w:rPr>
          <w:szCs w:val="28"/>
        </w:rPr>
        <w:t xml:space="preserve"> в электронной форме</w:t>
      </w:r>
      <w:r w:rsidR="002B06D2" w:rsidRPr="00121B14">
        <w:rPr>
          <w:szCs w:val="28"/>
        </w:rPr>
        <w:t xml:space="preserve"> и документам, направленным участниками запроса предложений в электронной форме при аккредитации на электронной площадке</w:t>
      </w:r>
      <w:r w:rsidR="00444C2A" w:rsidRPr="00121B14">
        <w:rPr>
          <w:szCs w:val="28"/>
        </w:rPr>
        <w:t>,</w:t>
      </w:r>
      <w:r w:rsidR="009018EA" w:rsidRPr="00121B14">
        <w:rPr>
          <w:szCs w:val="28"/>
        </w:rPr>
        <w:t xml:space="preserve"> </w:t>
      </w:r>
      <w:r w:rsidR="001A4346" w:rsidRPr="00121B14">
        <w:rPr>
          <w:szCs w:val="28"/>
        </w:rPr>
        <w:t>в течение одного часа с даты и времени окончания срока подачи заявок на участие в запросе предложений в электронной форме.</w:t>
      </w:r>
      <w:proofErr w:type="gramEnd"/>
    </w:p>
    <w:p w:rsidR="00D36948" w:rsidRPr="00121B14" w:rsidRDefault="002B06D2"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запроса предложений в электронной форме к</w:t>
      </w:r>
      <w:r w:rsidR="00D36948" w:rsidRPr="00121B14">
        <w:rPr>
          <w:szCs w:val="28"/>
        </w:rPr>
        <w:t xml:space="preserve">омиссия </w:t>
      </w:r>
      <w:r w:rsidR="00965501" w:rsidRPr="00121B14">
        <w:rPr>
          <w:szCs w:val="28"/>
        </w:rPr>
        <w:t xml:space="preserve">осуществляет рассмотрение и оценку заявок на участие в запросе предложений в электронной форме </w:t>
      </w:r>
      <w:r w:rsidR="00D36948" w:rsidRPr="00121B14">
        <w:rPr>
          <w:szCs w:val="28"/>
        </w:rPr>
        <w:t>в течение одного рабочего дня, следующего после даты окончания срока подачи заявок на участие в запросе предложений в электронной форме.</w:t>
      </w:r>
    </w:p>
    <w:p w:rsidR="00D36948" w:rsidRPr="00121B14" w:rsidRDefault="00D36948"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r w:rsidR="006D1679" w:rsidRPr="00121B14">
        <w:rPr>
          <w:szCs w:val="28"/>
        </w:rPr>
        <w:t xml:space="preserve"> и единственной рассматриваемой заявки на участие в запросе предложений в электронной форме</w:t>
      </w:r>
      <w:r w:rsidRPr="00121B14">
        <w:rPr>
          <w:szCs w:val="28"/>
        </w:rPr>
        <w:t>.</w:t>
      </w:r>
    </w:p>
    <w:p w:rsidR="00D36948" w:rsidRPr="00121B14" w:rsidRDefault="00D36948"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запросе предложений </w:t>
      </w:r>
      <w:r w:rsidR="009920EA" w:rsidRPr="00121B14">
        <w:rPr>
          <w:szCs w:val="28"/>
        </w:rPr>
        <w:br/>
      </w:r>
      <w:r w:rsidR="00993FFC" w:rsidRPr="00121B14">
        <w:rPr>
          <w:szCs w:val="28"/>
        </w:rPr>
        <w:t xml:space="preserve">в электронной форме </w:t>
      </w:r>
      <w:r w:rsidRPr="00121B14">
        <w:rPr>
          <w:szCs w:val="28"/>
        </w:rPr>
        <w:t xml:space="preserve">комиссия принимает решение о признании заявки </w:t>
      </w:r>
      <w:r w:rsidR="009920EA" w:rsidRPr="00121B14">
        <w:rPr>
          <w:szCs w:val="28"/>
        </w:rPr>
        <w:br/>
      </w:r>
      <w:r w:rsidRPr="00121B14">
        <w:rPr>
          <w:szCs w:val="28"/>
        </w:rPr>
        <w:t xml:space="preserve">на участие в запросе предложений </w:t>
      </w:r>
      <w:r w:rsidR="00993FFC" w:rsidRPr="00121B14">
        <w:rPr>
          <w:szCs w:val="28"/>
        </w:rPr>
        <w:t xml:space="preserve">в электронной форме </w:t>
      </w:r>
      <w:r w:rsidRPr="00121B14">
        <w:rPr>
          <w:szCs w:val="28"/>
        </w:rPr>
        <w:t>соответствующей требованиям, установленным в документации о запросе предложений</w:t>
      </w:r>
      <w:r w:rsidR="00993FFC" w:rsidRPr="00121B14">
        <w:rPr>
          <w:szCs w:val="28"/>
        </w:rPr>
        <w:t xml:space="preserve"> </w:t>
      </w:r>
      <w:r w:rsidR="009920EA" w:rsidRPr="00121B14">
        <w:rPr>
          <w:szCs w:val="28"/>
        </w:rPr>
        <w:br/>
      </w:r>
      <w:r w:rsidR="00993FFC" w:rsidRPr="00121B14">
        <w:rPr>
          <w:szCs w:val="28"/>
        </w:rPr>
        <w:t>в электронной форме</w:t>
      </w:r>
      <w:r w:rsidRPr="00121B14">
        <w:rPr>
          <w:szCs w:val="28"/>
        </w:rPr>
        <w:t>, или об отклонении заявки на участие в запросе предложений</w:t>
      </w:r>
      <w:r w:rsidR="00993FFC" w:rsidRPr="00121B14">
        <w:rPr>
          <w:szCs w:val="28"/>
        </w:rPr>
        <w:t xml:space="preserve"> в электронной форме</w:t>
      </w:r>
      <w:r w:rsidRPr="00121B14">
        <w:rPr>
          <w:szCs w:val="28"/>
        </w:rPr>
        <w:t>.</w:t>
      </w:r>
    </w:p>
    <w:p w:rsidR="00420B60" w:rsidRPr="00121B14" w:rsidRDefault="004267D0" w:rsidP="00121B14">
      <w:pPr>
        <w:pStyle w:val="aff2"/>
        <w:numPr>
          <w:ilvl w:val="2"/>
          <w:numId w:val="26"/>
        </w:numPr>
        <w:spacing w:before="100" w:after="100" w:line="360" w:lineRule="exact"/>
        <w:ind w:left="0" w:firstLine="709"/>
        <w:jc w:val="both"/>
        <w:rPr>
          <w:szCs w:val="28"/>
        </w:rPr>
      </w:pPr>
      <w:r w:rsidRPr="00121B14">
        <w:rPr>
          <w:szCs w:val="28"/>
        </w:rPr>
        <w:t xml:space="preserve">Комиссия </w:t>
      </w:r>
      <w:r w:rsidR="001D4C64" w:rsidRPr="00121B14">
        <w:rPr>
          <w:szCs w:val="28"/>
        </w:rPr>
        <w:t xml:space="preserve">осуществляет </w:t>
      </w:r>
      <w:r w:rsidRPr="00121B14">
        <w:rPr>
          <w:szCs w:val="28"/>
        </w:rPr>
        <w:t>оцен</w:t>
      </w:r>
      <w:r w:rsidR="001D4C64" w:rsidRPr="00121B14">
        <w:rPr>
          <w:szCs w:val="28"/>
        </w:rPr>
        <w:t>ку</w:t>
      </w:r>
      <w:r w:rsidRPr="00121B14">
        <w:rPr>
          <w:szCs w:val="28"/>
        </w:rPr>
        <w:t xml:space="preserve"> заяв</w:t>
      </w:r>
      <w:r w:rsidR="001D4C64" w:rsidRPr="00121B14">
        <w:rPr>
          <w:szCs w:val="28"/>
        </w:rPr>
        <w:t>ок</w:t>
      </w:r>
      <w:r w:rsidRPr="00121B14">
        <w:rPr>
          <w:szCs w:val="28"/>
        </w:rPr>
        <w:t xml:space="preserve"> на участие в запросе предложений в электронной форме</w:t>
      </w:r>
      <w:r w:rsidR="005678A5" w:rsidRPr="00121B14">
        <w:rPr>
          <w:szCs w:val="28"/>
        </w:rPr>
        <w:t>, которые не были отклонены</w:t>
      </w:r>
      <w:r w:rsidR="00420B60" w:rsidRPr="00121B14">
        <w:rPr>
          <w:szCs w:val="28"/>
        </w:rPr>
        <w:t>,</w:t>
      </w:r>
      <w:r w:rsidR="00010FF7" w:rsidRPr="00121B14">
        <w:rPr>
          <w:szCs w:val="28"/>
        </w:rPr>
        <w:t xml:space="preserve"> </w:t>
      </w:r>
      <w:r w:rsidR="009920EA" w:rsidRPr="00121B14">
        <w:rPr>
          <w:szCs w:val="28"/>
        </w:rPr>
        <w:br/>
      </w:r>
      <w:r w:rsidR="001D4C64" w:rsidRPr="00121B14">
        <w:rPr>
          <w:szCs w:val="28"/>
        </w:rPr>
        <w:t xml:space="preserve">за исключением заявки </w:t>
      </w:r>
      <w:r w:rsidR="002B06D2" w:rsidRPr="00121B14">
        <w:rPr>
          <w:szCs w:val="28"/>
        </w:rPr>
        <w:t>единственного участника запроса</w:t>
      </w:r>
      <w:r w:rsidR="001D4C64" w:rsidRPr="00121B14">
        <w:rPr>
          <w:szCs w:val="28"/>
        </w:rPr>
        <w:t xml:space="preserve"> предложений </w:t>
      </w:r>
      <w:r w:rsidR="009920EA" w:rsidRPr="00121B14">
        <w:rPr>
          <w:szCs w:val="28"/>
        </w:rPr>
        <w:br/>
      </w:r>
      <w:r w:rsidR="001D4C64" w:rsidRPr="00121B14">
        <w:rPr>
          <w:szCs w:val="28"/>
        </w:rPr>
        <w:t xml:space="preserve">в электронной форме, </w:t>
      </w:r>
      <w:r w:rsidR="00993FFC" w:rsidRPr="00121B14">
        <w:rPr>
          <w:szCs w:val="28"/>
        </w:rPr>
        <w:t xml:space="preserve">для </w:t>
      </w:r>
      <w:r w:rsidR="009F6495" w:rsidRPr="00121B14">
        <w:rPr>
          <w:szCs w:val="28"/>
        </w:rPr>
        <w:t>определения</w:t>
      </w:r>
      <w:r w:rsidR="00993FFC" w:rsidRPr="00121B14">
        <w:rPr>
          <w:szCs w:val="28"/>
        </w:rPr>
        <w:t xml:space="preserve"> </w:t>
      </w:r>
      <w:r w:rsidR="002B06D2" w:rsidRPr="00121B14">
        <w:rPr>
          <w:szCs w:val="28"/>
        </w:rPr>
        <w:t>победителя</w:t>
      </w:r>
      <w:r w:rsidR="00993FFC" w:rsidRPr="00121B14">
        <w:rPr>
          <w:szCs w:val="28"/>
        </w:rPr>
        <w:t xml:space="preserve"> запрос</w:t>
      </w:r>
      <w:r w:rsidR="002B06D2" w:rsidRPr="00121B14">
        <w:rPr>
          <w:szCs w:val="28"/>
        </w:rPr>
        <w:t>а</w:t>
      </w:r>
      <w:r w:rsidR="00993FFC" w:rsidRPr="00121B14">
        <w:rPr>
          <w:szCs w:val="28"/>
        </w:rPr>
        <w:t xml:space="preserve"> предложений </w:t>
      </w:r>
      <w:r w:rsidR="009920EA" w:rsidRPr="00121B14">
        <w:rPr>
          <w:szCs w:val="28"/>
        </w:rPr>
        <w:br/>
      </w:r>
      <w:r w:rsidR="00993FFC" w:rsidRPr="00121B14">
        <w:rPr>
          <w:szCs w:val="28"/>
        </w:rPr>
        <w:lastRenderedPageBreak/>
        <w:t xml:space="preserve">в электронной форме </w:t>
      </w:r>
      <w:r w:rsidR="00010FF7" w:rsidRPr="00121B14">
        <w:rPr>
          <w:szCs w:val="28"/>
        </w:rPr>
        <w:t>на основ</w:t>
      </w:r>
      <w:r w:rsidR="004307AE" w:rsidRPr="00121B14">
        <w:rPr>
          <w:szCs w:val="28"/>
        </w:rPr>
        <w:t>е</w:t>
      </w:r>
      <w:r w:rsidR="00010FF7" w:rsidRPr="00121B14">
        <w:rPr>
          <w:szCs w:val="28"/>
        </w:rPr>
        <w:t xml:space="preserve"> критериев</w:t>
      </w:r>
      <w:r w:rsidR="003D65DC" w:rsidRPr="00121B14">
        <w:rPr>
          <w:szCs w:val="28"/>
        </w:rPr>
        <w:t xml:space="preserve"> оценки</w:t>
      </w:r>
      <w:r w:rsidR="00010FF7" w:rsidRPr="00121B14">
        <w:rPr>
          <w:szCs w:val="28"/>
        </w:rPr>
        <w:t xml:space="preserve">, </w:t>
      </w:r>
      <w:r w:rsidR="004307AE" w:rsidRPr="00121B14">
        <w:rPr>
          <w:szCs w:val="28"/>
        </w:rPr>
        <w:t>установленных</w:t>
      </w:r>
      <w:r w:rsidR="00010FF7" w:rsidRPr="00121B14">
        <w:rPr>
          <w:szCs w:val="28"/>
        </w:rPr>
        <w:t xml:space="preserve"> </w:t>
      </w:r>
      <w:r w:rsidR="009920EA" w:rsidRPr="00121B14">
        <w:rPr>
          <w:szCs w:val="28"/>
        </w:rPr>
        <w:br/>
      </w:r>
      <w:r w:rsidR="00010FF7" w:rsidRPr="00121B14">
        <w:rPr>
          <w:szCs w:val="28"/>
        </w:rPr>
        <w:t xml:space="preserve">в документации о </w:t>
      </w:r>
      <w:r w:rsidR="00FF62A4" w:rsidRPr="00121B14">
        <w:rPr>
          <w:szCs w:val="28"/>
        </w:rPr>
        <w:t>запросе</w:t>
      </w:r>
      <w:r w:rsidR="00420B60" w:rsidRPr="00121B14">
        <w:rPr>
          <w:szCs w:val="28"/>
        </w:rPr>
        <w:t xml:space="preserve"> </w:t>
      </w:r>
      <w:r w:rsidR="00993FFC" w:rsidRPr="00121B14">
        <w:rPr>
          <w:szCs w:val="28"/>
        </w:rPr>
        <w:t>предложений в электронной форме</w:t>
      </w:r>
      <w:r w:rsidR="008001C6" w:rsidRPr="00121B14">
        <w:rPr>
          <w:szCs w:val="28"/>
        </w:rPr>
        <w:t>.</w:t>
      </w:r>
    </w:p>
    <w:p w:rsidR="002B06D2" w:rsidRPr="00121B14" w:rsidRDefault="002B06D2" w:rsidP="00121B14">
      <w:pPr>
        <w:spacing w:before="100" w:after="100" w:line="360" w:lineRule="exact"/>
        <w:ind w:firstLine="709"/>
        <w:jc w:val="both"/>
        <w:rPr>
          <w:szCs w:val="28"/>
        </w:rPr>
      </w:pPr>
      <w:r w:rsidRPr="00121B14">
        <w:rPr>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w:t>
      </w:r>
      <w:r w:rsidR="009920EA" w:rsidRPr="00121B14">
        <w:rPr>
          <w:szCs w:val="28"/>
        </w:rPr>
        <w:br/>
      </w:r>
      <w:r w:rsidRPr="00121B14">
        <w:rPr>
          <w:szCs w:val="28"/>
        </w:rPr>
        <w:t xml:space="preserve">в запросе </w:t>
      </w:r>
      <w:proofErr w:type="gramStart"/>
      <w:r w:rsidRPr="00121B14">
        <w:rPr>
          <w:szCs w:val="28"/>
        </w:rPr>
        <w:t>предложений</w:t>
      </w:r>
      <w:proofErr w:type="gramEnd"/>
      <w:r w:rsidRPr="00121B14">
        <w:rPr>
          <w:szCs w:val="28"/>
        </w:rPr>
        <w:t xml:space="preserve">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9A560C" w:rsidRPr="00121B14" w:rsidRDefault="00E563F7" w:rsidP="00121B14">
      <w:pPr>
        <w:pStyle w:val="aff2"/>
        <w:numPr>
          <w:ilvl w:val="2"/>
          <w:numId w:val="26"/>
        </w:numPr>
        <w:spacing w:before="100" w:after="100" w:line="360" w:lineRule="exact"/>
        <w:ind w:left="0" w:firstLine="709"/>
        <w:jc w:val="both"/>
        <w:rPr>
          <w:szCs w:val="28"/>
        </w:rPr>
      </w:pPr>
      <w:r w:rsidRPr="00121B14">
        <w:rPr>
          <w:szCs w:val="28"/>
        </w:rPr>
        <w:t>Р</w:t>
      </w:r>
      <w:r w:rsidR="0037349D" w:rsidRPr="00121B14">
        <w:rPr>
          <w:szCs w:val="28"/>
        </w:rPr>
        <w:t xml:space="preserve">езультаты рассмотрения и оценки заявок на участие в запросе предложений в электронной форме </w:t>
      </w:r>
      <w:r w:rsidR="00650315" w:rsidRPr="00121B14">
        <w:rPr>
          <w:szCs w:val="28"/>
        </w:rPr>
        <w:t>вносятся</w:t>
      </w:r>
      <w:r w:rsidR="0037349D" w:rsidRPr="00121B14">
        <w:rPr>
          <w:szCs w:val="28"/>
        </w:rPr>
        <w:t xml:space="preserve"> в</w:t>
      </w:r>
      <w:r w:rsidR="00010FF7" w:rsidRPr="00121B14">
        <w:rPr>
          <w:szCs w:val="28"/>
        </w:rPr>
        <w:t xml:space="preserve"> протокол </w:t>
      </w:r>
      <w:r w:rsidRPr="00121B14">
        <w:rPr>
          <w:szCs w:val="28"/>
        </w:rPr>
        <w:t>проведения</w:t>
      </w:r>
      <w:r w:rsidR="001D4C64" w:rsidRPr="00121B14">
        <w:rPr>
          <w:szCs w:val="28"/>
        </w:rPr>
        <w:t xml:space="preserve"> запрос</w:t>
      </w:r>
      <w:r w:rsidRPr="00121B14">
        <w:rPr>
          <w:szCs w:val="28"/>
        </w:rPr>
        <w:t>а</w:t>
      </w:r>
      <w:r w:rsidR="001D4C64" w:rsidRPr="00121B14">
        <w:rPr>
          <w:szCs w:val="28"/>
        </w:rPr>
        <w:t xml:space="preserve"> предложений</w:t>
      </w:r>
      <w:r w:rsidR="00965501" w:rsidRPr="00121B14">
        <w:rPr>
          <w:szCs w:val="28"/>
        </w:rPr>
        <w:t xml:space="preserve"> в электронной форме</w:t>
      </w:r>
      <w:r w:rsidR="00AB0B7D" w:rsidRPr="00121B14">
        <w:rPr>
          <w:szCs w:val="28"/>
        </w:rPr>
        <w:t>, являющийся итоговым протоколом</w:t>
      </w:r>
      <w:bookmarkStart w:id="84" w:name="dst101947"/>
      <w:bookmarkEnd w:id="84"/>
      <w:r w:rsidR="00511BAA" w:rsidRPr="00121B14">
        <w:rPr>
          <w:szCs w:val="28"/>
        </w:rPr>
        <w:t>.</w:t>
      </w:r>
    </w:p>
    <w:p w:rsidR="004C4BFA" w:rsidRPr="00121B14" w:rsidRDefault="004C4BF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запроса предложений в электронной форме, заказчик, комиссия имеет право направить в адрес участников запросы на предоставление разъяснений заявки, при условии, что такие запросы направляются в адрес всех участников</w:t>
      </w:r>
      <w:r w:rsidR="00FC76F2" w:rsidRPr="00121B14">
        <w:rPr>
          <w:szCs w:val="28"/>
        </w:rPr>
        <w:t xml:space="preserve"> закупки</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не допускается. Не допускается также направление запросов, предмет которых может изменять суть документов и сведений, содержащихся в заявке.</w:t>
      </w:r>
    </w:p>
    <w:p w:rsidR="004C4BFA" w:rsidRPr="00121B14" w:rsidRDefault="004C4BF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4BFA" w:rsidRDefault="004C4BFA"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401246" w:rsidRPr="00121B14">
        <w:rPr>
          <w:szCs w:val="28"/>
        </w:rPr>
        <w:t>порядке,</w:t>
      </w:r>
      <w:r w:rsidRPr="00121B14">
        <w:rPr>
          <w:szCs w:val="28"/>
        </w:rPr>
        <w:t xml:space="preserve"> предусмотренном настоящим Положением. </w:t>
      </w:r>
    </w:p>
    <w:p w:rsidR="00450579" w:rsidRPr="000C194C" w:rsidRDefault="00011F24"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5" w:name="_Toc532748048"/>
      <w:r w:rsidR="009A560C" w:rsidRPr="000C194C">
        <w:rPr>
          <w:b/>
          <w:szCs w:val="28"/>
        </w:rPr>
        <w:t>ЗАКРЫТЫЙ ЗАПРОС ПРЕДЛОЖЕНИЙ</w:t>
      </w:r>
      <w:bookmarkEnd w:id="85"/>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proofErr w:type="gramStart"/>
      <w:r w:rsidRPr="00121B14">
        <w:rPr>
          <w:szCs w:val="28"/>
        </w:rPr>
        <w:t xml:space="preserve">Под </w:t>
      </w:r>
      <w:r w:rsidR="00713EBA" w:rsidRPr="00121B14">
        <w:rPr>
          <w:szCs w:val="28"/>
        </w:rPr>
        <w:t xml:space="preserve">закрытым </w:t>
      </w:r>
      <w:r w:rsidRPr="00121B14">
        <w:rPr>
          <w:szCs w:val="28"/>
        </w:rPr>
        <w:t xml:space="preserve">запросом предложений понимается форма торгов, при которой информация о закупке сообщается заказчиком </w:t>
      </w:r>
      <w:r w:rsidR="00713EBA" w:rsidRPr="00121B14">
        <w:rPr>
          <w:szCs w:val="28"/>
        </w:rPr>
        <w:t>лицам, которые способны осуществить поставку товар</w:t>
      </w:r>
      <w:r w:rsidR="00D07FBF" w:rsidRPr="00121B14">
        <w:rPr>
          <w:szCs w:val="28"/>
        </w:rPr>
        <w:t>ов</w:t>
      </w:r>
      <w:r w:rsidR="00713EBA" w:rsidRPr="00121B14">
        <w:rPr>
          <w:szCs w:val="28"/>
        </w:rPr>
        <w:t xml:space="preserve">, выполнение работ, оказание услуг, являющихся предметом закупки, </w:t>
      </w:r>
      <w:r w:rsidRPr="00121B14">
        <w:rPr>
          <w:szCs w:val="28"/>
        </w:rPr>
        <w:t xml:space="preserve">путем </w:t>
      </w:r>
      <w:r w:rsidR="00713EBA" w:rsidRPr="00121B14">
        <w:rPr>
          <w:szCs w:val="28"/>
        </w:rPr>
        <w:t>направления приглашений принять участие в закрытом запросе предложений с приложением документации</w:t>
      </w:r>
      <w:r w:rsidRPr="00121B14">
        <w:rPr>
          <w:szCs w:val="28"/>
        </w:rPr>
        <w:t xml:space="preserve"> </w:t>
      </w:r>
      <w:r w:rsidR="00713EBA" w:rsidRPr="00121B14">
        <w:rPr>
          <w:szCs w:val="28"/>
        </w:rPr>
        <w:t xml:space="preserve">о закрытом запросе предложений </w:t>
      </w:r>
      <w:r w:rsidRPr="00121B14">
        <w:rPr>
          <w:szCs w:val="28"/>
        </w:rPr>
        <w:t xml:space="preserve">и победителем </w:t>
      </w:r>
      <w:r w:rsidR="00713EBA" w:rsidRPr="00121B14">
        <w:rPr>
          <w:szCs w:val="28"/>
        </w:rPr>
        <w:t xml:space="preserve">закрытого </w:t>
      </w:r>
      <w:r w:rsidRPr="00121B14">
        <w:rPr>
          <w:szCs w:val="28"/>
        </w:rPr>
        <w:t xml:space="preserve">запроса предложений признается участник </w:t>
      </w:r>
      <w:r w:rsidR="00713EBA" w:rsidRPr="00121B14">
        <w:rPr>
          <w:szCs w:val="28"/>
        </w:rPr>
        <w:t xml:space="preserve">закрытого </w:t>
      </w:r>
      <w:r w:rsidRPr="00121B14">
        <w:rPr>
          <w:szCs w:val="28"/>
        </w:rPr>
        <w:t xml:space="preserve">запроса предложений, заявка на участие в </w:t>
      </w:r>
      <w:r w:rsidR="00713EBA" w:rsidRPr="00121B14">
        <w:rPr>
          <w:szCs w:val="28"/>
        </w:rPr>
        <w:t xml:space="preserve">закрытом </w:t>
      </w:r>
      <w:r w:rsidRPr="00121B14">
        <w:rPr>
          <w:szCs w:val="28"/>
        </w:rPr>
        <w:t>запросе предложений</w:t>
      </w:r>
      <w:proofErr w:type="gramEnd"/>
      <w:r w:rsidRPr="00121B14">
        <w:rPr>
          <w:szCs w:val="28"/>
        </w:rPr>
        <w:t xml:space="preserve"> которого в соответствии </w:t>
      </w:r>
      <w:r w:rsidR="009920EA" w:rsidRPr="00121B14">
        <w:rPr>
          <w:szCs w:val="28"/>
        </w:rPr>
        <w:br/>
      </w:r>
      <w:r w:rsidRPr="00121B14">
        <w:rPr>
          <w:szCs w:val="28"/>
        </w:rPr>
        <w:t>с критериями</w:t>
      </w:r>
      <w:r w:rsidR="0074334F" w:rsidRPr="00121B14">
        <w:rPr>
          <w:szCs w:val="28"/>
        </w:rPr>
        <w:t xml:space="preserve"> оценки</w:t>
      </w:r>
      <w:r w:rsidRPr="00121B14">
        <w:rPr>
          <w:szCs w:val="28"/>
        </w:rPr>
        <w:t xml:space="preserve">, </w:t>
      </w:r>
      <w:r w:rsidR="00713EBA" w:rsidRPr="00121B14">
        <w:rPr>
          <w:szCs w:val="28"/>
        </w:rPr>
        <w:t>установленными</w:t>
      </w:r>
      <w:r w:rsidRPr="00121B14">
        <w:rPr>
          <w:szCs w:val="28"/>
        </w:rPr>
        <w:t xml:space="preserve"> в документации о </w:t>
      </w:r>
      <w:r w:rsidR="00713EBA" w:rsidRPr="00121B14">
        <w:rPr>
          <w:szCs w:val="28"/>
        </w:rPr>
        <w:t xml:space="preserve">закрытом </w:t>
      </w:r>
      <w:r w:rsidRPr="00121B14">
        <w:rPr>
          <w:szCs w:val="28"/>
        </w:rPr>
        <w:t>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lastRenderedPageBreak/>
        <w:t xml:space="preserve">Заказчик может осуществлять закупку путем проведения </w:t>
      </w:r>
      <w:r w:rsidR="00713EBA" w:rsidRPr="00121B14">
        <w:rPr>
          <w:szCs w:val="28"/>
        </w:rPr>
        <w:t xml:space="preserve">закрытого </w:t>
      </w:r>
      <w:r w:rsidRPr="00121B14">
        <w:rPr>
          <w:szCs w:val="28"/>
        </w:rPr>
        <w:t>запроса предложений в следующих случаях:</w:t>
      </w:r>
    </w:p>
    <w:p w:rsidR="00417B07" w:rsidRPr="00121B14" w:rsidRDefault="00417B07" w:rsidP="00121B14">
      <w:pPr>
        <w:tabs>
          <w:tab w:val="left" w:pos="142"/>
        </w:tabs>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417B07" w:rsidRPr="00121B14" w:rsidRDefault="00417B07" w:rsidP="00121B14">
      <w:pPr>
        <w:tabs>
          <w:tab w:val="left" w:pos="142"/>
        </w:tabs>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401246" w:rsidRPr="00121B14">
        <w:rPr>
          <w:szCs w:val="28"/>
        </w:rPr>
        <w:t xml:space="preserve">ЕИС </w:t>
      </w:r>
      <w:r w:rsidRPr="00121B14">
        <w:rPr>
          <w:szCs w:val="28"/>
        </w:rPr>
        <w:t>при реализации инвестиционных проектов;</w:t>
      </w:r>
    </w:p>
    <w:p w:rsidR="00417B07" w:rsidRPr="00121B14" w:rsidRDefault="00417B07" w:rsidP="00121B14">
      <w:pPr>
        <w:tabs>
          <w:tab w:val="left" w:pos="142"/>
        </w:tabs>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401246" w:rsidRPr="00121B14">
        <w:rPr>
          <w:szCs w:val="28"/>
        </w:rPr>
        <w:t>ЕИС</w:t>
      </w:r>
      <w:r w:rsidRPr="00121B14">
        <w:rPr>
          <w:szCs w:val="28"/>
        </w:rPr>
        <w:t>.</w:t>
      </w:r>
    </w:p>
    <w:p w:rsidR="00917B21" w:rsidRPr="00121B14" w:rsidRDefault="00917B21" w:rsidP="00121B14">
      <w:pPr>
        <w:tabs>
          <w:tab w:val="left" w:pos="142"/>
        </w:tabs>
        <w:spacing w:before="100" w:after="100" w:line="360" w:lineRule="exact"/>
        <w:ind w:firstLine="709"/>
        <w:jc w:val="both"/>
        <w:rPr>
          <w:szCs w:val="28"/>
        </w:rPr>
      </w:pPr>
      <w:r w:rsidRPr="00121B14">
        <w:rPr>
          <w:szCs w:val="28"/>
        </w:rPr>
        <w:t xml:space="preserve">При этом </w:t>
      </w:r>
      <w:r w:rsidR="00D22062" w:rsidRPr="00121B14">
        <w:rPr>
          <w:szCs w:val="28"/>
        </w:rPr>
        <w:t>закупка может осуществляться путем проведения закрытого запроса предложений только в следующих случаях:</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rPr>
        <w:t>1)</w:t>
      </w:r>
      <w:r w:rsidRPr="00121B14">
        <w:rPr>
          <w:szCs w:val="28"/>
          <w:shd w:val="clear" w:color="auto" w:fill="FFFFFF"/>
        </w:rPr>
        <w:t xml:space="preserve"> заключение договора на поставк</w:t>
      </w:r>
      <w:r w:rsidR="0074334F" w:rsidRPr="00121B14">
        <w:rPr>
          <w:szCs w:val="28"/>
          <w:shd w:val="clear" w:color="auto" w:fill="FFFFFF"/>
        </w:rPr>
        <w:t>у</w:t>
      </w:r>
      <w:r w:rsidRPr="00121B14">
        <w:rPr>
          <w:szCs w:val="28"/>
          <w:shd w:val="clear" w:color="auto" w:fill="FFFFFF"/>
        </w:rPr>
        <w:t xml:space="preserve"> спортивного инвентаря </w:t>
      </w:r>
      <w:r w:rsidR="009920EA" w:rsidRPr="00121B14">
        <w:rPr>
          <w:szCs w:val="28"/>
        </w:rPr>
        <w:br/>
      </w:r>
      <w:r w:rsidRPr="00121B14">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sidRPr="00121B14">
        <w:rPr>
          <w:szCs w:val="28"/>
        </w:rPr>
        <w:br/>
      </w:r>
      <w:r w:rsidRPr="00121B14">
        <w:rPr>
          <w:szCs w:val="28"/>
          <w:shd w:val="clear" w:color="auto" w:fill="FFFFFF"/>
        </w:rPr>
        <w:t xml:space="preserve">и </w:t>
      </w:r>
      <w:proofErr w:type="spellStart"/>
      <w:r w:rsidRPr="00121B14">
        <w:rPr>
          <w:szCs w:val="28"/>
          <w:shd w:val="clear" w:color="auto" w:fill="FFFFFF"/>
        </w:rPr>
        <w:t>паралимпийским</w:t>
      </w:r>
      <w:proofErr w:type="spellEnd"/>
      <w:r w:rsidRPr="00121B14">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121B14">
        <w:rPr>
          <w:szCs w:val="28"/>
          <w:shd w:val="clear" w:color="auto" w:fill="FFFFFF"/>
        </w:rPr>
        <w:t>Паралимпийских</w:t>
      </w:r>
      <w:proofErr w:type="spellEnd"/>
      <w:r w:rsidRPr="00121B14">
        <w:rPr>
          <w:szCs w:val="28"/>
          <w:shd w:val="clear" w:color="auto" w:fill="FFFFFF"/>
        </w:rPr>
        <w:t xml:space="preserve"> играх;</w:t>
      </w:r>
    </w:p>
    <w:p w:rsidR="00917B21" w:rsidRPr="00121B14" w:rsidRDefault="0074334F"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2) осуществление закупки товаров, работ, услуг</w:t>
      </w:r>
      <w:r w:rsidR="00917B21" w:rsidRPr="00121B14">
        <w:rPr>
          <w:szCs w:val="28"/>
          <w:shd w:val="clear" w:color="auto" w:fill="FFFFFF"/>
        </w:rPr>
        <w:t xml:space="preserve">, являющихся предметом договора, расторжение которого осуществлено заказчиком в связи </w:t>
      </w:r>
      <w:r w:rsidR="009920EA" w:rsidRPr="00121B14">
        <w:rPr>
          <w:szCs w:val="28"/>
        </w:rPr>
        <w:br/>
      </w:r>
      <w:r w:rsidR="00917B21" w:rsidRPr="00121B14">
        <w:rPr>
          <w:szCs w:val="28"/>
          <w:shd w:val="clear" w:color="auto" w:fill="FFFFFF"/>
        </w:rPr>
        <w:t xml:space="preserve">с односторонним отказом заказчика от исполнения договора. </w:t>
      </w:r>
      <w:proofErr w:type="gramStart"/>
      <w:r w:rsidR="00917B21" w:rsidRPr="00121B14">
        <w:rPr>
          <w:szCs w:val="28"/>
          <w:shd w:val="clear" w:color="auto" w:fill="FFFFFF"/>
        </w:rPr>
        <w:t xml:space="preserve">При этом </w:t>
      </w:r>
      <w:r w:rsidR="009920EA" w:rsidRPr="00121B14">
        <w:rPr>
          <w:szCs w:val="28"/>
        </w:rPr>
        <w:br/>
      </w:r>
      <w:r w:rsidR="00917B21" w:rsidRPr="00121B14">
        <w:rPr>
          <w:szCs w:val="28"/>
          <w:shd w:val="clear" w:color="auto" w:fill="FFFFFF"/>
        </w:rPr>
        <w:t xml:space="preserve">в случае, если до расторжения договора поставщик (подрядчик, исполнитель) частично исполнил обязательства, предусмотренные договором, </w:t>
      </w:r>
      <w:r w:rsidR="009920EA" w:rsidRPr="00121B14">
        <w:rPr>
          <w:szCs w:val="28"/>
        </w:rPr>
        <w:br/>
      </w:r>
      <w:r w:rsidR="00917B21" w:rsidRPr="00121B14">
        <w:rPr>
          <w:szCs w:val="28"/>
          <w:shd w:val="clear" w:color="auto" w:fill="FFFFFF"/>
        </w:rPr>
        <w:t xml:space="preserve">при заключении нового договора на основании настоящего </w:t>
      </w:r>
      <w:r w:rsidR="00C55DA7" w:rsidRPr="00121B14">
        <w:rPr>
          <w:szCs w:val="28"/>
          <w:shd w:val="clear" w:color="auto" w:fill="FFFFFF"/>
        </w:rPr>
        <w:t>под</w:t>
      </w:r>
      <w:r w:rsidR="00917B21" w:rsidRPr="00121B14">
        <w:rPr>
          <w:szCs w:val="28"/>
          <w:shd w:val="clear" w:color="auto" w:fill="FFFFFF"/>
        </w:rPr>
        <w:t>пункта количество поставляемого товара, объем выполняем</w:t>
      </w:r>
      <w:r w:rsidRPr="00121B14">
        <w:rPr>
          <w:szCs w:val="28"/>
          <w:shd w:val="clear" w:color="auto" w:fill="FFFFFF"/>
        </w:rPr>
        <w:t>ых работ, оказываемых</w:t>
      </w:r>
      <w:r w:rsidR="00917B21" w:rsidRPr="00121B14">
        <w:rPr>
          <w:szCs w:val="28"/>
          <w:shd w:val="clear" w:color="auto" w:fill="FFFFFF"/>
        </w:rPr>
        <w:t xml:space="preserve"> услуг должны быть уменьшены с учетом количества поставленного товара, объема выполненн</w:t>
      </w:r>
      <w:r w:rsidRPr="00121B14">
        <w:rPr>
          <w:szCs w:val="28"/>
          <w:shd w:val="clear" w:color="auto" w:fill="FFFFFF"/>
        </w:rPr>
        <w:t>ых работ,</w:t>
      </w:r>
      <w:r w:rsidR="00917B21" w:rsidRPr="00121B14">
        <w:rPr>
          <w:szCs w:val="28"/>
          <w:shd w:val="clear" w:color="auto" w:fill="FFFFFF"/>
        </w:rPr>
        <w:t xml:space="preserve"> оказанн</w:t>
      </w:r>
      <w:r w:rsidRPr="00121B14">
        <w:rPr>
          <w:szCs w:val="28"/>
          <w:shd w:val="clear" w:color="auto" w:fill="FFFFFF"/>
        </w:rPr>
        <w:t>ых услуг</w:t>
      </w:r>
      <w:r w:rsidR="00917B21" w:rsidRPr="00121B14">
        <w:rPr>
          <w:szCs w:val="28"/>
          <w:shd w:val="clear" w:color="auto" w:fill="FFFFFF"/>
        </w:rPr>
        <w:t xml:space="preserve"> по расторгаемому договору, </w:t>
      </w:r>
      <w:r w:rsidR="009920EA" w:rsidRPr="00121B14">
        <w:rPr>
          <w:szCs w:val="28"/>
        </w:rPr>
        <w:br/>
      </w:r>
      <w:r w:rsidR="00917B21" w:rsidRPr="00121B14">
        <w:rPr>
          <w:szCs w:val="28"/>
          <w:shd w:val="clear" w:color="auto" w:fill="FFFFFF"/>
        </w:rPr>
        <w:t>а цена договора должна быть уменьшена пропорционально количеству поставле</w:t>
      </w:r>
      <w:r w:rsidR="00AF35D6" w:rsidRPr="00121B14">
        <w:rPr>
          <w:szCs w:val="28"/>
          <w:shd w:val="clear" w:color="auto" w:fill="FFFFFF"/>
        </w:rPr>
        <w:t>нного товара, объему выполненных</w:t>
      </w:r>
      <w:proofErr w:type="gramEnd"/>
      <w:r w:rsidR="00AF35D6" w:rsidRPr="00121B14">
        <w:rPr>
          <w:szCs w:val="28"/>
          <w:shd w:val="clear" w:color="auto" w:fill="FFFFFF"/>
        </w:rPr>
        <w:t xml:space="preserve"> работ, оказанных услуг</w:t>
      </w:r>
      <w:r w:rsidR="00917B21" w:rsidRPr="00121B14">
        <w:rPr>
          <w:szCs w:val="28"/>
          <w:shd w:val="clear" w:color="auto" w:fill="FFFFFF"/>
        </w:rPr>
        <w:t>;</w:t>
      </w:r>
    </w:p>
    <w:p w:rsidR="00917B21" w:rsidRPr="00121B14" w:rsidRDefault="00AF35D6"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3) осуществление закупки</w:t>
      </w:r>
      <w:r w:rsidR="00917B21" w:rsidRPr="00121B14">
        <w:rPr>
          <w:szCs w:val="28"/>
          <w:shd w:val="clear" w:color="auto" w:fill="FFFFFF"/>
        </w:rPr>
        <w:t xml:space="preserve"> лекарственных препаратов,</w:t>
      </w:r>
      <w:r w:rsidR="00917B21" w:rsidRPr="00121B14">
        <w:rPr>
          <w:szCs w:val="28"/>
        </w:rPr>
        <w:t xml:space="preserve"> медицинских расходных материалов</w:t>
      </w:r>
      <w:r w:rsidR="00917B21" w:rsidRPr="00121B14">
        <w:rPr>
          <w:szCs w:val="28"/>
          <w:shd w:val="clear" w:color="auto" w:fill="FFFFFF"/>
        </w:rPr>
        <w:t xml:space="preserve">, которые необходимы для назначения пациенту </w:t>
      </w:r>
      <w:r w:rsidR="009920EA" w:rsidRPr="00121B14">
        <w:rPr>
          <w:szCs w:val="28"/>
        </w:rPr>
        <w:br/>
      </w:r>
      <w:r w:rsidR="00917B21" w:rsidRPr="00121B14">
        <w:rPr>
          <w:szCs w:val="28"/>
          <w:shd w:val="clear" w:color="auto" w:fill="FFFFFF"/>
        </w:rPr>
        <w:t xml:space="preserve">при наличии медицинских показаний (индивидуальная непереносимость, </w:t>
      </w:r>
      <w:r w:rsidR="009920EA" w:rsidRPr="00121B14">
        <w:rPr>
          <w:szCs w:val="28"/>
        </w:rPr>
        <w:br/>
      </w:r>
      <w:r w:rsidR="00917B21" w:rsidRPr="00121B14">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 xml:space="preserve">4) признание конкурса, аукциона </w:t>
      </w:r>
      <w:proofErr w:type="gramStart"/>
      <w:r w:rsidRPr="00121B14">
        <w:rPr>
          <w:szCs w:val="28"/>
          <w:shd w:val="clear" w:color="auto" w:fill="FFFFFF"/>
        </w:rPr>
        <w:t>несостоявшимися</w:t>
      </w:r>
      <w:proofErr w:type="gramEnd"/>
      <w:r w:rsidR="0039180B" w:rsidRPr="00121B14">
        <w:rPr>
          <w:szCs w:val="28"/>
          <w:shd w:val="clear" w:color="auto" w:fill="FFFFFF"/>
        </w:rPr>
        <w:t xml:space="preserve">. Закупка может быть осуществлена </w:t>
      </w:r>
      <w:r w:rsidR="0039180B" w:rsidRPr="00121B14">
        <w:rPr>
          <w:szCs w:val="28"/>
        </w:rPr>
        <w:t xml:space="preserve">на основании настоящего подпункта путем проведения </w:t>
      </w:r>
      <w:r w:rsidR="00905D23" w:rsidRPr="00121B14">
        <w:rPr>
          <w:szCs w:val="28"/>
        </w:rPr>
        <w:t xml:space="preserve">закрытого </w:t>
      </w:r>
      <w:r w:rsidR="0039180B" w:rsidRPr="00121B14">
        <w:rPr>
          <w:szCs w:val="28"/>
        </w:rPr>
        <w:t>запроса предложений только на условиях, предусмотренных извещением о проведении конкурса, аукциона, документацией о конкурсе, аукционе</w:t>
      </w:r>
      <w:r w:rsidRPr="00121B14">
        <w:rPr>
          <w:szCs w:val="28"/>
          <w:shd w:val="clear" w:color="auto" w:fill="FFFFFF"/>
        </w:rPr>
        <w:t>;</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lastRenderedPageBreak/>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709E4" w:rsidRPr="00121B14" w:rsidRDefault="00417B07" w:rsidP="00121B14">
      <w:pPr>
        <w:tabs>
          <w:tab w:val="left" w:pos="142"/>
        </w:tabs>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proofErr w:type="gramStart"/>
      <w:r w:rsidRPr="00121B14">
        <w:rPr>
          <w:szCs w:val="28"/>
        </w:rPr>
        <w:t xml:space="preserve">Заказчик </w:t>
      </w:r>
      <w:r w:rsidR="005D7250" w:rsidRPr="00121B14">
        <w:rPr>
          <w:szCs w:val="28"/>
        </w:rPr>
        <w:t>направляет приглашения принять участие в закрытом запросе предложений</w:t>
      </w:r>
      <w:r w:rsidRPr="00121B14">
        <w:rPr>
          <w:szCs w:val="28"/>
        </w:rPr>
        <w:t xml:space="preserve"> и документацию о </w:t>
      </w:r>
      <w:r w:rsidR="005D7250" w:rsidRPr="00121B14">
        <w:rPr>
          <w:szCs w:val="28"/>
        </w:rPr>
        <w:t xml:space="preserve">закрытом </w:t>
      </w:r>
      <w:r w:rsidRPr="00121B14">
        <w:rPr>
          <w:szCs w:val="28"/>
        </w:rPr>
        <w:t xml:space="preserve">запросе предложений </w:t>
      </w:r>
      <w:r w:rsidR="00B57DFC" w:rsidRPr="00121B14">
        <w:rPr>
          <w:szCs w:val="28"/>
        </w:rPr>
        <w:t xml:space="preserve">не менее чем двум </w:t>
      </w:r>
      <w:r w:rsidR="005D7250" w:rsidRPr="00121B14">
        <w:rPr>
          <w:szCs w:val="28"/>
        </w:rPr>
        <w:t>лицам, которые способны осуществить поставку товар</w:t>
      </w:r>
      <w:r w:rsidR="00D07FBF" w:rsidRPr="00121B14">
        <w:rPr>
          <w:szCs w:val="28"/>
        </w:rPr>
        <w:t>ов</w:t>
      </w:r>
      <w:r w:rsidR="005D7250" w:rsidRPr="00121B14">
        <w:rPr>
          <w:szCs w:val="28"/>
        </w:rPr>
        <w:t xml:space="preserve">, выполнение работ, оказание услуг, являющихся предметом закупки, </w:t>
      </w:r>
      <w:r w:rsidRPr="00121B14">
        <w:rPr>
          <w:szCs w:val="28"/>
        </w:rPr>
        <w:t>не менее чем за семь рабочих дней до дня проведения запроса</w:t>
      </w:r>
      <w:r w:rsidR="002C38A7" w:rsidRPr="00121B14">
        <w:rPr>
          <w:szCs w:val="28"/>
        </w:rPr>
        <w:t xml:space="preserve"> предложений</w:t>
      </w:r>
      <w:r w:rsidR="00E14031" w:rsidRPr="00121B14">
        <w:rPr>
          <w:szCs w:val="28"/>
        </w:rPr>
        <w:t xml:space="preserve"> (вскрытия конвертов с заявками на участие в закрытом запросе предложений, рассмотрения и оценки заявок на участие</w:t>
      </w:r>
      <w:proofErr w:type="gramEnd"/>
      <w:r w:rsidR="00E14031" w:rsidRPr="00121B14">
        <w:rPr>
          <w:szCs w:val="28"/>
        </w:rPr>
        <w:t xml:space="preserve"> в закрытом запросе предложений)</w:t>
      </w:r>
      <w:r w:rsidRPr="00121B14">
        <w:rPr>
          <w:szCs w:val="28"/>
        </w:rPr>
        <w:t>.</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Участник </w:t>
      </w:r>
      <w:r w:rsidR="005D7250" w:rsidRPr="00121B14">
        <w:rPr>
          <w:szCs w:val="28"/>
        </w:rPr>
        <w:t xml:space="preserve">закрытого </w:t>
      </w:r>
      <w:r w:rsidRPr="00121B14">
        <w:rPr>
          <w:szCs w:val="28"/>
        </w:rPr>
        <w:t xml:space="preserve">запроса предложений подает заявку </w:t>
      </w:r>
      <w:r w:rsidR="009920EA" w:rsidRPr="00121B14">
        <w:rPr>
          <w:szCs w:val="28"/>
        </w:rPr>
        <w:br/>
      </w:r>
      <w:r w:rsidRPr="00121B14">
        <w:rPr>
          <w:szCs w:val="28"/>
        </w:rPr>
        <w:t xml:space="preserve">на участие в </w:t>
      </w:r>
      <w:r w:rsidR="005D7250" w:rsidRPr="00121B14">
        <w:rPr>
          <w:szCs w:val="28"/>
        </w:rPr>
        <w:t xml:space="preserve">закрытом </w:t>
      </w:r>
      <w:r w:rsidRPr="00121B14">
        <w:rPr>
          <w:szCs w:val="28"/>
        </w:rPr>
        <w:t xml:space="preserve">запросе предложений </w:t>
      </w:r>
      <w:r w:rsidR="005D7250" w:rsidRPr="00121B14">
        <w:rPr>
          <w:szCs w:val="28"/>
        </w:rPr>
        <w:t>в письменной форме на бумажном носителе</w:t>
      </w:r>
      <w:r w:rsidRPr="00121B14">
        <w:rPr>
          <w:szCs w:val="28"/>
        </w:rPr>
        <w:t xml:space="preserve">. Заявка на участие в </w:t>
      </w:r>
      <w:r w:rsidR="00FE0A71" w:rsidRPr="00121B14">
        <w:rPr>
          <w:szCs w:val="28"/>
        </w:rPr>
        <w:t xml:space="preserve">закрытом </w:t>
      </w:r>
      <w:r w:rsidRPr="00121B14">
        <w:rPr>
          <w:szCs w:val="28"/>
        </w:rPr>
        <w:t xml:space="preserve">запросе предложений должна содержать все указанные заказчиком в документации о </w:t>
      </w:r>
      <w:r w:rsidR="00FE0A71" w:rsidRPr="00121B14">
        <w:rPr>
          <w:szCs w:val="28"/>
        </w:rPr>
        <w:t xml:space="preserve">закрытом </w:t>
      </w:r>
      <w:r w:rsidRPr="00121B14">
        <w:rPr>
          <w:szCs w:val="28"/>
        </w:rPr>
        <w:t>запросе предложений информацию и документы, а именно:</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1) информацию об участнике </w:t>
      </w:r>
      <w:r w:rsidR="00FE0A71" w:rsidRPr="00121B14">
        <w:rPr>
          <w:szCs w:val="28"/>
        </w:rPr>
        <w:t xml:space="preserve">закрытого </w:t>
      </w:r>
      <w:r w:rsidRPr="00121B14">
        <w:rPr>
          <w:szCs w:val="28"/>
        </w:rPr>
        <w:t>запроса предложений, включая: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 для юридического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наименование;</w:t>
      </w:r>
    </w:p>
    <w:p w:rsidR="00450579" w:rsidRPr="00121B14" w:rsidRDefault="00450579" w:rsidP="00121B14">
      <w:pPr>
        <w:tabs>
          <w:tab w:val="left" w:pos="142"/>
        </w:tabs>
        <w:spacing w:before="100" w:after="100" w:line="360" w:lineRule="exact"/>
        <w:ind w:firstLine="709"/>
        <w:jc w:val="both"/>
        <w:rPr>
          <w:szCs w:val="28"/>
        </w:rPr>
      </w:pPr>
      <w:r w:rsidRPr="00121B14">
        <w:rPr>
          <w:szCs w:val="28"/>
        </w:rPr>
        <w:t>фирменное наименование (при наличии);</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место нахождения;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почтовый адрес;</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номер контактного телефона;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адрес электронной почты;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lastRenderedPageBreak/>
        <w:t>банковские реквизиты;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фамили</w:t>
      </w:r>
      <w:r w:rsidR="0085044C" w:rsidRPr="00121B14">
        <w:rPr>
          <w:szCs w:val="28"/>
        </w:rPr>
        <w:t>ю</w:t>
      </w:r>
      <w:r w:rsidRPr="00121B14">
        <w:rPr>
          <w:szCs w:val="28"/>
        </w:rPr>
        <w:t>, имя, отчество (при наличии);</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паспортные данные;</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место жительства;</w:t>
      </w:r>
    </w:p>
    <w:p w:rsidR="00FF0EA0" w:rsidRPr="00121B14" w:rsidRDefault="00FF0EA0" w:rsidP="00121B14">
      <w:pPr>
        <w:tabs>
          <w:tab w:val="left" w:pos="142"/>
        </w:tabs>
        <w:spacing w:before="100" w:after="100" w:line="360" w:lineRule="exact"/>
        <w:ind w:firstLine="709"/>
        <w:jc w:val="both"/>
        <w:rPr>
          <w:szCs w:val="28"/>
        </w:rPr>
      </w:pPr>
      <w:r w:rsidRPr="00121B14">
        <w:rPr>
          <w:szCs w:val="28"/>
        </w:rPr>
        <w:t>почтовый адрес;</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номер контактного телефона;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адрес электронной почты;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8317D5" w:rsidRPr="00121B14" w:rsidRDefault="00450579" w:rsidP="00121B14">
      <w:pPr>
        <w:tabs>
          <w:tab w:val="left" w:pos="142"/>
        </w:tabs>
        <w:spacing w:before="100" w:after="100" w:line="360" w:lineRule="exact"/>
        <w:ind w:firstLine="709"/>
        <w:jc w:val="both"/>
        <w:rPr>
          <w:szCs w:val="28"/>
        </w:rPr>
      </w:pPr>
      <w:r w:rsidRPr="00121B14">
        <w:rPr>
          <w:szCs w:val="28"/>
        </w:rPr>
        <w:t>банковские реквизиты;</w:t>
      </w:r>
    </w:p>
    <w:p w:rsidR="00FA0F5E" w:rsidRPr="00121B14" w:rsidRDefault="00FA0F5E" w:rsidP="00121B14">
      <w:pPr>
        <w:tabs>
          <w:tab w:val="left" w:pos="142"/>
        </w:tabs>
        <w:spacing w:before="100" w:after="100" w:line="360" w:lineRule="exact"/>
        <w:ind w:firstLine="709"/>
        <w:jc w:val="both"/>
        <w:rPr>
          <w:szCs w:val="28"/>
        </w:rPr>
      </w:pPr>
      <w:proofErr w:type="gramStart"/>
      <w:r w:rsidRPr="00121B14">
        <w:rPr>
          <w:szCs w:val="28"/>
        </w:rPr>
        <w:t xml:space="preserve">2) </w:t>
      </w:r>
      <w:r w:rsidR="008317D5"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401246" w:rsidRPr="00121B14">
        <w:rPr>
          <w:szCs w:val="28"/>
          <w:shd w:val="clear" w:color="auto" w:fill="FFFFFF"/>
        </w:rPr>
        <w:t>ЕИС</w:t>
      </w:r>
      <w:r w:rsidR="008317D5"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8317D5"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0A71" w:rsidRPr="00121B14" w:rsidRDefault="00FE0A71" w:rsidP="00121B14">
      <w:pPr>
        <w:tabs>
          <w:tab w:val="left" w:pos="142"/>
        </w:tabs>
        <w:spacing w:before="100" w:after="100" w:line="360" w:lineRule="exact"/>
        <w:ind w:firstLine="709"/>
        <w:jc w:val="both"/>
        <w:rPr>
          <w:szCs w:val="28"/>
        </w:rPr>
      </w:pPr>
      <w:r w:rsidRPr="00121B14">
        <w:rPr>
          <w:szCs w:val="28"/>
        </w:rPr>
        <w:t>3) копии учредительных документов участника закрытого запроса предложений (для юридического лица);</w:t>
      </w:r>
    </w:p>
    <w:p w:rsidR="00FE0A71" w:rsidRPr="00121B14" w:rsidRDefault="00FE0A71" w:rsidP="00121B14">
      <w:pPr>
        <w:tabs>
          <w:tab w:val="left" w:pos="142"/>
        </w:tabs>
        <w:spacing w:before="100" w:after="100" w:line="360" w:lineRule="exact"/>
        <w:ind w:firstLine="709"/>
        <w:jc w:val="both"/>
        <w:rPr>
          <w:szCs w:val="28"/>
        </w:rPr>
      </w:pPr>
      <w:proofErr w:type="gramStart"/>
      <w:r w:rsidRPr="00121B14">
        <w:rPr>
          <w:szCs w:val="28"/>
        </w:rPr>
        <w:t>4) документ, подтверждающий полномочия лица на осуществление действий от имени участника закрытого запроса предложений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w:t>
      </w:r>
      <w:r w:rsidR="009920EA" w:rsidRPr="00121B14">
        <w:rPr>
          <w:szCs w:val="28"/>
        </w:rPr>
        <w:br/>
      </w:r>
      <w:r w:rsidRPr="00121B14">
        <w:rPr>
          <w:szCs w:val="28"/>
        </w:rPr>
        <w:t>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w:t>
      </w:r>
      <w:r w:rsidR="0085044C" w:rsidRPr="00121B14">
        <w:rPr>
          <w:szCs w:val="28"/>
        </w:rPr>
        <w:t xml:space="preserve">далее </w:t>
      </w:r>
      <w:r w:rsidR="00E64000" w:rsidRPr="00121B14">
        <w:rPr>
          <w:szCs w:val="28"/>
        </w:rPr>
        <w:t xml:space="preserve">в настоящем подпункте </w:t>
      </w:r>
      <w:r w:rsidR="0085044C" w:rsidRPr="00121B14">
        <w:rPr>
          <w:szCs w:val="28"/>
        </w:rPr>
        <w:t>– руководитель).</w:t>
      </w:r>
      <w:proofErr w:type="gramEnd"/>
      <w:r w:rsidR="0085044C" w:rsidRPr="00121B14">
        <w:rPr>
          <w:szCs w:val="28"/>
        </w:rPr>
        <w:t xml:space="preserve"> </w:t>
      </w:r>
      <w:proofErr w:type="gramStart"/>
      <w:r w:rsidR="0085044C" w:rsidRPr="00121B14">
        <w:rPr>
          <w:szCs w:val="28"/>
        </w:rPr>
        <w:t>В случае</w:t>
      </w:r>
      <w:r w:rsidRPr="00121B14">
        <w:rPr>
          <w:szCs w:val="28"/>
        </w:rPr>
        <w:t xml:space="preserve"> если от имени участника закрытого запроса предложений действует иное лицо, заявка на участие в закрытом запрос</w:t>
      </w:r>
      <w:r w:rsidR="00E74961" w:rsidRPr="00121B14">
        <w:rPr>
          <w:szCs w:val="28"/>
        </w:rPr>
        <w:t>е</w:t>
      </w:r>
      <w:r w:rsidRPr="00121B14">
        <w:rPr>
          <w:szCs w:val="28"/>
        </w:rPr>
        <w:t xml:space="preserve"> </w:t>
      </w:r>
      <w:r w:rsidRPr="00121B14">
        <w:rPr>
          <w:szCs w:val="28"/>
        </w:rPr>
        <w:lastRenderedPageBreak/>
        <w:t>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85044C" w:rsidRPr="00121B14">
        <w:rPr>
          <w:szCs w:val="28"/>
        </w:rPr>
        <w:t>казанной доверенности.</w:t>
      </w:r>
      <w:proofErr w:type="gramEnd"/>
      <w:r w:rsidR="0085044C"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закрытом запрос</w:t>
      </w:r>
      <w:r w:rsidR="00E74961" w:rsidRPr="00121B14">
        <w:rPr>
          <w:szCs w:val="28"/>
        </w:rPr>
        <w:t>е</w:t>
      </w:r>
      <w:r w:rsidRPr="00121B14">
        <w:rPr>
          <w:szCs w:val="28"/>
        </w:rPr>
        <w:t xml:space="preserve"> предложений должна содержать также документ, подтверждающий полномочия такого лица;</w:t>
      </w:r>
    </w:p>
    <w:p w:rsidR="00450579" w:rsidRPr="00121B14" w:rsidRDefault="002D3CE3" w:rsidP="00121B14">
      <w:pPr>
        <w:tabs>
          <w:tab w:val="left" w:pos="142"/>
        </w:tabs>
        <w:spacing w:before="100" w:after="100" w:line="360" w:lineRule="exact"/>
        <w:ind w:firstLine="709"/>
        <w:jc w:val="both"/>
        <w:rPr>
          <w:szCs w:val="28"/>
        </w:rPr>
      </w:pPr>
      <w:r w:rsidRPr="00121B14">
        <w:rPr>
          <w:szCs w:val="28"/>
        </w:rPr>
        <w:t>5</w:t>
      </w:r>
      <w:r w:rsidR="00450579" w:rsidRPr="00121B14">
        <w:rPr>
          <w:szCs w:val="28"/>
        </w:rPr>
        <w:t xml:space="preserve">) документы, подтверждающие соответствие участника </w:t>
      </w:r>
      <w:r w:rsidR="00FE0A71" w:rsidRPr="00121B14">
        <w:rPr>
          <w:szCs w:val="28"/>
        </w:rPr>
        <w:t xml:space="preserve">закрытого </w:t>
      </w:r>
      <w:r w:rsidR="00450579" w:rsidRPr="00121B14">
        <w:rPr>
          <w:szCs w:val="28"/>
        </w:rPr>
        <w:t xml:space="preserve">запроса предложений требованиям, установленным в документации о </w:t>
      </w:r>
      <w:r w:rsidR="00FE0A71" w:rsidRPr="00121B14">
        <w:rPr>
          <w:szCs w:val="28"/>
        </w:rPr>
        <w:t xml:space="preserve">закрытом </w:t>
      </w:r>
      <w:r w:rsidR="00450579" w:rsidRPr="00121B14">
        <w:rPr>
          <w:szCs w:val="28"/>
        </w:rPr>
        <w:t>запросе предложений;</w:t>
      </w:r>
    </w:p>
    <w:p w:rsidR="00FE0A71" w:rsidRPr="00121B14" w:rsidRDefault="00FE0A71" w:rsidP="00121B14">
      <w:pPr>
        <w:tabs>
          <w:tab w:val="left" w:pos="142"/>
        </w:tabs>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закрытого запроса предложений поставка товара, выполнение работ или оказание услуг,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w:t>
      </w:r>
      <w:proofErr w:type="gramEnd"/>
      <w:r w:rsidRPr="00121B14">
        <w:rPr>
          <w:szCs w:val="28"/>
        </w:rPr>
        <w:t xml:space="preserve"> в закрытом </w:t>
      </w:r>
      <w:r w:rsidR="00B76B61" w:rsidRPr="00121B14">
        <w:rPr>
          <w:szCs w:val="28"/>
        </w:rPr>
        <w:t>запросе предложений</w:t>
      </w:r>
      <w:r w:rsidRPr="00121B14">
        <w:rPr>
          <w:szCs w:val="28"/>
        </w:rPr>
        <w:t>, обеспечения исполнения договора являются крупной сделкой;</w:t>
      </w:r>
    </w:p>
    <w:p w:rsidR="00450579" w:rsidRPr="00121B14" w:rsidRDefault="002D3CE3" w:rsidP="00121B14">
      <w:pPr>
        <w:tabs>
          <w:tab w:val="left" w:pos="142"/>
        </w:tabs>
        <w:spacing w:before="100" w:after="100" w:line="360" w:lineRule="exact"/>
        <w:ind w:firstLine="709"/>
        <w:jc w:val="both"/>
        <w:rPr>
          <w:szCs w:val="28"/>
        </w:rPr>
      </w:pPr>
      <w:r w:rsidRPr="00121B14">
        <w:rPr>
          <w:szCs w:val="28"/>
        </w:rPr>
        <w:t>7</w:t>
      </w:r>
      <w:r w:rsidR="00450579" w:rsidRPr="00121B14">
        <w:rPr>
          <w:szCs w:val="28"/>
        </w:rPr>
        <w:t xml:space="preserve">) предложение участника </w:t>
      </w:r>
      <w:r w:rsidR="00FE0A71" w:rsidRPr="00121B14">
        <w:rPr>
          <w:szCs w:val="28"/>
        </w:rPr>
        <w:t xml:space="preserve">закрытого </w:t>
      </w:r>
      <w:r w:rsidR="00450579" w:rsidRPr="00121B14">
        <w:rPr>
          <w:szCs w:val="28"/>
        </w:rPr>
        <w:t xml:space="preserve">запроса предложений в отношении </w:t>
      </w:r>
      <w:r w:rsidR="00B57DFC" w:rsidRPr="00121B14">
        <w:rPr>
          <w:szCs w:val="28"/>
        </w:rPr>
        <w:t>предмета</w:t>
      </w:r>
      <w:r w:rsidR="00450579" w:rsidRPr="00121B14">
        <w:rPr>
          <w:szCs w:val="28"/>
        </w:rPr>
        <w:t xml:space="preserve"> закупки, включая:</w:t>
      </w:r>
    </w:p>
    <w:p w:rsidR="00364084" w:rsidRPr="00121B14" w:rsidRDefault="00364084" w:rsidP="00121B14">
      <w:pPr>
        <w:tabs>
          <w:tab w:val="left" w:pos="142"/>
        </w:tabs>
        <w:spacing w:before="100" w:after="100" w:line="360" w:lineRule="exact"/>
        <w:ind w:firstLine="709"/>
        <w:jc w:val="both"/>
        <w:rPr>
          <w:szCs w:val="28"/>
        </w:rPr>
      </w:pPr>
      <w:r w:rsidRPr="00121B14">
        <w:rPr>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450579" w:rsidRPr="00121B14" w:rsidRDefault="001B7F0E" w:rsidP="00121B14">
      <w:pPr>
        <w:tabs>
          <w:tab w:val="left" w:pos="142"/>
        </w:tabs>
        <w:spacing w:before="100" w:after="100" w:line="360" w:lineRule="exact"/>
        <w:ind w:firstLine="709"/>
        <w:jc w:val="both"/>
        <w:rPr>
          <w:szCs w:val="28"/>
        </w:rPr>
      </w:pPr>
      <w:r w:rsidRPr="00121B14">
        <w:rPr>
          <w:szCs w:val="28"/>
        </w:rPr>
        <w:t>б</w:t>
      </w:r>
      <w:r w:rsidR="00450579" w:rsidRPr="00121B14">
        <w:rPr>
          <w:szCs w:val="28"/>
        </w:rPr>
        <w:t xml:space="preserve">) в случаях, предусмотренных документацией о </w:t>
      </w:r>
      <w:r w:rsidR="00FE0A71" w:rsidRPr="00121B14">
        <w:rPr>
          <w:szCs w:val="28"/>
        </w:rPr>
        <w:t xml:space="preserve">закрытом </w:t>
      </w:r>
      <w:r w:rsidR="00450579" w:rsidRPr="00121B14">
        <w:rPr>
          <w:szCs w:val="28"/>
        </w:rPr>
        <w:t xml:space="preserve">запросе предложений, конкретные показатели в отношении товара, работы, услуги, соответствующие значениям, установленным в документации о </w:t>
      </w:r>
      <w:r w:rsidR="00FE0A71" w:rsidRPr="00121B14">
        <w:rPr>
          <w:szCs w:val="28"/>
        </w:rPr>
        <w:t xml:space="preserve">закрытом </w:t>
      </w:r>
      <w:r w:rsidR="00450579" w:rsidRPr="00121B14">
        <w:rPr>
          <w:szCs w:val="28"/>
        </w:rPr>
        <w:t>запросе предложений;</w:t>
      </w:r>
    </w:p>
    <w:p w:rsidR="00450579" w:rsidRPr="00121B14" w:rsidRDefault="001B7F0E" w:rsidP="00121B14">
      <w:pPr>
        <w:tabs>
          <w:tab w:val="left" w:pos="142"/>
        </w:tabs>
        <w:spacing w:before="100" w:after="100" w:line="360" w:lineRule="exact"/>
        <w:ind w:firstLine="709"/>
        <w:jc w:val="both"/>
        <w:rPr>
          <w:szCs w:val="28"/>
        </w:rPr>
      </w:pPr>
      <w:proofErr w:type="gramStart"/>
      <w:r w:rsidRPr="00121B14">
        <w:rPr>
          <w:szCs w:val="28"/>
        </w:rPr>
        <w:t>в</w:t>
      </w:r>
      <w:r w:rsidR="00450579"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50579" w:rsidRPr="00121B14" w:rsidRDefault="001B7F0E" w:rsidP="00121B14">
      <w:pPr>
        <w:tabs>
          <w:tab w:val="left" w:pos="142"/>
        </w:tabs>
        <w:spacing w:before="100" w:after="100" w:line="360" w:lineRule="exact"/>
        <w:ind w:firstLine="709"/>
        <w:jc w:val="both"/>
        <w:rPr>
          <w:szCs w:val="28"/>
        </w:rPr>
      </w:pPr>
      <w:r w:rsidRPr="00121B14">
        <w:rPr>
          <w:szCs w:val="28"/>
        </w:rPr>
        <w:t>г</w:t>
      </w:r>
      <w:r w:rsidR="00450579" w:rsidRPr="00121B14">
        <w:rPr>
          <w:szCs w:val="28"/>
        </w:rPr>
        <w:t>) наименование страны происхождения товара в случае закупки товара</w:t>
      </w:r>
      <w:r w:rsidR="00FE0A71" w:rsidRPr="00121B14">
        <w:rPr>
          <w:szCs w:val="28"/>
        </w:rPr>
        <w:t xml:space="preserve">. Отсутствие указанной информации в составе заявки на участие в закрытом </w:t>
      </w:r>
      <w:r w:rsidR="00B76B61" w:rsidRPr="00121B14">
        <w:rPr>
          <w:szCs w:val="28"/>
        </w:rPr>
        <w:t>запросе предложений</w:t>
      </w:r>
      <w:r w:rsidR="00FE0A71" w:rsidRPr="00121B14">
        <w:rPr>
          <w:szCs w:val="28"/>
        </w:rPr>
        <w:t xml:space="preserve"> не является основанием для отклонения такой заявки</w:t>
      </w:r>
      <w:r w:rsidR="00450579" w:rsidRPr="00121B14">
        <w:rPr>
          <w:szCs w:val="28"/>
        </w:rPr>
        <w:t>;</w:t>
      </w:r>
    </w:p>
    <w:p w:rsidR="00450579" w:rsidRPr="00121B14" w:rsidRDefault="001B7F0E" w:rsidP="00121B14">
      <w:pPr>
        <w:tabs>
          <w:tab w:val="left" w:pos="142"/>
        </w:tabs>
        <w:spacing w:before="100" w:after="100" w:line="360" w:lineRule="exact"/>
        <w:ind w:firstLine="709"/>
        <w:jc w:val="both"/>
        <w:rPr>
          <w:szCs w:val="28"/>
        </w:rPr>
      </w:pPr>
      <w:r w:rsidRPr="00121B14">
        <w:rPr>
          <w:szCs w:val="28"/>
        </w:rPr>
        <w:lastRenderedPageBreak/>
        <w:t>д</w:t>
      </w:r>
      <w:r w:rsidR="00450579" w:rsidRPr="00121B14">
        <w:rPr>
          <w:szCs w:val="28"/>
        </w:rPr>
        <w:t xml:space="preserve">) предложения об условиях исполнения договора, являющихся критериями оценки заявок на участие в </w:t>
      </w:r>
      <w:r w:rsidR="00FE0A71" w:rsidRPr="00121B14">
        <w:rPr>
          <w:szCs w:val="28"/>
        </w:rPr>
        <w:t xml:space="preserve">закрытом </w:t>
      </w:r>
      <w:r w:rsidR="00450579" w:rsidRPr="00121B14">
        <w:rPr>
          <w:szCs w:val="28"/>
        </w:rPr>
        <w:t>запросе предложений</w:t>
      </w:r>
      <w:r w:rsidR="00FE0A71" w:rsidRPr="00121B14">
        <w:rPr>
          <w:szCs w:val="28"/>
        </w:rPr>
        <w:t>, установленными в документации</w:t>
      </w:r>
      <w:r w:rsidR="002D3CE3" w:rsidRPr="00121B14">
        <w:rPr>
          <w:szCs w:val="28"/>
        </w:rPr>
        <w:t xml:space="preserve"> о закрытом запросе предложений</w:t>
      </w:r>
      <w:r w:rsidR="00450579" w:rsidRPr="00121B14">
        <w:rPr>
          <w:szCs w:val="28"/>
        </w:rPr>
        <w:t>;</w:t>
      </w:r>
    </w:p>
    <w:p w:rsidR="00450579" w:rsidRPr="00121B14" w:rsidRDefault="002D3CE3" w:rsidP="00121B14">
      <w:pPr>
        <w:tabs>
          <w:tab w:val="left" w:pos="142"/>
        </w:tabs>
        <w:spacing w:before="100" w:after="100" w:line="360" w:lineRule="exact"/>
        <w:ind w:firstLine="709"/>
        <w:jc w:val="both"/>
        <w:rPr>
          <w:szCs w:val="28"/>
        </w:rPr>
      </w:pPr>
      <w:proofErr w:type="gramStart"/>
      <w:r w:rsidRPr="00121B14">
        <w:rPr>
          <w:szCs w:val="28"/>
        </w:rPr>
        <w:t>8</w:t>
      </w:r>
      <w:r w:rsidR="00450579" w:rsidRPr="00121B14">
        <w:rPr>
          <w:szCs w:val="28"/>
        </w:rPr>
        <w:t xml:space="preserve">) в случаях, предусмотренных документацией о </w:t>
      </w:r>
      <w:r w:rsidRPr="00121B14">
        <w:rPr>
          <w:szCs w:val="28"/>
        </w:rPr>
        <w:t xml:space="preserve">закрытом </w:t>
      </w:r>
      <w:r w:rsidR="00450579" w:rsidRPr="00121B14">
        <w:rPr>
          <w:szCs w:val="28"/>
        </w:rPr>
        <w:t xml:space="preserve">запросе предложений, документы, подтверждающие соответствие товара, работы </w:t>
      </w:r>
      <w:r w:rsidR="009920EA" w:rsidRPr="00121B14">
        <w:rPr>
          <w:szCs w:val="28"/>
        </w:rPr>
        <w:br/>
      </w:r>
      <w:r w:rsidR="00450579" w:rsidRPr="00121B14">
        <w:rPr>
          <w:szCs w:val="28"/>
        </w:rPr>
        <w:t xml:space="preserve">или услуги требованиям, установленным в документации о </w:t>
      </w:r>
      <w:r w:rsidRPr="00121B14">
        <w:rPr>
          <w:szCs w:val="28"/>
        </w:rPr>
        <w:t xml:space="preserve">закрытом </w:t>
      </w:r>
      <w:r w:rsidR="00450579" w:rsidRPr="00121B14">
        <w:rPr>
          <w:szCs w:val="28"/>
        </w:rPr>
        <w:t xml:space="preserve">запросе предложений в соответствии с законодательством Российской Федерации </w:t>
      </w:r>
      <w:r w:rsidR="009920EA" w:rsidRPr="00121B14">
        <w:rPr>
          <w:szCs w:val="28"/>
        </w:rPr>
        <w:br/>
      </w:r>
      <w:r w:rsidR="00450579" w:rsidRPr="00121B14">
        <w:rPr>
          <w:szCs w:val="28"/>
        </w:rPr>
        <w:t>(при наличии в соответствии с законодательством Российской Федерации данных требований к указанным товару, работе или услуге).</w:t>
      </w:r>
      <w:proofErr w:type="gramEnd"/>
      <w:r w:rsidR="00450579" w:rsidRPr="00121B14">
        <w:rPr>
          <w:szCs w:val="28"/>
        </w:rPr>
        <w:t xml:space="preserve"> При этом </w:t>
      </w:r>
      <w:r w:rsidR="009920EA" w:rsidRPr="00121B14">
        <w:rPr>
          <w:szCs w:val="28"/>
        </w:rPr>
        <w:br/>
      </w:r>
      <w:r w:rsidR="00450579" w:rsidRPr="00121B14">
        <w:rPr>
          <w:szCs w:val="28"/>
        </w:rP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D3CE3" w:rsidRPr="00121B14" w:rsidRDefault="002D3CE3" w:rsidP="00121B14">
      <w:pPr>
        <w:tabs>
          <w:tab w:val="left" w:pos="142"/>
        </w:tabs>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w:t>
      </w:r>
      <w:r w:rsidR="009920EA" w:rsidRPr="00121B14">
        <w:rPr>
          <w:szCs w:val="28"/>
        </w:rPr>
        <w:br/>
      </w:r>
      <w:r w:rsidRPr="00121B14">
        <w:rPr>
          <w:szCs w:val="28"/>
        </w:rPr>
        <w:t xml:space="preserve">на участие в закрытом запросе предложений, в случае если заказчиком </w:t>
      </w:r>
      <w:r w:rsidR="009920EA" w:rsidRPr="00121B14">
        <w:rPr>
          <w:szCs w:val="28"/>
        </w:rPr>
        <w:br/>
      </w:r>
      <w:r w:rsidRPr="00121B14">
        <w:rPr>
          <w:szCs w:val="28"/>
        </w:rPr>
        <w:t>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казенными учреждениями;</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10</w:t>
      </w:r>
      <w:r w:rsidR="00450579" w:rsidRPr="00121B14">
        <w:rPr>
          <w:szCs w:val="28"/>
        </w:rPr>
        <w:t xml:space="preserve">) документы, представляемые для оценки заявки на участие в </w:t>
      </w:r>
      <w:r w:rsidRPr="00121B14">
        <w:rPr>
          <w:szCs w:val="28"/>
        </w:rPr>
        <w:t xml:space="preserve">закрытом </w:t>
      </w:r>
      <w:r w:rsidR="00450579" w:rsidRPr="00121B14">
        <w:rPr>
          <w:szCs w:val="28"/>
        </w:rPr>
        <w:t>запросе предложений по критериям такой оценки</w:t>
      </w:r>
      <w:r w:rsidRPr="00121B14">
        <w:rPr>
          <w:szCs w:val="28"/>
        </w:rPr>
        <w:t xml:space="preserve">, установленным </w:t>
      </w:r>
      <w:r w:rsidR="009920EA" w:rsidRPr="00121B14">
        <w:rPr>
          <w:szCs w:val="28"/>
        </w:rPr>
        <w:br/>
      </w:r>
      <w:r w:rsidRPr="00121B14">
        <w:rPr>
          <w:szCs w:val="28"/>
        </w:rPr>
        <w:t>в документации о закрытом запросе предложений</w:t>
      </w:r>
      <w:r w:rsidR="00450579" w:rsidRPr="00121B14">
        <w:rPr>
          <w:szCs w:val="28"/>
        </w:rPr>
        <w:t xml:space="preserve">. Отсутствие указанных документов в составе заявки на участие в </w:t>
      </w:r>
      <w:r w:rsidRPr="00121B14">
        <w:rPr>
          <w:szCs w:val="28"/>
        </w:rPr>
        <w:t xml:space="preserve">закрытом </w:t>
      </w:r>
      <w:r w:rsidR="00450579" w:rsidRPr="00121B14">
        <w:rPr>
          <w:szCs w:val="28"/>
        </w:rPr>
        <w:t xml:space="preserve">запросе предложений </w:t>
      </w:r>
      <w:r w:rsidR="0085044C" w:rsidRPr="00121B14">
        <w:rPr>
          <w:szCs w:val="28"/>
        </w:rPr>
        <w:br/>
      </w:r>
      <w:r w:rsidR="00450579" w:rsidRPr="00121B14">
        <w:rPr>
          <w:szCs w:val="28"/>
        </w:rPr>
        <w:t>не является основанием для отклонения такой заявки;</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11</w:t>
      </w:r>
      <w:r w:rsidR="00450579" w:rsidRPr="00121B14">
        <w:rPr>
          <w:szCs w:val="28"/>
        </w:rPr>
        <w:t xml:space="preserve">) соглашение между лицами, выступающими на стороне одного участника </w:t>
      </w:r>
      <w:r w:rsidRPr="00121B14">
        <w:rPr>
          <w:szCs w:val="28"/>
        </w:rPr>
        <w:t xml:space="preserve">закрытого </w:t>
      </w:r>
      <w:r w:rsidR="00450579" w:rsidRPr="00121B14">
        <w:rPr>
          <w:szCs w:val="28"/>
        </w:rPr>
        <w:t xml:space="preserve">запроса предложений, или копию такого соглашения </w:t>
      </w:r>
      <w:r w:rsidR="009920EA" w:rsidRPr="00121B14">
        <w:rPr>
          <w:szCs w:val="28"/>
        </w:rPr>
        <w:br/>
      </w:r>
      <w:r w:rsidR="00450579" w:rsidRPr="00121B14">
        <w:rPr>
          <w:szCs w:val="28"/>
        </w:rPr>
        <w:t xml:space="preserve">в случае участия в </w:t>
      </w:r>
      <w:r w:rsidRPr="00121B14">
        <w:rPr>
          <w:szCs w:val="28"/>
        </w:rPr>
        <w:t xml:space="preserve">закрытом </w:t>
      </w:r>
      <w:r w:rsidR="00450579" w:rsidRPr="00121B14">
        <w:rPr>
          <w:szCs w:val="28"/>
        </w:rPr>
        <w:t xml:space="preserve">запросе предложений нескольких лиц, выступающих на стороне одного участника </w:t>
      </w:r>
      <w:r w:rsidRPr="00121B14">
        <w:rPr>
          <w:szCs w:val="28"/>
        </w:rPr>
        <w:t xml:space="preserve">закрытого </w:t>
      </w:r>
      <w:r w:rsidR="00450579" w:rsidRPr="00121B14">
        <w:rPr>
          <w:szCs w:val="28"/>
        </w:rPr>
        <w:t xml:space="preserve">запроса предложений. </w:t>
      </w:r>
      <w:r w:rsidR="009920EA" w:rsidRPr="00121B14">
        <w:rPr>
          <w:szCs w:val="28"/>
        </w:rPr>
        <w:br/>
      </w:r>
      <w:r w:rsidR="00450579" w:rsidRPr="00121B14">
        <w:rPr>
          <w:szCs w:val="28"/>
        </w:rPr>
        <w:t xml:space="preserve">В таком соглашении должны быть определены права, обязанности </w:t>
      </w:r>
      <w:r w:rsidR="009920EA" w:rsidRPr="00121B14">
        <w:rPr>
          <w:szCs w:val="28"/>
        </w:rPr>
        <w:br/>
      </w:r>
      <w:r w:rsidR="00450579" w:rsidRPr="00121B14">
        <w:rPr>
          <w:szCs w:val="28"/>
        </w:rPr>
        <w:t xml:space="preserve">и ответственность каждого лица, выступающего на стороне одного участника </w:t>
      </w:r>
      <w:r w:rsidRPr="00121B14">
        <w:rPr>
          <w:szCs w:val="28"/>
        </w:rPr>
        <w:t xml:space="preserve">закрытого </w:t>
      </w:r>
      <w:r w:rsidR="00450579" w:rsidRPr="00121B14">
        <w:rPr>
          <w:szCs w:val="28"/>
        </w:rPr>
        <w:t xml:space="preserve">запроса предложений, по участию в </w:t>
      </w:r>
      <w:r w:rsidRPr="00121B14">
        <w:rPr>
          <w:szCs w:val="28"/>
        </w:rPr>
        <w:t xml:space="preserve">закрытом </w:t>
      </w:r>
      <w:r w:rsidR="00450579" w:rsidRPr="00121B14">
        <w:rPr>
          <w:szCs w:val="28"/>
        </w:rPr>
        <w:t xml:space="preserve">запросе предложений и исполнению договора. При этом такое распределение должно учитывать соответствие таких лиц требованиям к участникам </w:t>
      </w:r>
      <w:r w:rsidRPr="00121B14">
        <w:rPr>
          <w:szCs w:val="28"/>
        </w:rPr>
        <w:t xml:space="preserve">закрытого </w:t>
      </w:r>
      <w:r w:rsidR="00450579" w:rsidRPr="00121B14">
        <w:rPr>
          <w:szCs w:val="28"/>
        </w:rPr>
        <w:t xml:space="preserve">запроса предложений, установленным в документации о </w:t>
      </w:r>
      <w:r w:rsidRPr="00121B14">
        <w:rPr>
          <w:szCs w:val="28"/>
        </w:rPr>
        <w:t xml:space="preserve">закрытом </w:t>
      </w:r>
      <w:r w:rsidR="00450579" w:rsidRPr="00121B14">
        <w:rPr>
          <w:szCs w:val="28"/>
        </w:rPr>
        <w:t xml:space="preserve">запросе предложений, и наличие у таких лиц документов, которые должна содержать заявка на участие в </w:t>
      </w:r>
      <w:r w:rsidRPr="00121B14">
        <w:rPr>
          <w:szCs w:val="28"/>
        </w:rPr>
        <w:t xml:space="preserve">закрытом </w:t>
      </w:r>
      <w:r w:rsidR="00450579" w:rsidRPr="00121B14">
        <w:rPr>
          <w:szCs w:val="28"/>
        </w:rPr>
        <w:t xml:space="preserve">запросе предложений в соответствии </w:t>
      </w:r>
      <w:r w:rsidR="009920EA" w:rsidRPr="00121B14">
        <w:rPr>
          <w:szCs w:val="28"/>
        </w:rPr>
        <w:br/>
      </w:r>
      <w:r w:rsidR="00450579" w:rsidRPr="00121B14">
        <w:rPr>
          <w:szCs w:val="28"/>
        </w:rPr>
        <w:t xml:space="preserve">с документацией о </w:t>
      </w:r>
      <w:r w:rsidRPr="00121B14">
        <w:rPr>
          <w:szCs w:val="28"/>
        </w:rPr>
        <w:t xml:space="preserve">закрытом </w:t>
      </w:r>
      <w:r w:rsidR="00450579" w:rsidRPr="00121B14">
        <w:rPr>
          <w:szCs w:val="28"/>
        </w:rPr>
        <w:t>запросе предложений;</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12</w:t>
      </w:r>
      <w:r w:rsidR="00450579" w:rsidRPr="00121B14">
        <w:rPr>
          <w:szCs w:val="28"/>
        </w:rPr>
        <w:t xml:space="preserve">) согласие участника </w:t>
      </w:r>
      <w:r w:rsidRPr="00121B14">
        <w:rPr>
          <w:szCs w:val="28"/>
        </w:rPr>
        <w:t xml:space="preserve">закрытого </w:t>
      </w:r>
      <w:r w:rsidR="00450579" w:rsidRPr="00121B14">
        <w:rPr>
          <w:szCs w:val="28"/>
        </w:rPr>
        <w:t xml:space="preserve">запроса предложений на обработку </w:t>
      </w:r>
      <w:r w:rsidR="009920EA" w:rsidRPr="00121B14">
        <w:rPr>
          <w:szCs w:val="28"/>
        </w:rPr>
        <w:br/>
      </w:r>
      <w:r w:rsidR="00450579"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00450579" w:rsidRPr="00121B14">
        <w:rPr>
          <w:szCs w:val="28"/>
        </w:rPr>
        <w:t>).</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 xml:space="preserve">на стороне одного участника закупки, информация и документы, указанные в </w:t>
      </w:r>
      <w:r w:rsidRPr="00121B14">
        <w:rPr>
          <w:szCs w:val="28"/>
        </w:rPr>
        <w:lastRenderedPageBreak/>
        <w:t>подпунктах 1 – 6, 12 настоящего пункта, подпунктов 2-11 пункта 29.1.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открытого конкурса требованиям, установленным в документации об открытом конкурсе, должны быть представлены в отношении хотя бы одного из таких лиц.</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Требовать от участника </w:t>
      </w:r>
      <w:r w:rsidR="00222B8A" w:rsidRPr="00121B14">
        <w:rPr>
          <w:szCs w:val="28"/>
        </w:rPr>
        <w:t xml:space="preserve">закрытого </w:t>
      </w:r>
      <w:r w:rsidRPr="00121B14">
        <w:rPr>
          <w:szCs w:val="28"/>
        </w:rPr>
        <w:t>запроса предложений иные документы и информацию не допускается.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Заявка на участие в </w:t>
      </w:r>
      <w:r w:rsidR="00222B8A" w:rsidRPr="00121B14">
        <w:rPr>
          <w:szCs w:val="28"/>
        </w:rPr>
        <w:t xml:space="preserve">закрытом </w:t>
      </w:r>
      <w:r w:rsidRPr="00121B14">
        <w:rPr>
          <w:szCs w:val="28"/>
        </w:rPr>
        <w:t>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222B8A" w:rsidRPr="00121B14" w:rsidRDefault="00222B8A" w:rsidP="00121B14">
      <w:pPr>
        <w:tabs>
          <w:tab w:val="left" w:pos="142"/>
        </w:tabs>
        <w:spacing w:before="100" w:after="100" w:line="360" w:lineRule="exact"/>
        <w:ind w:firstLine="709"/>
        <w:jc w:val="both"/>
        <w:rPr>
          <w:szCs w:val="28"/>
        </w:rPr>
      </w:pPr>
      <w:r w:rsidRPr="00121B14">
        <w:rPr>
          <w:szCs w:val="28"/>
        </w:rPr>
        <w:t xml:space="preserve">Заявка на участие в закрытом запросе предложений подается </w:t>
      </w:r>
      <w:r w:rsidR="009920EA" w:rsidRPr="00121B14">
        <w:rPr>
          <w:szCs w:val="28"/>
        </w:rPr>
        <w:br/>
      </w:r>
      <w:r w:rsidRPr="00121B14">
        <w:rPr>
          <w:szCs w:val="28"/>
        </w:rPr>
        <w:t>в запечатанном конверте, не позволяющем просматривать содержание такой заявки до вскрытия конверта.</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Прием заявок на участие в </w:t>
      </w:r>
      <w:r w:rsidR="00222B8A" w:rsidRPr="00121B14">
        <w:rPr>
          <w:szCs w:val="28"/>
        </w:rPr>
        <w:t xml:space="preserve">закрытом </w:t>
      </w:r>
      <w:r w:rsidRPr="00121B14">
        <w:rPr>
          <w:szCs w:val="28"/>
        </w:rPr>
        <w:t xml:space="preserve">запросе предложений </w:t>
      </w:r>
      <w:r w:rsidR="00222B8A" w:rsidRPr="00121B14">
        <w:rPr>
          <w:szCs w:val="28"/>
        </w:rPr>
        <w:t>п</w:t>
      </w:r>
      <w:r w:rsidRPr="00121B14">
        <w:rPr>
          <w:szCs w:val="28"/>
        </w:rPr>
        <w:t xml:space="preserve">рекращается с наступлением даты и времени окончания срока подачи заявок на участие в </w:t>
      </w:r>
      <w:r w:rsidR="00222B8A" w:rsidRPr="00121B14">
        <w:rPr>
          <w:szCs w:val="28"/>
        </w:rPr>
        <w:t xml:space="preserve">закрытом </w:t>
      </w:r>
      <w:r w:rsidRPr="00121B14">
        <w:rPr>
          <w:szCs w:val="28"/>
        </w:rPr>
        <w:t xml:space="preserve">запросе предложений, установленных </w:t>
      </w:r>
      <w:r w:rsidR="00222B8A" w:rsidRPr="00121B14">
        <w:rPr>
          <w:szCs w:val="28"/>
        </w:rPr>
        <w:t>в</w:t>
      </w:r>
      <w:r w:rsidRPr="00121B14">
        <w:rPr>
          <w:szCs w:val="28"/>
        </w:rPr>
        <w:t xml:space="preserve"> документации </w:t>
      </w:r>
      <w:r w:rsidR="009920EA" w:rsidRPr="00121B14">
        <w:rPr>
          <w:szCs w:val="28"/>
        </w:rPr>
        <w:br/>
      </w:r>
      <w:r w:rsidRPr="00121B14">
        <w:rPr>
          <w:szCs w:val="28"/>
        </w:rPr>
        <w:t xml:space="preserve">о </w:t>
      </w:r>
      <w:r w:rsidR="00222B8A" w:rsidRPr="00121B14">
        <w:rPr>
          <w:szCs w:val="28"/>
        </w:rPr>
        <w:t xml:space="preserve">закрытом </w:t>
      </w:r>
      <w:r w:rsidRPr="00121B14">
        <w:rPr>
          <w:szCs w:val="28"/>
        </w:rPr>
        <w:t>запросе предложений.</w:t>
      </w:r>
    </w:p>
    <w:p w:rsidR="00537F12" w:rsidRPr="00121B14" w:rsidRDefault="00537F12"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С целью подведения итогов закрытого запроса предложений комиссия </w:t>
      </w:r>
      <w:r w:rsidR="00E14031" w:rsidRPr="00121B14">
        <w:rPr>
          <w:szCs w:val="28"/>
        </w:rPr>
        <w:t xml:space="preserve">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w:t>
      </w:r>
      <w:r w:rsidRPr="00121B14">
        <w:rPr>
          <w:szCs w:val="28"/>
        </w:rPr>
        <w:t>в течение одного рабочего дня, следующего после даты окончания срока подачи заявок на участие в закрытом запросе предложений.</w:t>
      </w:r>
    </w:p>
    <w:p w:rsidR="00C751B6" w:rsidRPr="00121B14" w:rsidRDefault="00C751B6" w:rsidP="00121B14">
      <w:pPr>
        <w:pStyle w:val="aff2"/>
        <w:numPr>
          <w:ilvl w:val="2"/>
          <w:numId w:val="26"/>
        </w:numPr>
        <w:tabs>
          <w:tab w:val="left" w:pos="142"/>
        </w:tabs>
        <w:spacing w:before="100" w:after="100" w:line="360" w:lineRule="exact"/>
        <w:ind w:left="0" w:firstLine="709"/>
        <w:jc w:val="both"/>
        <w:rPr>
          <w:szCs w:val="28"/>
        </w:rPr>
      </w:pPr>
      <w:r w:rsidRPr="00121B14">
        <w:rPr>
          <w:szCs w:val="28"/>
        </w:rPr>
        <w:t>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закрытого запроса предложений, подавшим заявки на участие в нем, </w:t>
      </w:r>
      <w:r w:rsidR="009920EA" w:rsidRPr="00121B14">
        <w:rPr>
          <w:szCs w:val="28"/>
        </w:rPr>
        <w:br/>
      </w:r>
      <w:r w:rsidRPr="00121B14">
        <w:rPr>
          <w:szCs w:val="28"/>
        </w:rPr>
        <w:t xml:space="preserve">или их представителям присутствовать при вскрытии конвертов с заявками </w:t>
      </w:r>
      <w:r w:rsidR="009920EA" w:rsidRPr="00121B14">
        <w:rPr>
          <w:szCs w:val="28"/>
        </w:rPr>
        <w:br/>
      </w:r>
      <w:r w:rsidRPr="00121B14">
        <w:rPr>
          <w:szCs w:val="28"/>
        </w:rPr>
        <w:t>на участие в закрытом запросе предложений.</w:t>
      </w:r>
    </w:p>
    <w:p w:rsidR="00C751B6" w:rsidRPr="00121B14" w:rsidRDefault="00C751B6" w:rsidP="00121B14">
      <w:pPr>
        <w:tabs>
          <w:tab w:val="left" w:pos="142"/>
        </w:tabs>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 xml:space="preserve">в закрытом запросе предложений или в случае проведения закрытого запроса предложений по нескольким лотам перед вскрытием таких конвертов </w:t>
      </w:r>
      <w:r w:rsidR="009920EA" w:rsidRPr="00121B14">
        <w:rPr>
          <w:szCs w:val="28"/>
        </w:rPr>
        <w:br/>
      </w:r>
      <w:r w:rsidRPr="00121B14">
        <w:rPr>
          <w:szCs w:val="28"/>
        </w:rPr>
        <w:t xml:space="preserve">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w:t>
      </w:r>
      <w:r w:rsidR="009920EA" w:rsidRPr="00121B14">
        <w:rPr>
          <w:szCs w:val="28"/>
        </w:rPr>
        <w:br/>
      </w:r>
      <w:r w:rsidRPr="00121B14">
        <w:rPr>
          <w:szCs w:val="28"/>
        </w:rPr>
        <w:t>или отзыва поданных заявок на участие в закрытом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предложений </w:t>
      </w:r>
      <w:r w:rsidR="009920EA" w:rsidRPr="00121B14">
        <w:rPr>
          <w:szCs w:val="28"/>
        </w:rPr>
        <w:br/>
      </w:r>
      <w:r w:rsidRPr="00121B14">
        <w:rPr>
          <w:szCs w:val="28"/>
        </w:rPr>
        <w:t xml:space="preserve">до вскрытия таких конвертов. При этом комиссия объявляет последствия </w:t>
      </w:r>
      <w:r w:rsidRPr="00121B14">
        <w:rPr>
          <w:szCs w:val="28"/>
        </w:rPr>
        <w:lastRenderedPageBreak/>
        <w:t>подачи двух и более заявок на участие в закрытом запросе предложений одним участником закрытого запроса предложений.</w:t>
      </w:r>
    </w:p>
    <w:p w:rsidR="00C751B6" w:rsidRPr="00121B14" w:rsidRDefault="00C751B6" w:rsidP="00121B14">
      <w:pPr>
        <w:tabs>
          <w:tab w:val="left" w:pos="142"/>
        </w:tabs>
        <w:spacing w:before="100" w:after="100" w:line="360" w:lineRule="exact"/>
        <w:ind w:firstLine="709"/>
        <w:jc w:val="both"/>
        <w:rPr>
          <w:szCs w:val="28"/>
        </w:rPr>
      </w:pPr>
      <w:r w:rsidRPr="00121B14">
        <w:rPr>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закрытого запроса предложений,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 xml:space="preserve">и документов, предусмотренных документацией о закрытом запросе предложений, </w:t>
      </w:r>
      <w:r w:rsidR="00A11F6D" w:rsidRPr="00121B14">
        <w:rPr>
          <w:szCs w:val="28"/>
        </w:rPr>
        <w:t>оглашаются</w:t>
      </w:r>
      <w:r w:rsidRPr="00121B14">
        <w:rPr>
          <w:szCs w:val="28"/>
        </w:rPr>
        <w:t xml:space="preserve"> при вскрытии данных конвертов.</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закрытом запросе </w:t>
      </w:r>
      <w:r w:rsidR="00A852CB" w:rsidRPr="00121B14">
        <w:rPr>
          <w:szCs w:val="28"/>
        </w:rPr>
        <w:t>предложений</w:t>
      </w:r>
      <w:r w:rsidRPr="00121B14">
        <w:rPr>
          <w:szCs w:val="28"/>
        </w:rPr>
        <w:t xml:space="preserve">. Участник закрытого запроса </w:t>
      </w:r>
      <w:r w:rsidR="00A852CB" w:rsidRPr="00121B14">
        <w:rPr>
          <w:szCs w:val="28"/>
        </w:rPr>
        <w:t>предложений</w:t>
      </w:r>
      <w:r w:rsidRPr="00121B14">
        <w:rPr>
          <w:szCs w:val="28"/>
        </w:rPr>
        <w:t xml:space="preserve">, присутствующий при вскрытии конвертов </w:t>
      </w:r>
      <w:r w:rsidR="009920EA" w:rsidRPr="00121B14">
        <w:rPr>
          <w:szCs w:val="28"/>
        </w:rPr>
        <w:br/>
      </w:r>
      <w:r w:rsidRPr="00121B14">
        <w:rPr>
          <w:szCs w:val="28"/>
        </w:rPr>
        <w:t xml:space="preserve">с заявками на участие в закрытом запросе </w:t>
      </w:r>
      <w:r w:rsidR="00A852CB" w:rsidRPr="00121B14">
        <w:rPr>
          <w:szCs w:val="28"/>
        </w:rPr>
        <w:t>предложений</w:t>
      </w:r>
      <w:r w:rsidRPr="00121B14">
        <w:rPr>
          <w:szCs w:val="28"/>
        </w:rPr>
        <w:t xml:space="preserve">, </w:t>
      </w:r>
      <w:r w:rsidR="00E2027D" w:rsidRPr="00121B14">
        <w:rPr>
          <w:szCs w:val="28"/>
        </w:rPr>
        <w:t xml:space="preserve">не </w:t>
      </w:r>
      <w:r w:rsidRPr="00121B14">
        <w:rPr>
          <w:szCs w:val="28"/>
        </w:rPr>
        <w:t>вправе осуществлять аудио- и видеозапись вскрытия таких конвертов.</w:t>
      </w:r>
    </w:p>
    <w:p w:rsidR="007E3842" w:rsidRPr="00121B14" w:rsidRDefault="007E3842" w:rsidP="00121B14">
      <w:pPr>
        <w:pStyle w:val="aff2"/>
        <w:numPr>
          <w:ilvl w:val="2"/>
          <w:numId w:val="26"/>
        </w:numPr>
        <w:tabs>
          <w:tab w:val="left" w:pos="142"/>
        </w:tabs>
        <w:spacing w:before="100" w:after="100" w:line="360" w:lineRule="exact"/>
        <w:ind w:left="0" w:firstLine="709"/>
        <w:jc w:val="both"/>
        <w:rPr>
          <w:szCs w:val="28"/>
        </w:rPr>
      </w:pPr>
      <w:r w:rsidRPr="00121B14">
        <w:rPr>
          <w:szCs w:val="28"/>
        </w:rPr>
        <w:t>Комиссия осуществляет рассмотрение заявок на участие</w:t>
      </w:r>
      <w:r w:rsidR="00D36948" w:rsidRPr="00121B14">
        <w:rPr>
          <w:szCs w:val="28"/>
        </w:rPr>
        <w:t xml:space="preserve"> </w:t>
      </w:r>
      <w:r w:rsidR="009920EA" w:rsidRPr="00121B14">
        <w:rPr>
          <w:szCs w:val="28"/>
        </w:rPr>
        <w:br/>
      </w:r>
      <w:r w:rsidR="00D36948" w:rsidRPr="00121B14">
        <w:rPr>
          <w:szCs w:val="28"/>
        </w:rPr>
        <w:t>в закрытом запросе предложений, в том числе единственной поданной заявки на участие в закрытом запросе предложений</w:t>
      </w:r>
      <w:r w:rsidR="006D1679" w:rsidRPr="00121B14">
        <w:rPr>
          <w:szCs w:val="28"/>
        </w:rPr>
        <w:t xml:space="preserve"> и единственной рассматриваемой заявки на участие в закрытом запросе предложений</w:t>
      </w:r>
      <w:r w:rsidR="00D36948" w:rsidRPr="00121B14">
        <w:rPr>
          <w:szCs w:val="28"/>
        </w:rPr>
        <w:t>.</w:t>
      </w:r>
    </w:p>
    <w:p w:rsidR="007E3842" w:rsidRPr="00121B14" w:rsidRDefault="007E3842" w:rsidP="00121B14">
      <w:pPr>
        <w:tabs>
          <w:tab w:val="left" w:pos="142"/>
        </w:tabs>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1365BD" w:rsidRPr="00121B14">
        <w:rPr>
          <w:szCs w:val="28"/>
        </w:rPr>
        <w:t xml:space="preserve">в </w:t>
      </w:r>
      <w:r w:rsidRPr="00121B14">
        <w:rPr>
          <w:szCs w:val="28"/>
        </w:rPr>
        <w:t xml:space="preserve">закрытом запросе предложений комиссия принимает решение о признании заявки на участие </w:t>
      </w:r>
      <w:r w:rsidR="009920EA" w:rsidRPr="00121B14">
        <w:rPr>
          <w:szCs w:val="28"/>
        </w:rPr>
        <w:br/>
      </w:r>
      <w:r w:rsidRPr="00121B14">
        <w:rPr>
          <w:szCs w:val="28"/>
        </w:rPr>
        <w:t>в закрытом запросе предложений соответствующ</w:t>
      </w:r>
      <w:r w:rsidR="001365BD" w:rsidRPr="00121B14">
        <w:rPr>
          <w:szCs w:val="28"/>
        </w:rPr>
        <w:t>ей</w:t>
      </w:r>
      <w:r w:rsidRPr="00121B14">
        <w:rPr>
          <w:szCs w:val="28"/>
        </w:rPr>
        <w:t xml:space="preserve"> требованиям, установленным в документации о закрытом запросе предложений, </w:t>
      </w:r>
      <w:r w:rsidR="009920EA" w:rsidRPr="00121B14">
        <w:rPr>
          <w:szCs w:val="28"/>
        </w:rPr>
        <w:br/>
      </w:r>
      <w:r w:rsidRPr="00121B14">
        <w:rPr>
          <w:szCs w:val="28"/>
        </w:rPr>
        <w:t>или об отклонении заявки на участие в закрытом запросе предложений.</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Комиссия </w:t>
      </w:r>
      <w:r w:rsidR="00A852CB" w:rsidRPr="00121B14">
        <w:rPr>
          <w:szCs w:val="28"/>
        </w:rPr>
        <w:t>осуществляет оценку</w:t>
      </w:r>
      <w:r w:rsidRPr="00121B14">
        <w:rPr>
          <w:szCs w:val="28"/>
        </w:rPr>
        <w:t xml:space="preserve"> заяв</w:t>
      </w:r>
      <w:r w:rsidR="00507D5F" w:rsidRPr="00121B14">
        <w:rPr>
          <w:szCs w:val="28"/>
        </w:rPr>
        <w:t>ок</w:t>
      </w:r>
      <w:r w:rsidRPr="00121B14">
        <w:rPr>
          <w:szCs w:val="28"/>
        </w:rPr>
        <w:t xml:space="preserve"> на участие в </w:t>
      </w:r>
      <w:r w:rsidR="00A852CB" w:rsidRPr="00121B14">
        <w:rPr>
          <w:szCs w:val="28"/>
        </w:rPr>
        <w:t xml:space="preserve">закрытом </w:t>
      </w:r>
      <w:r w:rsidRPr="00121B14">
        <w:rPr>
          <w:szCs w:val="28"/>
        </w:rPr>
        <w:t xml:space="preserve">запросе предложений, которые не были отклонены, </w:t>
      </w:r>
      <w:r w:rsidR="00A852CB" w:rsidRPr="00121B14">
        <w:rPr>
          <w:szCs w:val="28"/>
        </w:rPr>
        <w:t xml:space="preserve">за исключением </w:t>
      </w:r>
      <w:r w:rsidR="000A1C80" w:rsidRPr="00121B14">
        <w:rPr>
          <w:szCs w:val="28"/>
        </w:rPr>
        <w:t xml:space="preserve">заявки </w:t>
      </w:r>
      <w:r w:rsidR="00A852CB" w:rsidRPr="00121B14">
        <w:rPr>
          <w:szCs w:val="28"/>
        </w:rPr>
        <w:t>единственно</w:t>
      </w:r>
      <w:r w:rsidR="000A1C80" w:rsidRPr="00121B14">
        <w:rPr>
          <w:szCs w:val="28"/>
        </w:rPr>
        <w:t xml:space="preserve">го участника </w:t>
      </w:r>
      <w:r w:rsidR="00A852CB" w:rsidRPr="00121B14">
        <w:rPr>
          <w:szCs w:val="28"/>
        </w:rPr>
        <w:t>закрыто</w:t>
      </w:r>
      <w:r w:rsidR="000A1C80" w:rsidRPr="00121B14">
        <w:rPr>
          <w:szCs w:val="28"/>
        </w:rPr>
        <w:t>го</w:t>
      </w:r>
      <w:r w:rsidR="00A852CB" w:rsidRPr="00121B14">
        <w:rPr>
          <w:szCs w:val="28"/>
        </w:rPr>
        <w:t xml:space="preserve"> запрос</w:t>
      </w:r>
      <w:r w:rsidR="000A1C80" w:rsidRPr="00121B14">
        <w:rPr>
          <w:szCs w:val="28"/>
        </w:rPr>
        <w:t>а</w:t>
      </w:r>
      <w:r w:rsidR="00A852CB" w:rsidRPr="00121B14">
        <w:rPr>
          <w:szCs w:val="28"/>
        </w:rPr>
        <w:t xml:space="preserve"> предложений, </w:t>
      </w:r>
      <w:r w:rsidR="00AD3B28" w:rsidRPr="00121B14">
        <w:rPr>
          <w:szCs w:val="28"/>
        </w:rPr>
        <w:t xml:space="preserve">для </w:t>
      </w:r>
      <w:r w:rsidR="009F6495" w:rsidRPr="00121B14">
        <w:rPr>
          <w:szCs w:val="28"/>
        </w:rPr>
        <w:t>определения</w:t>
      </w:r>
      <w:r w:rsidR="00AD3B28" w:rsidRPr="00121B14">
        <w:rPr>
          <w:szCs w:val="28"/>
        </w:rPr>
        <w:t xml:space="preserve"> </w:t>
      </w:r>
      <w:r w:rsidR="00537F12" w:rsidRPr="00121B14">
        <w:rPr>
          <w:szCs w:val="28"/>
        </w:rPr>
        <w:t>победителя закрытого запроса предложений на основе критериев оценки, установленных в документации о закрытом запросе предложений</w:t>
      </w:r>
      <w:r w:rsidRPr="00121B14">
        <w:rPr>
          <w:szCs w:val="28"/>
        </w:rPr>
        <w:t>.</w:t>
      </w:r>
    </w:p>
    <w:p w:rsidR="00537F12" w:rsidRPr="00121B14" w:rsidRDefault="00537F12" w:rsidP="00121B14">
      <w:pPr>
        <w:tabs>
          <w:tab w:val="left" w:pos="142"/>
        </w:tabs>
        <w:spacing w:before="100" w:after="100" w:line="360" w:lineRule="exact"/>
        <w:ind w:firstLine="709"/>
        <w:jc w:val="both"/>
        <w:rPr>
          <w:szCs w:val="28"/>
        </w:rPr>
      </w:pPr>
      <w:r w:rsidRPr="00121B14">
        <w:rPr>
          <w:szCs w:val="28"/>
        </w:rPr>
        <w:t xml:space="preserve">Победителем закрытого запроса предложений </w:t>
      </w:r>
      <w:r w:rsidR="009A4458" w:rsidRPr="00121B14">
        <w:rPr>
          <w:szCs w:val="28"/>
        </w:rPr>
        <w:t xml:space="preserve">признается </w:t>
      </w:r>
      <w:r w:rsidRPr="00121B14">
        <w:rPr>
          <w:szCs w:val="28"/>
        </w:rPr>
        <w:t xml:space="preserve">участник закрытого запроса предложений, </w:t>
      </w:r>
      <w:r w:rsidR="009A4458" w:rsidRPr="00121B14">
        <w:rPr>
          <w:szCs w:val="28"/>
        </w:rPr>
        <w:t xml:space="preserve">заявка на </w:t>
      </w:r>
      <w:proofErr w:type="gramStart"/>
      <w:r w:rsidR="009A4458" w:rsidRPr="00121B14">
        <w:rPr>
          <w:szCs w:val="28"/>
        </w:rPr>
        <w:t>участие</w:t>
      </w:r>
      <w:proofErr w:type="gramEnd"/>
      <w:r w:rsidR="009A4458" w:rsidRPr="00121B14">
        <w:rPr>
          <w:szCs w:val="28"/>
        </w:rPr>
        <w:t xml:space="preserve"> в </w:t>
      </w:r>
      <w:r w:rsidR="00C17FDF" w:rsidRPr="00121B14">
        <w:rPr>
          <w:szCs w:val="28"/>
        </w:rPr>
        <w:t xml:space="preserve">закрытом </w:t>
      </w:r>
      <w:r w:rsidR="009A4458" w:rsidRPr="00121B14">
        <w:rPr>
          <w:szCs w:val="28"/>
        </w:rPr>
        <w:t>запросе предложений</w:t>
      </w:r>
      <w:r w:rsidRPr="00121B14">
        <w:rPr>
          <w:szCs w:val="28"/>
        </w:rPr>
        <w:t xml:space="preserve"> которого</w:t>
      </w:r>
      <w:r w:rsidR="009A4458" w:rsidRPr="00121B14">
        <w:rPr>
          <w:szCs w:val="28"/>
        </w:rPr>
        <w:t xml:space="preserve"> </w:t>
      </w:r>
      <w:r w:rsidRPr="00121B14">
        <w:rPr>
          <w:szCs w:val="28"/>
        </w:rPr>
        <w:t xml:space="preserve">признана соответствующей требованиям, установленным в документации о закрытом запросе предложений, и заявке </w:t>
      </w:r>
      <w:r w:rsidR="009920EA" w:rsidRPr="00121B14">
        <w:rPr>
          <w:szCs w:val="28"/>
        </w:rPr>
        <w:br/>
      </w:r>
      <w:r w:rsidRPr="00121B14">
        <w:rPr>
          <w:szCs w:val="28"/>
        </w:rPr>
        <w:t>на участие в закрытом запросе предложений которого присвоен первый номер.</w:t>
      </w:r>
    </w:p>
    <w:p w:rsidR="001D34F0" w:rsidRPr="00121B14" w:rsidRDefault="00507D5F"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Информация, </w:t>
      </w:r>
      <w:r w:rsidR="00A11F6D" w:rsidRPr="00121B14">
        <w:rPr>
          <w:szCs w:val="28"/>
        </w:rPr>
        <w:t>оглашенная</w:t>
      </w:r>
      <w:r w:rsidRPr="00121B14">
        <w:rPr>
          <w:szCs w:val="28"/>
        </w:rPr>
        <w:t xml:space="preserve"> при вскрытии конвертов с заявками </w:t>
      </w:r>
      <w:r w:rsidR="009920EA" w:rsidRPr="00121B14">
        <w:rPr>
          <w:szCs w:val="28"/>
        </w:rPr>
        <w:br/>
      </w:r>
      <w:r w:rsidRPr="00121B14">
        <w:rPr>
          <w:szCs w:val="28"/>
        </w:rPr>
        <w:t xml:space="preserve">на участие в закрытом запросе предложений, результаты рассмотрения </w:t>
      </w:r>
      <w:r w:rsidR="009920EA" w:rsidRPr="00121B14">
        <w:rPr>
          <w:szCs w:val="28"/>
        </w:rPr>
        <w:br/>
      </w:r>
      <w:r w:rsidRPr="00121B14">
        <w:rPr>
          <w:szCs w:val="28"/>
        </w:rPr>
        <w:t xml:space="preserve">и оценки заявок на участие в закрытом запросе предложений вносятся </w:t>
      </w:r>
      <w:r w:rsidR="009920EA" w:rsidRPr="00121B14">
        <w:rPr>
          <w:szCs w:val="28"/>
        </w:rPr>
        <w:br/>
      </w:r>
      <w:r w:rsidRPr="00121B14">
        <w:rPr>
          <w:szCs w:val="28"/>
        </w:rPr>
        <w:t xml:space="preserve">в протокол проведения </w:t>
      </w:r>
      <w:r w:rsidR="00E14031" w:rsidRPr="00121B14">
        <w:rPr>
          <w:szCs w:val="28"/>
        </w:rPr>
        <w:t xml:space="preserve">закрытого </w:t>
      </w:r>
      <w:r w:rsidRPr="00121B14">
        <w:rPr>
          <w:szCs w:val="28"/>
        </w:rPr>
        <w:t>запроса предложений</w:t>
      </w:r>
      <w:r w:rsidR="00537F12" w:rsidRPr="00121B14">
        <w:rPr>
          <w:szCs w:val="28"/>
        </w:rPr>
        <w:t>, являющийся итоговым протоколом</w:t>
      </w:r>
      <w:r w:rsidRPr="00121B14">
        <w:rPr>
          <w:szCs w:val="28"/>
        </w:rPr>
        <w:t>.</w:t>
      </w:r>
    </w:p>
    <w:p w:rsidR="001D34F0" w:rsidRPr="000C194C" w:rsidRDefault="001D34F0"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bookmarkStart w:id="86" w:name="_Toc532748049"/>
      <w:r w:rsidRPr="000C194C">
        <w:rPr>
          <w:b/>
          <w:szCs w:val="28"/>
        </w:rPr>
        <w:t xml:space="preserve">ОТКРЫТЫЙ ЗАПРОС </w:t>
      </w:r>
      <w:r w:rsidR="0049373B" w:rsidRPr="000C194C">
        <w:rPr>
          <w:b/>
          <w:szCs w:val="28"/>
        </w:rPr>
        <w:t>ЦЕН</w:t>
      </w:r>
      <w:bookmarkEnd w:id="86"/>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Под открытым запросом </w:t>
      </w:r>
      <w:r w:rsidR="0049373B" w:rsidRPr="00121B14">
        <w:rPr>
          <w:szCs w:val="28"/>
        </w:rPr>
        <w:t>цен</w:t>
      </w:r>
      <w:r w:rsidRPr="00121B14">
        <w:rPr>
          <w:szCs w:val="28"/>
        </w:rPr>
        <w:t xml:space="preserve"> понимается способ закупки, </w:t>
      </w:r>
      <w:r w:rsidR="002D492C" w:rsidRPr="00121B14">
        <w:rPr>
          <w:szCs w:val="28"/>
        </w:rPr>
        <w:br/>
      </w:r>
      <w:r w:rsidRPr="00121B14">
        <w:rPr>
          <w:szCs w:val="28"/>
        </w:rPr>
        <w:t>при которо</w:t>
      </w:r>
      <w:r w:rsidR="003C3721" w:rsidRPr="00121B14">
        <w:rPr>
          <w:szCs w:val="28"/>
        </w:rPr>
        <w:t>м</w:t>
      </w:r>
      <w:r w:rsidRPr="00121B14">
        <w:rPr>
          <w:szCs w:val="28"/>
        </w:rPr>
        <w:t xml:space="preserve"> информация о закупке сообщается заказчиком неограниченному кругу лиц путем размещения в </w:t>
      </w:r>
      <w:r w:rsidR="00401246" w:rsidRPr="00121B14">
        <w:rPr>
          <w:szCs w:val="28"/>
        </w:rPr>
        <w:t>ЕИС</w:t>
      </w:r>
      <w:r w:rsidRPr="00121B14">
        <w:rPr>
          <w:szCs w:val="28"/>
        </w:rPr>
        <w:t xml:space="preserve"> извещения о проведении открытого запроса </w:t>
      </w:r>
      <w:r w:rsidR="0049373B" w:rsidRPr="00121B14">
        <w:rPr>
          <w:szCs w:val="28"/>
        </w:rPr>
        <w:t>цен</w:t>
      </w:r>
      <w:r w:rsidRPr="00121B14">
        <w:rPr>
          <w:szCs w:val="28"/>
        </w:rPr>
        <w:t xml:space="preserve"> и документации об открытом запросе </w:t>
      </w:r>
      <w:r w:rsidR="0049373B" w:rsidRPr="00121B14">
        <w:rPr>
          <w:szCs w:val="28"/>
        </w:rPr>
        <w:t>цен</w:t>
      </w:r>
      <w:r w:rsidRPr="00121B14">
        <w:rPr>
          <w:szCs w:val="28"/>
        </w:rPr>
        <w:t xml:space="preserve"> и победителем открытого запроса </w:t>
      </w:r>
      <w:r w:rsidR="0049373B" w:rsidRPr="00121B14">
        <w:rPr>
          <w:szCs w:val="28"/>
        </w:rPr>
        <w:t>цен</w:t>
      </w:r>
      <w:r w:rsidRPr="00121B14">
        <w:rPr>
          <w:szCs w:val="28"/>
        </w:rPr>
        <w:t xml:space="preserve"> признается участник открытого запроса </w:t>
      </w:r>
      <w:r w:rsidR="0049373B" w:rsidRPr="00121B14">
        <w:rPr>
          <w:szCs w:val="28"/>
        </w:rPr>
        <w:t>цен</w:t>
      </w:r>
      <w:r w:rsidRPr="00121B14">
        <w:rPr>
          <w:szCs w:val="28"/>
        </w:rPr>
        <w:t xml:space="preserve">, заявка на </w:t>
      </w:r>
      <w:proofErr w:type="gramStart"/>
      <w:r w:rsidRPr="00121B14">
        <w:rPr>
          <w:szCs w:val="28"/>
        </w:rPr>
        <w:t>участие</w:t>
      </w:r>
      <w:proofErr w:type="gramEnd"/>
      <w:r w:rsidRPr="00121B14">
        <w:rPr>
          <w:szCs w:val="28"/>
        </w:rPr>
        <w:t xml:space="preserve"> в открытом запросе </w:t>
      </w:r>
      <w:r w:rsidR="0049373B" w:rsidRPr="00121B14">
        <w:rPr>
          <w:szCs w:val="28"/>
        </w:rPr>
        <w:t>цен</w:t>
      </w:r>
      <w:r w:rsidRPr="00121B14">
        <w:rPr>
          <w:szCs w:val="28"/>
        </w:rPr>
        <w:t xml:space="preserve"> которого соответствует требованиям, установленным в документации об открытом запросе </w:t>
      </w:r>
      <w:r w:rsidR="0049373B" w:rsidRPr="00121B14">
        <w:rPr>
          <w:szCs w:val="28"/>
        </w:rPr>
        <w:t>цен</w:t>
      </w:r>
      <w:r w:rsidRPr="00121B14">
        <w:rPr>
          <w:szCs w:val="28"/>
        </w:rPr>
        <w:t>, и содержит наиболее низкую цену договора.</w:t>
      </w:r>
    </w:p>
    <w:p w:rsidR="00D23581"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w:t>
      </w:r>
      <w:r w:rsidR="00D23581" w:rsidRPr="00121B14">
        <w:rPr>
          <w:szCs w:val="28"/>
        </w:rPr>
        <w:t>открытого</w:t>
      </w:r>
      <w:r w:rsidRPr="00121B14">
        <w:rPr>
          <w:szCs w:val="28"/>
        </w:rPr>
        <w:t xml:space="preserve"> запроса </w:t>
      </w:r>
      <w:r w:rsidR="0049373B" w:rsidRPr="00121B14">
        <w:rPr>
          <w:szCs w:val="28"/>
        </w:rPr>
        <w:t>цен</w:t>
      </w:r>
      <w:r w:rsidRPr="00121B14">
        <w:rPr>
          <w:szCs w:val="28"/>
        </w:rPr>
        <w:t xml:space="preserve"> </w:t>
      </w:r>
      <w:r w:rsidR="00D23581" w:rsidRPr="00121B14">
        <w:rPr>
          <w:szCs w:val="28"/>
        </w:rPr>
        <w:t xml:space="preserve">при условии, что начальная (максимальная) цена договора не превышает пятьсот тысяч рублей. </w:t>
      </w:r>
      <w:proofErr w:type="gramStart"/>
      <w:r w:rsidR="00D23581" w:rsidRPr="00121B14">
        <w:rPr>
          <w:szCs w:val="28"/>
        </w:rPr>
        <w:t xml:space="preserve">При этом годовой стоимостной объем договоров, которые заказчик вправе заключить по результатам открытого запроса </w:t>
      </w:r>
      <w:r w:rsidR="0049373B" w:rsidRPr="00121B14">
        <w:rPr>
          <w:szCs w:val="28"/>
        </w:rPr>
        <w:t>цен</w:t>
      </w:r>
      <w:r w:rsidR="00D23581" w:rsidRPr="00121B14">
        <w:rPr>
          <w:szCs w:val="28"/>
        </w:rPr>
        <w:t xml:space="preserve">, не должен превышать десять процентов </w:t>
      </w:r>
      <w:r w:rsidR="00DA4CA1" w:rsidRPr="00121B14">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D23581" w:rsidRPr="00121B14">
        <w:rPr>
          <w:szCs w:val="28"/>
        </w:rPr>
        <w:t xml:space="preserve"> и не должен составлять более чем сто миллионов рублей.</w:t>
      </w:r>
      <w:proofErr w:type="gramEnd"/>
    </w:p>
    <w:p w:rsidR="00D23581" w:rsidRPr="00121B14" w:rsidRDefault="00D23581" w:rsidP="00121B14">
      <w:pPr>
        <w:spacing w:before="100" w:after="100" w:line="360" w:lineRule="exact"/>
        <w:ind w:firstLine="709"/>
        <w:jc w:val="both"/>
        <w:rPr>
          <w:szCs w:val="28"/>
        </w:rPr>
      </w:pPr>
      <w:r w:rsidRPr="00121B14">
        <w:rPr>
          <w:szCs w:val="28"/>
        </w:rPr>
        <w:t xml:space="preserve">Закупка не может осуществляться путем проведения открытого запроса </w:t>
      </w:r>
      <w:r w:rsidR="0049373B" w:rsidRPr="00121B14">
        <w:rPr>
          <w:szCs w:val="28"/>
        </w:rPr>
        <w:t>цен</w:t>
      </w:r>
      <w:r w:rsidRPr="00121B14">
        <w:rPr>
          <w:szCs w:val="28"/>
        </w:rPr>
        <w:t xml:space="preserve"> в следующих случаях:</w:t>
      </w:r>
    </w:p>
    <w:p w:rsidR="00D23581" w:rsidRPr="00121B14" w:rsidRDefault="00D23581" w:rsidP="00121B14">
      <w:pPr>
        <w:spacing w:before="100" w:after="100" w:line="360" w:lineRule="exact"/>
        <w:ind w:firstLine="709"/>
        <w:jc w:val="both"/>
        <w:rPr>
          <w:szCs w:val="28"/>
        </w:rPr>
      </w:pPr>
      <w:r w:rsidRPr="00121B14">
        <w:rPr>
          <w:szCs w:val="28"/>
        </w:rPr>
        <w:t>1) осуществление конкурентной закупки, участниками которой могут быть только субъекты малого и среднего предпринимательства;</w:t>
      </w:r>
    </w:p>
    <w:p w:rsidR="00D23581" w:rsidRPr="00121B14" w:rsidRDefault="00D23581" w:rsidP="00121B14">
      <w:pPr>
        <w:spacing w:before="100" w:after="100" w:line="360" w:lineRule="exact"/>
        <w:ind w:firstLine="709"/>
        <w:jc w:val="both"/>
        <w:rPr>
          <w:szCs w:val="28"/>
        </w:rPr>
      </w:pPr>
      <w:r w:rsidRPr="00121B14">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D23581" w:rsidRPr="00121B14" w:rsidRDefault="00D23581" w:rsidP="00121B14">
      <w:pPr>
        <w:spacing w:before="100" w:after="100" w:line="360" w:lineRule="exact"/>
        <w:ind w:firstLine="709"/>
        <w:jc w:val="both"/>
        <w:rPr>
          <w:szCs w:val="28"/>
        </w:rPr>
      </w:pPr>
      <w:r w:rsidRPr="00121B14">
        <w:rPr>
          <w:szCs w:val="28"/>
        </w:rPr>
        <w:t>3) осуществление закупки, сведения о которой составляют государственную тайну;</w:t>
      </w:r>
    </w:p>
    <w:p w:rsidR="00D23581" w:rsidRPr="00121B14" w:rsidRDefault="00D23581" w:rsidP="00121B14">
      <w:pPr>
        <w:spacing w:before="100" w:after="100" w:line="360" w:lineRule="exact"/>
        <w:ind w:firstLine="709"/>
        <w:jc w:val="both"/>
        <w:rPr>
          <w:szCs w:val="28"/>
        </w:rPr>
      </w:pPr>
      <w:r w:rsidRPr="00121B14">
        <w:rPr>
          <w:szCs w:val="28"/>
        </w:rPr>
        <w:t xml:space="preserve">4)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401246" w:rsidRPr="00121B14">
        <w:rPr>
          <w:szCs w:val="28"/>
        </w:rPr>
        <w:t xml:space="preserve">ЕИС </w:t>
      </w:r>
      <w:r w:rsidRPr="00121B14">
        <w:rPr>
          <w:szCs w:val="28"/>
        </w:rPr>
        <w:t>при реализации инвестиционных проектов;</w:t>
      </w:r>
    </w:p>
    <w:p w:rsidR="00D23581" w:rsidRPr="00121B14" w:rsidRDefault="00D23581" w:rsidP="00121B14">
      <w:pPr>
        <w:spacing w:before="100" w:after="100" w:line="360" w:lineRule="exact"/>
        <w:ind w:firstLine="709"/>
        <w:jc w:val="both"/>
        <w:rPr>
          <w:szCs w:val="28"/>
        </w:rPr>
      </w:pPr>
      <w:r w:rsidRPr="00121B14">
        <w:rPr>
          <w:szCs w:val="28"/>
        </w:rPr>
        <w:t xml:space="preserve">5)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401246" w:rsidRPr="00121B14">
        <w:rPr>
          <w:szCs w:val="28"/>
        </w:rPr>
        <w:t>ЕИС</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Заказчик </w:t>
      </w:r>
      <w:r w:rsidR="003C3721" w:rsidRPr="00121B14">
        <w:rPr>
          <w:szCs w:val="28"/>
        </w:rPr>
        <w:t xml:space="preserve">размещает в </w:t>
      </w:r>
      <w:r w:rsidR="00401246" w:rsidRPr="00121B14">
        <w:rPr>
          <w:szCs w:val="28"/>
        </w:rPr>
        <w:t>ЕИС</w:t>
      </w:r>
      <w:r w:rsidR="003C3721" w:rsidRPr="00121B14">
        <w:rPr>
          <w:szCs w:val="28"/>
        </w:rPr>
        <w:t xml:space="preserve"> извещение о проведении открытого запроса </w:t>
      </w:r>
      <w:r w:rsidR="0049373B" w:rsidRPr="00121B14">
        <w:rPr>
          <w:szCs w:val="28"/>
        </w:rPr>
        <w:t>цен</w:t>
      </w:r>
      <w:r w:rsidRPr="00121B14">
        <w:rPr>
          <w:szCs w:val="28"/>
        </w:rPr>
        <w:t xml:space="preserve"> и документацию о</w:t>
      </w:r>
      <w:r w:rsidR="003C3721" w:rsidRPr="00121B14">
        <w:rPr>
          <w:szCs w:val="28"/>
        </w:rPr>
        <w:t>б</w:t>
      </w:r>
      <w:r w:rsidRPr="00121B14">
        <w:rPr>
          <w:szCs w:val="28"/>
        </w:rPr>
        <w:t xml:space="preserve"> </w:t>
      </w:r>
      <w:r w:rsidR="003C3721" w:rsidRPr="00121B14">
        <w:rPr>
          <w:szCs w:val="28"/>
        </w:rPr>
        <w:t>открытом</w:t>
      </w:r>
      <w:r w:rsidRPr="00121B14">
        <w:rPr>
          <w:szCs w:val="28"/>
        </w:rPr>
        <w:t xml:space="preserve"> запросе </w:t>
      </w:r>
      <w:r w:rsidR="0049373B" w:rsidRPr="00121B14">
        <w:rPr>
          <w:szCs w:val="28"/>
        </w:rPr>
        <w:t>цен</w:t>
      </w:r>
      <w:r w:rsidRPr="00121B14">
        <w:rPr>
          <w:szCs w:val="28"/>
        </w:rPr>
        <w:t xml:space="preserve"> </w:t>
      </w:r>
      <w:r w:rsidR="003C3721" w:rsidRPr="00121B14">
        <w:rPr>
          <w:szCs w:val="28"/>
        </w:rPr>
        <w:t xml:space="preserve">не менее чем за пять рабочих дней до дня истечения срока подачи заявок </w:t>
      </w:r>
      <w:r w:rsidR="009920EA" w:rsidRPr="00121B14">
        <w:rPr>
          <w:szCs w:val="28"/>
        </w:rPr>
        <w:br/>
      </w:r>
      <w:r w:rsidR="003C3721" w:rsidRPr="00121B14">
        <w:rPr>
          <w:szCs w:val="28"/>
        </w:rPr>
        <w:t xml:space="preserve">на участие в открытом запросе </w:t>
      </w:r>
      <w:r w:rsidR="0049373B" w:rsidRPr="00121B14">
        <w:rPr>
          <w:szCs w:val="28"/>
        </w:rPr>
        <w:t>цен</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3C3721" w:rsidRPr="00121B14">
        <w:rPr>
          <w:szCs w:val="28"/>
        </w:rPr>
        <w:t>отк</w:t>
      </w:r>
      <w:r w:rsidRPr="00121B14">
        <w:rPr>
          <w:szCs w:val="28"/>
        </w:rPr>
        <w:t xml:space="preserve">рытого запроса </w:t>
      </w:r>
      <w:r w:rsidR="0049373B" w:rsidRPr="00121B14">
        <w:rPr>
          <w:szCs w:val="28"/>
        </w:rPr>
        <w:t>цен</w:t>
      </w:r>
      <w:r w:rsidRPr="00121B14">
        <w:rPr>
          <w:szCs w:val="28"/>
        </w:rPr>
        <w:t xml:space="preserve"> подает заявку на участие </w:t>
      </w:r>
      <w:r w:rsidR="009920EA" w:rsidRPr="00121B14">
        <w:rPr>
          <w:szCs w:val="28"/>
        </w:rPr>
        <w:br/>
      </w:r>
      <w:r w:rsidRPr="00121B14">
        <w:rPr>
          <w:szCs w:val="28"/>
        </w:rPr>
        <w:t xml:space="preserve">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письменной форме на бумажном носителе. Заявка </w:t>
      </w:r>
      <w:r w:rsidR="009920EA" w:rsidRPr="00121B14">
        <w:rPr>
          <w:szCs w:val="28"/>
        </w:rPr>
        <w:br/>
      </w:r>
      <w:r w:rsidRPr="00121B14">
        <w:rPr>
          <w:szCs w:val="28"/>
        </w:rPr>
        <w:t xml:space="preserve">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все указанные </w:t>
      </w:r>
      <w:r w:rsidRPr="00121B14">
        <w:rPr>
          <w:szCs w:val="28"/>
        </w:rPr>
        <w:lastRenderedPageBreak/>
        <w:t>заказчиком в документации о</w:t>
      </w:r>
      <w:r w:rsidR="003C3721" w:rsidRPr="00121B14">
        <w:rPr>
          <w:szCs w:val="28"/>
        </w:rPr>
        <w:t>б</w:t>
      </w:r>
      <w:r w:rsidRPr="00121B14">
        <w:rPr>
          <w:szCs w:val="28"/>
        </w:rPr>
        <w:t xml:space="preserve">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информацию </w:t>
      </w:r>
      <w:r w:rsidR="009920EA" w:rsidRPr="00121B14">
        <w:rPr>
          <w:szCs w:val="28"/>
        </w:rPr>
        <w:br/>
      </w:r>
      <w:r w:rsidRPr="00121B14">
        <w:rPr>
          <w:szCs w:val="28"/>
        </w:rPr>
        <w:t>и документы, а именно:</w:t>
      </w:r>
    </w:p>
    <w:p w:rsidR="001D34F0" w:rsidRPr="00121B14" w:rsidRDefault="001D34F0" w:rsidP="00121B14">
      <w:pPr>
        <w:spacing w:before="100" w:after="100" w:line="360" w:lineRule="exact"/>
        <w:ind w:firstLine="709"/>
        <w:jc w:val="both"/>
        <w:rPr>
          <w:szCs w:val="28"/>
        </w:rPr>
      </w:pPr>
      <w:r w:rsidRPr="00121B14">
        <w:rPr>
          <w:szCs w:val="28"/>
        </w:rPr>
        <w:t xml:space="preserve">1) информацию об участнике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включая:</w:t>
      </w:r>
    </w:p>
    <w:p w:rsidR="001D34F0" w:rsidRPr="00121B14" w:rsidRDefault="001D34F0" w:rsidP="00121B14">
      <w:pPr>
        <w:spacing w:before="100" w:after="100" w:line="360" w:lineRule="exact"/>
        <w:ind w:firstLine="709"/>
        <w:jc w:val="both"/>
        <w:rPr>
          <w:szCs w:val="28"/>
        </w:rPr>
      </w:pPr>
      <w:r w:rsidRPr="00121B14">
        <w:rPr>
          <w:szCs w:val="28"/>
        </w:rPr>
        <w:t>а) для юридического лица:</w:t>
      </w:r>
    </w:p>
    <w:p w:rsidR="001D34F0" w:rsidRPr="00121B14" w:rsidRDefault="001D34F0" w:rsidP="00121B14">
      <w:pPr>
        <w:spacing w:before="100" w:after="100" w:line="360" w:lineRule="exact"/>
        <w:ind w:firstLine="709"/>
        <w:jc w:val="both"/>
        <w:rPr>
          <w:szCs w:val="28"/>
        </w:rPr>
      </w:pPr>
      <w:r w:rsidRPr="00121B14">
        <w:rPr>
          <w:szCs w:val="28"/>
        </w:rPr>
        <w:t>наименование;</w:t>
      </w:r>
    </w:p>
    <w:p w:rsidR="001D34F0" w:rsidRPr="00121B14" w:rsidRDefault="001D34F0" w:rsidP="00121B14">
      <w:pPr>
        <w:spacing w:before="100" w:after="100" w:line="360" w:lineRule="exact"/>
        <w:ind w:firstLine="709"/>
        <w:jc w:val="both"/>
        <w:rPr>
          <w:szCs w:val="28"/>
        </w:rPr>
      </w:pPr>
      <w:r w:rsidRPr="00121B14">
        <w:rPr>
          <w:szCs w:val="28"/>
        </w:rPr>
        <w:t>фирменное наименование (при наличии);</w:t>
      </w:r>
    </w:p>
    <w:p w:rsidR="001D34F0" w:rsidRPr="00121B14" w:rsidRDefault="001D34F0" w:rsidP="00121B14">
      <w:pPr>
        <w:spacing w:before="100" w:after="100" w:line="360" w:lineRule="exact"/>
        <w:ind w:firstLine="709"/>
        <w:jc w:val="both"/>
        <w:rPr>
          <w:szCs w:val="28"/>
        </w:rPr>
      </w:pPr>
      <w:r w:rsidRPr="00121B14">
        <w:rPr>
          <w:szCs w:val="28"/>
        </w:rPr>
        <w:t>место нахождения;</w:t>
      </w:r>
    </w:p>
    <w:p w:rsidR="001D34F0" w:rsidRPr="00121B14" w:rsidRDefault="001D34F0" w:rsidP="00121B14">
      <w:pPr>
        <w:spacing w:before="100" w:after="100" w:line="360" w:lineRule="exact"/>
        <w:ind w:firstLine="709"/>
        <w:jc w:val="both"/>
        <w:rPr>
          <w:szCs w:val="28"/>
        </w:rPr>
      </w:pPr>
      <w:r w:rsidRPr="00121B14">
        <w:rPr>
          <w:szCs w:val="28"/>
        </w:rPr>
        <w:t>почтовый адрес;</w:t>
      </w:r>
    </w:p>
    <w:p w:rsidR="001D34F0" w:rsidRPr="00121B14" w:rsidRDefault="001D34F0" w:rsidP="00121B14">
      <w:pPr>
        <w:spacing w:before="100" w:after="100" w:line="360" w:lineRule="exact"/>
        <w:ind w:firstLine="709"/>
        <w:jc w:val="both"/>
        <w:rPr>
          <w:szCs w:val="28"/>
        </w:rPr>
      </w:pPr>
      <w:r w:rsidRPr="00121B14">
        <w:rPr>
          <w:szCs w:val="28"/>
        </w:rPr>
        <w:t>номер контактного телефона;</w:t>
      </w:r>
    </w:p>
    <w:p w:rsidR="001D34F0" w:rsidRPr="00121B14" w:rsidRDefault="001D34F0" w:rsidP="00121B14">
      <w:pPr>
        <w:spacing w:before="100" w:after="100" w:line="360" w:lineRule="exact"/>
        <w:ind w:firstLine="709"/>
        <w:jc w:val="both"/>
        <w:rPr>
          <w:szCs w:val="28"/>
        </w:rPr>
      </w:pPr>
      <w:r w:rsidRPr="00121B14">
        <w:rPr>
          <w:szCs w:val="28"/>
        </w:rPr>
        <w:t>адрес электронной почты;</w:t>
      </w:r>
    </w:p>
    <w:p w:rsidR="001D34F0" w:rsidRPr="00121B14" w:rsidRDefault="001D34F0"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банковские реквизиты;</w:t>
      </w:r>
    </w:p>
    <w:p w:rsidR="001D34F0" w:rsidRPr="00121B14" w:rsidRDefault="001D34F0"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1D34F0" w:rsidRPr="00121B14" w:rsidRDefault="001D34F0" w:rsidP="00121B14">
      <w:pPr>
        <w:spacing w:before="100" w:after="100" w:line="360" w:lineRule="exact"/>
        <w:ind w:firstLine="709"/>
        <w:jc w:val="both"/>
        <w:rPr>
          <w:szCs w:val="28"/>
        </w:rPr>
      </w:pPr>
      <w:r w:rsidRPr="00121B14">
        <w:rPr>
          <w:szCs w:val="28"/>
        </w:rPr>
        <w:t>фамили</w:t>
      </w:r>
      <w:r w:rsidR="009920EA" w:rsidRPr="00121B14">
        <w:rPr>
          <w:szCs w:val="28"/>
        </w:rPr>
        <w:t>ю</w:t>
      </w:r>
      <w:r w:rsidRPr="00121B14">
        <w:rPr>
          <w:szCs w:val="28"/>
        </w:rPr>
        <w:t>, имя, отчество (при наличии);</w:t>
      </w:r>
    </w:p>
    <w:p w:rsidR="001D34F0" w:rsidRPr="00121B14" w:rsidRDefault="001D34F0" w:rsidP="00121B14">
      <w:pPr>
        <w:spacing w:before="100" w:after="100" w:line="360" w:lineRule="exact"/>
        <w:ind w:firstLine="709"/>
        <w:jc w:val="both"/>
        <w:rPr>
          <w:szCs w:val="28"/>
        </w:rPr>
      </w:pPr>
      <w:r w:rsidRPr="00121B14">
        <w:rPr>
          <w:szCs w:val="28"/>
        </w:rPr>
        <w:t>паспортные данные;</w:t>
      </w:r>
    </w:p>
    <w:p w:rsidR="001D34F0" w:rsidRPr="00121B14" w:rsidRDefault="001D34F0"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1D34F0" w:rsidRPr="00121B14" w:rsidRDefault="001D34F0" w:rsidP="00121B14">
      <w:pPr>
        <w:spacing w:before="100" w:after="100" w:line="360" w:lineRule="exact"/>
        <w:ind w:firstLine="709"/>
        <w:jc w:val="both"/>
        <w:rPr>
          <w:szCs w:val="28"/>
        </w:rPr>
      </w:pPr>
      <w:r w:rsidRPr="00121B14">
        <w:rPr>
          <w:szCs w:val="28"/>
        </w:rPr>
        <w:t>номер контактного телефона;</w:t>
      </w:r>
    </w:p>
    <w:p w:rsidR="001D34F0" w:rsidRPr="00121B14" w:rsidRDefault="001D34F0" w:rsidP="00121B14">
      <w:pPr>
        <w:spacing w:before="100" w:after="100" w:line="360" w:lineRule="exact"/>
        <w:ind w:firstLine="709"/>
        <w:jc w:val="both"/>
        <w:rPr>
          <w:szCs w:val="28"/>
        </w:rPr>
      </w:pPr>
      <w:r w:rsidRPr="00121B14">
        <w:rPr>
          <w:szCs w:val="28"/>
        </w:rPr>
        <w:t>адрес электронной почты;</w:t>
      </w:r>
    </w:p>
    <w:p w:rsidR="001D34F0" w:rsidRPr="00121B14" w:rsidRDefault="001D34F0"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1D34F0" w:rsidRPr="00121B14" w:rsidRDefault="001D34F0"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(для российского индивидуального предпринимателя);</w:t>
      </w:r>
    </w:p>
    <w:p w:rsidR="00011F24" w:rsidRPr="00121B14" w:rsidRDefault="001D34F0" w:rsidP="00121B14">
      <w:pPr>
        <w:spacing w:before="100" w:after="100" w:line="360" w:lineRule="exact"/>
        <w:ind w:firstLine="709"/>
        <w:jc w:val="both"/>
        <w:rPr>
          <w:szCs w:val="28"/>
        </w:rPr>
      </w:pPr>
      <w:r w:rsidRPr="00121B14">
        <w:rPr>
          <w:szCs w:val="28"/>
        </w:rPr>
        <w:lastRenderedPageBreak/>
        <w:t>банковские реквизиты;</w:t>
      </w:r>
    </w:p>
    <w:p w:rsidR="00011F24" w:rsidRPr="00121B14" w:rsidRDefault="00FA0F5E" w:rsidP="00121B14">
      <w:pPr>
        <w:spacing w:before="100" w:after="100" w:line="360" w:lineRule="exact"/>
        <w:ind w:firstLine="709"/>
        <w:jc w:val="both"/>
        <w:rPr>
          <w:szCs w:val="28"/>
        </w:rPr>
      </w:pPr>
      <w:proofErr w:type="gramStart"/>
      <w:r w:rsidRPr="00121B14">
        <w:rPr>
          <w:szCs w:val="28"/>
        </w:rPr>
        <w:t xml:space="preserve">2) </w:t>
      </w:r>
      <w:r w:rsidR="00011F24"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401246" w:rsidRPr="00121B14">
        <w:rPr>
          <w:szCs w:val="28"/>
          <w:shd w:val="clear" w:color="auto" w:fill="FFFFFF"/>
        </w:rPr>
        <w:t>ЕИС</w:t>
      </w:r>
      <w:r w:rsidR="00011F24"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011F24"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(для юридического лица);</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 юридического лица (копию решения о назначении или об избрании либо копию приказа </w:t>
      </w:r>
      <w:r w:rsidR="009920EA" w:rsidRPr="00121B14">
        <w:rPr>
          <w:szCs w:val="28"/>
        </w:rPr>
        <w:br/>
      </w:r>
      <w:r w:rsidRPr="00121B14">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без доверенности (далее </w:t>
      </w:r>
      <w:r w:rsidR="00E64000" w:rsidRPr="00121B14">
        <w:rPr>
          <w:szCs w:val="28"/>
        </w:rPr>
        <w:t xml:space="preserve">в настоящем подпункте </w:t>
      </w:r>
      <w:r w:rsidRPr="00121B14">
        <w:rPr>
          <w:szCs w:val="28"/>
        </w:rPr>
        <w:t>– руководитель)</w:t>
      </w:r>
      <w:r w:rsidR="002D492C" w:rsidRPr="00121B14">
        <w:rPr>
          <w:szCs w:val="28"/>
        </w:rPr>
        <w:t>.</w:t>
      </w:r>
      <w:proofErr w:type="gramEnd"/>
      <w:r w:rsidR="002D492C" w:rsidRPr="00121B14">
        <w:rPr>
          <w:szCs w:val="28"/>
        </w:rPr>
        <w:t xml:space="preserve"> </w:t>
      </w:r>
      <w:proofErr w:type="gramStart"/>
      <w:r w:rsidR="002D492C" w:rsidRPr="00121B14">
        <w:rPr>
          <w:szCs w:val="28"/>
        </w:rPr>
        <w:t>В случае</w:t>
      </w:r>
      <w:r w:rsidRPr="00121B14">
        <w:rPr>
          <w:szCs w:val="28"/>
        </w:rPr>
        <w:t xml:space="preserve"> если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действует иное лицо, заявка 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также доверенность на осуществление действий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заверенную печатью участника </w:t>
      </w:r>
      <w:r w:rsidR="00407A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2D492C" w:rsidRPr="00121B14">
        <w:rPr>
          <w:szCs w:val="28"/>
        </w:rPr>
        <w:t>казанной доверенности.</w:t>
      </w:r>
      <w:proofErr w:type="gramEnd"/>
      <w:r w:rsidR="002D492C"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также документ, подтверждающий полномочия такого лица;</w:t>
      </w:r>
    </w:p>
    <w:p w:rsidR="001D34F0" w:rsidRPr="00121B14" w:rsidRDefault="001D34F0"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требованиям, установленным в </w:t>
      </w:r>
      <w:r w:rsidR="00441901" w:rsidRPr="00121B14">
        <w:rPr>
          <w:szCs w:val="28"/>
        </w:rPr>
        <w:t>документации об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поставка товара, выполнение работ </w:t>
      </w:r>
      <w:r w:rsidR="009920EA" w:rsidRPr="00121B14">
        <w:rPr>
          <w:szCs w:val="28"/>
        </w:rPr>
        <w:br/>
      </w:r>
      <w:r w:rsidRPr="00121B14">
        <w:rPr>
          <w:szCs w:val="28"/>
        </w:rPr>
        <w:t xml:space="preserve">или оказание услуг, являющихся предметом закупки, либо внесение денежных </w:t>
      </w:r>
      <w:r w:rsidRPr="00121B14">
        <w:rPr>
          <w:szCs w:val="28"/>
        </w:rPr>
        <w:lastRenderedPageBreak/>
        <w:t>средств в качестве обеспечения исполнения договора являются</w:t>
      </w:r>
      <w:proofErr w:type="gramEnd"/>
      <w:r w:rsidRPr="00121B14">
        <w:rPr>
          <w:szCs w:val="28"/>
        </w:rPr>
        <w:t xml:space="preserve"> крупной сделкой;</w:t>
      </w:r>
    </w:p>
    <w:p w:rsidR="001D34F0" w:rsidRPr="00121B14" w:rsidRDefault="001D34F0" w:rsidP="00121B14">
      <w:pPr>
        <w:spacing w:before="100" w:after="100" w:line="360" w:lineRule="exact"/>
        <w:ind w:firstLine="709"/>
        <w:jc w:val="both"/>
        <w:rPr>
          <w:szCs w:val="28"/>
        </w:rPr>
      </w:pPr>
      <w:r w:rsidRPr="00121B14">
        <w:rPr>
          <w:szCs w:val="28"/>
        </w:rPr>
        <w:t xml:space="preserve">7) предложение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в отношении предмета закупки, включая:</w:t>
      </w:r>
    </w:p>
    <w:p w:rsidR="001B7F0E" w:rsidRPr="00121B14" w:rsidRDefault="001B7F0E" w:rsidP="00121B14">
      <w:pPr>
        <w:spacing w:before="100" w:after="100" w:line="360" w:lineRule="exact"/>
        <w:ind w:firstLine="709"/>
        <w:jc w:val="both"/>
        <w:rPr>
          <w:szCs w:val="28"/>
        </w:rPr>
      </w:pPr>
      <w:r w:rsidRPr="00121B14">
        <w:rPr>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1D34F0" w:rsidRPr="00121B14" w:rsidRDefault="001B7F0E" w:rsidP="00121B14">
      <w:pPr>
        <w:spacing w:before="100" w:after="100" w:line="360" w:lineRule="exact"/>
        <w:ind w:firstLine="709"/>
        <w:jc w:val="both"/>
        <w:rPr>
          <w:szCs w:val="28"/>
        </w:rPr>
      </w:pPr>
      <w:r w:rsidRPr="00121B14">
        <w:rPr>
          <w:szCs w:val="28"/>
        </w:rPr>
        <w:t>б</w:t>
      </w:r>
      <w:r w:rsidR="001D34F0" w:rsidRPr="00121B14">
        <w:rPr>
          <w:szCs w:val="28"/>
        </w:rPr>
        <w:t>) в случаях, предусмотренных документацией о</w:t>
      </w:r>
      <w:r w:rsidR="00441901"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 конкретные показатели в отношении товара, работы, услуги, соответствующие значениям, установленным в документации о</w:t>
      </w:r>
      <w:r w:rsidR="00441901"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w:t>
      </w:r>
    </w:p>
    <w:p w:rsidR="001D34F0" w:rsidRPr="00121B14" w:rsidRDefault="001B7F0E" w:rsidP="00121B14">
      <w:pPr>
        <w:spacing w:before="100" w:after="100" w:line="360" w:lineRule="exact"/>
        <w:ind w:firstLine="709"/>
        <w:jc w:val="both"/>
        <w:rPr>
          <w:szCs w:val="28"/>
        </w:rPr>
      </w:pPr>
      <w:proofErr w:type="gramStart"/>
      <w:r w:rsidRPr="00121B14">
        <w:rPr>
          <w:szCs w:val="28"/>
        </w:rPr>
        <w:t>в</w:t>
      </w:r>
      <w:r w:rsidR="001D34F0"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1D34F0" w:rsidRPr="00121B14" w:rsidRDefault="001B7F0E" w:rsidP="00121B14">
      <w:pPr>
        <w:spacing w:before="100" w:after="100" w:line="360" w:lineRule="exact"/>
        <w:ind w:firstLine="709"/>
        <w:jc w:val="both"/>
        <w:rPr>
          <w:szCs w:val="28"/>
        </w:rPr>
      </w:pPr>
      <w:r w:rsidRPr="00121B14">
        <w:rPr>
          <w:szCs w:val="28"/>
        </w:rPr>
        <w:t>г</w:t>
      </w:r>
      <w:r w:rsidR="001D34F0"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121B14">
        <w:rPr>
          <w:szCs w:val="28"/>
        </w:rPr>
        <w:t xml:space="preserve">открытом </w:t>
      </w:r>
      <w:r w:rsidR="001D34F0" w:rsidRPr="00121B14">
        <w:rPr>
          <w:szCs w:val="28"/>
        </w:rPr>
        <w:t xml:space="preserve">запросе </w:t>
      </w:r>
      <w:r w:rsidR="0049373B" w:rsidRPr="00121B14">
        <w:rPr>
          <w:szCs w:val="28"/>
        </w:rPr>
        <w:t>цен</w:t>
      </w:r>
      <w:r w:rsidR="001D34F0" w:rsidRPr="00121B14">
        <w:rPr>
          <w:szCs w:val="28"/>
        </w:rPr>
        <w:t xml:space="preserve"> не является основанием для отклонения такой заявки;</w:t>
      </w:r>
    </w:p>
    <w:p w:rsidR="001D34F0" w:rsidRPr="00121B14" w:rsidRDefault="001B7F0E" w:rsidP="00121B14">
      <w:pPr>
        <w:spacing w:before="100" w:after="100" w:line="360" w:lineRule="exact"/>
        <w:ind w:firstLine="709"/>
        <w:jc w:val="both"/>
        <w:rPr>
          <w:szCs w:val="28"/>
        </w:rPr>
      </w:pPr>
      <w:r w:rsidRPr="00121B14">
        <w:rPr>
          <w:szCs w:val="28"/>
        </w:rPr>
        <w:t>д</w:t>
      </w:r>
      <w:r w:rsidR="001D34F0" w:rsidRPr="00121B14">
        <w:rPr>
          <w:szCs w:val="28"/>
        </w:rPr>
        <w:t>) предложение о цене договора;</w:t>
      </w:r>
    </w:p>
    <w:p w:rsidR="001D34F0" w:rsidRPr="00121B14" w:rsidRDefault="001D34F0"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 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 документы, подтверждающие соответствие товара, работы или услуги требованиям, установленным в документации 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 xml:space="preserve"> </w:t>
      </w:r>
      <w:r w:rsidR="009920EA" w:rsidRPr="00121B14">
        <w:rPr>
          <w:szCs w:val="28"/>
        </w:rPr>
        <w:br/>
      </w:r>
      <w:r w:rsidRPr="00121B14">
        <w:rPr>
          <w:szCs w:val="28"/>
        </w:rPr>
        <w:t xml:space="preserve">в соответствии с законодательством Российской Федерации (при наличии </w:t>
      </w:r>
      <w:r w:rsidR="009920EA" w:rsidRPr="00121B14">
        <w:rPr>
          <w:szCs w:val="28"/>
        </w:rPr>
        <w:br/>
      </w:r>
      <w:r w:rsidRPr="00121B14">
        <w:rPr>
          <w:szCs w:val="28"/>
        </w:rPr>
        <w:t>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34F0" w:rsidRPr="00121B14" w:rsidRDefault="001D34F0" w:rsidP="00121B14">
      <w:pPr>
        <w:spacing w:before="100" w:after="100" w:line="360" w:lineRule="exact"/>
        <w:ind w:firstLine="709"/>
        <w:jc w:val="both"/>
        <w:rPr>
          <w:szCs w:val="28"/>
        </w:rPr>
      </w:pPr>
      <w:r w:rsidRPr="00121B14">
        <w:rPr>
          <w:szCs w:val="28"/>
        </w:rPr>
        <w:t xml:space="preserve">9) соглашение между лицами, выступающими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или копию такого соглашения в случае участия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нескольких лиц, выступающих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 участию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и исполнению договора. При этом такое распределение должно учитывать соответствие таких лиц требованиям к участникам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установленным в </w:t>
      </w:r>
      <w:r w:rsidR="00441901" w:rsidRPr="00121B14">
        <w:rPr>
          <w:szCs w:val="28"/>
        </w:rPr>
        <w:t>документации об от</w:t>
      </w:r>
      <w:r w:rsidRPr="00121B14">
        <w:rPr>
          <w:szCs w:val="28"/>
        </w:rPr>
        <w:t xml:space="preserve">крытом запросе </w:t>
      </w:r>
      <w:r w:rsidR="0049373B" w:rsidRPr="00121B14">
        <w:rPr>
          <w:szCs w:val="28"/>
        </w:rPr>
        <w:t>цен</w:t>
      </w:r>
      <w:r w:rsidRPr="00121B14">
        <w:rPr>
          <w:szCs w:val="28"/>
        </w:rPr>
        <w:t xml:space="preserve">, и наличие у таких лиц документов, которые должна содержать заявка </w:t>
      </w:r>
      <w:r w:rsidR="009920EA" w:rsidRPr="00121B14">
        <w:rPr>
          <w:szCs w:val="28"/>
        </w:rPr>
        <w:br/>
      </w:r>
      <w:r w:rsidRPr="00121B14">
        <w:rPr>
          <w:szCs w:val="28"/>
        </w:rPr>
        <w:t xml:space="preserve">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соответствии с документацией </w:t>
      </w:r>
      <w:r w:rsidR="009920EA" w:rsidRPr="00121B14">
        <w:rPr>
          <w:szCs w:val="28"/>
        </w:rPr>
        <w:br/>
      </w:r>
      <w:r w:rsidRPr="00121B14">
        <w:rPr>
          <w:szCs w:val="28"/>
        </w:rPr>
        <w:t>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lastRenderedPageBreak/>
        <w:t xml:space="preserve">10) согласие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на обработку </w:t>
      </w:r>
      <w:r w:rsidR="009920EA" w:rsidRPr="00121B14">
        <w:rPr>
          <w:szCs w:val="28"/>
        </w:rPr>
        <w:br/>
      </w:r>
      <w:r w:rsidRPr="00121B14">
        <w:rPr>
          <w:szCs w:val="28"/>
        </w:rPr>
        <w:t>его персональных данных (для физического лица, в том числе индивидуального предпринимателя).</w:t>
      </w:r>
    </w:p>
    <w:p w:rsidR="00DA4B7B" w:rsidRPr="00121B14" w:rsidRDefault="00011F24"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401246"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требованиям, установленным в документации, должны быть представлены в отношении хотя бы одного из таких лиц.</w:t>
      </w:r>
    </w:p>
    <w:p w:rsidR="001D34F0" w:rsidRPr="00121B14" w:rsidRDefault="001D34F0" w:rsidP="00121B14">
      <w:pPr>
        <w:spacing w:before="100" w:after="100" w:line="360" w:lineRule="exact"/>
        <w:ind w:firstLine="709"/>
        <w:jc w:val="both"/>
        <w:rPr>
          <w:szCs w:val="28"/>
        </w:rPr>
      </w:pPr>
      <w:r w:rsidRPr="00121B14">
        <w:rPr>
          <w:szCs w:val="28"/>
        </w:rPr>
        <w:t xml:space="preserve">Требовать от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иные документы </w:t>
      </w:r>
      <w:r w:rsidR="009920EA" w:rsidRPr="00121B14">
        <w:rPr>
          <w:szCs w:val="28"/>
        </w:rPr>
        <w:br/>
      </w:r>
      <w:r w:rsidRPr="00121B14">
        <w:rPr>
          <w:szCs w:val="28"/>
        </w:rPr>
        <w:t>и информацию не допускается.</w:t>
      </w:r>
    </w:p>
    <w:p w:rsidR="001D34F0" w:rsidRPr="00121B14" w:rsidRDefault="001D34F0" w:rsidP="00121B14">
      <w:pPr>
        <w:spacing w:before="100" w:after="100" w:line="360" w:lineRule="exact"/>
        <w:ind w:firstLine="709"/>
        <w:jc w:val="both"/>
        <w:rPr>
          <w:szCs w:val="28"/>
        </w:rPr>
      </w:pPr>
      <w:r w:rsidRPr="00121B14">
        <w:rPr>
          <w:szCs w:val="28"/>
        </w:rPr>
        <w:t xml:space="preserve">Заявка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D34F0" w:rsidRPr="00121B14" w:rsidRDefault="00441901" w:rsidP="00121B14">
      <w:pPr>
        <w:spacing w:before="100" w:after="100" w:line="360" w:lineRule="exact"/>
        <w:ind w:firstLine="709"/>
        <w:jc w:val="both"/>
        <w:rPr>
          <w:szCs w:val="28"/>
        </w:rPr>
      </w:pPr>
      <w:r w:rsidRPr="00121B14">
        <w:rPr>
          <w:szCs w:val="28"/>
        </w:rPr>
        <w:t>Заявка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подается в запечатанном конверте, не позволяющем просматривать содержание такой заявки </w:t>
      </w:r>
      <w:r w:rsidR="009920EA" w:rsidRPr="00121B14">
        <w:rPr>
          <w:szCs w:val="28"/>
        </w:rPr>
        <w:br/>
      </w:r>
      <w:r w:rsidR="001D34F0" w:rsidRPr="00121B14">
        <w:rPr>
          <w:szCs w:val="28"/>
        </w:rPr>
        <w:t>до вскрытия конверта.</w:t>
      </w:r>
    </w:p>
    <w:p w:rsidR="001D34F0" w:rsidRPr="00121B14" w:rsidRDefault="00441901" w:rsidP="00121B14">
      <w:pPr>
        <w:pStyle w:val="aff2"/>
        <w:numPr>
          <w:ilvl w:val="2"/>
          <w:numId w:val="26"/>
        </w:numPr>
        <w:spacing w:before="100" w:after="100" w:line="360" w:lineRule="exact"/>
        <w:ind w:left="0" w:firstLine="709"/>
        <w:jc w:val="both"/>
        <w:rPr>
          <w:szCs w:val="28"/>
        </w:rPr>
      </w:pPr>
      <w:r w:rsidRPr="00121B14">
        <w:rPr>
          <w:szCs w:val="28"/>
        </w:rPr>
        <w:t>Прием заявок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прекращается с наступлением даты и времени окончания сро</w:t>
      </w:r>
      <w:r w:rsidRPr="00121B14">
        <w:rPr>
          <w:szCs w:val="28"/>
        </w:rPr>
        <w:t>ка подачи заявок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установленных в </w:t>
      </w:r>
      <w:r w:rsidRPr="00121B14">
        <w:rPr>
          <w:szCs w:val="28"/>
        </w:rPr>
        <w:t xml:space="preserve">извещении о проведении открытого запроса </w:t>
      </w:r>
      <w:r w:rsidR="0049373B" w:rsidRPr="00121B14">
        <w:rPr>
          <w:szCs w:val="28"/>
        </w:rPr>
        <w:t>цен</w:t>
      </w:r>
      <w:r w:rsidRPr="00121B14">
        <w:rPr>
          <w:szCs w:val="28"/>
        </w:rPr>
        <w:t xml:space="preserve"> и </w:t>
      </w:r>
      <w:r w:rsidR="001D34F0" w:rsidRPr="00121B14">
        <w:rPr>
          <w:szCs w:val="28"/>
        </w:rPr>
        <w:t>документации о</w:t>
      </w:r>
      <w:r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С целью подведения итогов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комиссия вскрывает конверты с заявками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осуществляет рассмотрение и оценку заявок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течение </w:t>
      </w:r>
      <w:r w:rsidR="00011F24" w:rsidRPr="00121B14">
        <w:rPr>
          <w:szCs w:val="28"/>
        </w:rPr>
        <w:t xml:space="preserve">1 (одного) </w:t>
      </w:r>
      <w:r w:rsidRPr="00121B14">
        <w:rPr>
          <w:szCs w:val="28"/>
        </w:rPr>
        <w:t xml:space="preserve">рабочего дня, следующего после даты окончания срока подачи заявок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w:t>
      </w:r>
      <w:r w:rsidR="00EB25E7"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публично во время, в месте и в порядке, которые указаны </w:t>
      </w:r>
      <w:r w:rsidR="009920EA" w:rsidRPr="00121B14">
        <w:rPr>
          <w:szCs w:val="28"/>
        </w:rPr>
        <w:br/>
      </w:r>
      <w:r w:rsidRPr="00121B14">
        <w:rPr>
          <w:szCs w:val="28"/>
        </w:rPr>
        <w:t>в документации о</w:t>
      </w:r>
      <w:r w:rsidR="00EB25E7" w:rsidRPr="00121B14">
        <w:rPr>
          <w:szCs w:val="28"/>
        </w:rPr>
        <w:t>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w:t>
      </w:r>
      <w:r w:rsidR="00EB25E7"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подавшим заявки на участие в нем, или их представителям присутствовать при вскрытии конвертов с заявками на участие в </w:t>
      </w:r>
      <w:r w:rsidR="00EB25E7" w:rsidRPr="00121B14">
        <w:rPr>
          <w:szCs w:val="28"/>
        </w:rPr>
        <w:t>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или в случае проведения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w:t>
      </w:r>
      <w:r w:rsidR="009920EA" w:rsidRPr="00121B14">
        <w:rPr>
          <w:szCs w:val="28"/>
        </w:rPr>
        <w:br/>
      </w:r>
      <w:r w:rsidRPr="00121B14">
        <w:rPr>
          <w:szCs w:val="28"/>
        </w:rPr>
        <w:t xml:space="preserve">по нескольким лотам перед вскрытием таких конвертов в отношении каждого лота комиссия объявляет участникам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присутствующим </w:t>
      </w:r>
      <w:r w:rsidRPr="00121B14">
        <w:rPr>
          <w:szCs w:val="28"/>
        </w:rPr>
        <w:lastRenderedPageBreak/>
        <w:t xml:space="preserve">при вскрытии таких конвертов, о возможности подачи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изменения или отзыва поданных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w:t>
      </w:r>
      <w:r w:rsidR="003510BC" w:rsidRPr="00121B14">
        <w:rPr>
          <w:szCs w:val="28"/>
        </w:rPr>
        <w:t>цен</w:t>
      </w:r>
      <w:r w:rsidRPr="00121B14">
        <w:rPr>
          <w:szCs w:val="28"/>
        </w:rPr>
        <w:t xml:space="preserve"> до вскрытия таких конвертов. При этом комиссия объявляет последствия подачи двух и более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одним участником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Комиссия вскрывает конверты с заявками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если такие конверты и заявки поступили заказчику до вскрытия таких конвертов.</w:t>
      </w:r>
    </w:p>
    <w:p w:rsidR="001D34F0" w:rsidRPr="00121B14" w:rsidRDefault="001D34F0"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и документов, предусмотренных документацией о</w:t>
      </w:r>
      <w:r w:rsidR="00EB25E7" w:rsidRPr="00121B14">
        <w:rPr>
          <w:szCs w:val="28"/>
        </w:rPr>
        <w:t>б от</w:t>
      </w:r>
      <w:r w:rsidRPr="00121B14">
        <w:rPr>
          <w:szCs w:val="28"/>
        </w:rPr>
        <w:t xml:space="preserve">крытом запросе </w:t>
      </w:r>
      <w:r w:rsidR="003510BC" w:rsidRPr="00121B14">
        <w:rPr>
          <w:szCs w:val="28"/>
        </w:rPr>
        <w:t>цен</w:t>
      </w:r>
      <w:r w:rsidRPr="00121B14">
        <w:rPr>
          <w:szCs w:val="28"/>
        </w:rPr>
        <w:t xml:space="preserve">, цена договора, предложенная в заявке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оглашаются при вскрытии данных конвертов.</w:t>
      </w:r>
    </w:p>
    <w:p w:rsidR="001D34F0" w:rsidRPr="00121B14" w:rsidRDefault="001D34F0"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Участник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присутствующий при вскрытии конвертов с заявками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вправе осуществлять аудио- и видеозапись вскрытия таких конвертов.</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рассмотрение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в том числе единственной поданной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006D1679" w:rsidRPr="00121B14">
        <w:rPr>
          <w:szCs w:val="28"/>
        </w:rPr>
        <w:t xml:space="preserve"> и единственной рассматриваемой заявки на участие в открытом запросе 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w:t>
      </w:r>
      <w:r w:rsidR="00EB25E7" w:rsidRPr="00121B14">
        <w:rPr>
          <w:szCs w:val="28"/>
        </w:rPr>
        <w:t>от</w:t>
      </w:r>
      <w:r w:rsidRPr="00121B14">
        <w:rPr>
          <w:szCs w:val="28"/>
        </w:rPr>
        <w:t xml:space="preserve">крытом запросе </w:t>
      </w:r>
      <w:r w:rsidR="00855591" w:rsidRPr="00121B14">
        <w:rPr>
          <w:szCs w:val="28"/>
        </w:rPr>
        <w:t>цен</w:t>
      </w:r>
      <w:r w:rsidRPr="00121B14">
        <w:rPr>
          <w:szCs w:val="28"/>
        </w:rPr>
        <w:t xml:space="preserve"> комиссия принимает решение о признании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соответствующей требованиям, установленным в документации </w:t>
      </w:r>
      <w:r w:rsidR="009920EA" w:rsidRPr="00121B14">
        <w:rPr>
          <w:szCs w:val="28"/>
        </w:rPr>
        <w:br/>
      </w:r>
      <w:r w:rsidRPr="00121B14">
        <w:rPr>
          <w:szCs w:val="28"/>
        </w:rPr>
        <w:t>о</w:t>
      </w:r>
      <w:r w:rsidR="00EB25E7" w:rsidRPr="00121B14">
        <w:rPr>
          <w:szCs w:val="28"/>
        </w:rPr>
        <w:t>б</w:t>
      </w:r>
      <w:r w:rsidRPr="00121B14">
        <w:rPr>
          <w:szCs w:val="28"/>
        </w:rPr>
        <w:t xml:space="preserve">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или об отклонении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w:t>
      </w:r>
      <w:r w:rsidR="00F474C3" w:rsidRPr="00121B14">
        <w:rPr>
          <w:szCs w:val="28"/>
        </w:rPr>
        <w:t xml:space="preserve"> Принятые решения фиксируются в протоколе рассмотрения заявок на участие в открытом запросе цен, который является протоколом, составляющимся в ходе проведения закупки</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которые не были отклонены, за исключением заявки единственного участника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для </w:t>
      </w:r>
      <w:r w:rsidR="009F6495" w:rsidRPr="00121B14">
        <w:rPr>
          <w:szCs w:val="28"/>
        </w:rPr>
        <w:t>определения</w:t>
      </w:r>
      <w:r w:rsidRPr="00121B14">
        <w:rPr>
          <w:szCs w:val="28"/>
        </w:rPr>
        <w:t xml:space="preserve"> победителя </w:t>
      </w:r>
      <w:r w:rsidR="00EB25E7" w:rsidRPr="00121B14">
        <w:rPr>
          <w:szCs w:val="28"/>
        </w:rPr>
        <w:t>отк</w:t>
      </w:r>
      <w:r w:rsidRPr="00121B14">
        <w:rPr>
          <w:szCs w:val="28"/>
        </w:rPr>
        <w:t xml:space="preserve">рытого запроса </w:t>
      </w:r>
      <w:r w:rsidR="00855591"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Победителем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признается участник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заявка на </w:t>
      </w:r>
      <w:proofErr w:type="gramStart"/>
      <w:r w:rsidRPr="00121B14">
        <w:rPr>
          <w:szCs w:val="28"/>
        </w:rPr>
        <w:t>участие</w:t>
      </w:r>
      <w:proofErr w:type="gramEnd"/>
      <w:r w:rsidRPr="00121B14">
        <w:rPr>
          <w:szCs w:val="28"/>
        </w:rPr>
        <w:t xml:space="preserve">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которого признана соответствующей требованиям, установленным в документации о</w:t>
      </w:r>
      <w:r w:rsidR="00EB25E7" w:rsidRPr="00121B14">
        <w:rPr>
          <w:szCs w:val="28"/>
        </w:rPr>
        <w:t>б</w:t>
      </w:r>
      <w:r w:rsidRPr="00121B14">
        <w:rPr>
          <w:szCs w:val="28"/>
        </w:rPr>
        <w:t xml:space="preserve">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 заявке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которого присвоен первый номер.</w:t>
      </w:r>
    </w:p>
    <w:p w:rsidR="0002414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Информация, оглашенная при вскрытии конвертов с заявками </w:t>
      </w:r>
      <w:r w:rsidR="009920EA" w:rsidRPr="00121B14">
        <w:rPr>
          <w:szCs w:val="28"/>
        </w:rPr>
        <w:br/>
      </w:r>
      <w:r w:rsidRPr="00121B14">
        <w:rPr>
          <w:szCs w:val="28"/>
        </w:rPr>
        <w:t xml:space="preserve">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результаты рассмотрения и оценки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вносятся в протокол </w:t>
      </w:r>
      <w:r w:rsidR="00EB25E7" w:rsidRPr="00121B14">
        <w:rPr>
          <w:szCs w:val="28"/>
        </w:rPr>
        <w:t xml:space="preserve">проведения </w:t>
      </w:r>
      <w:r w:rsidR="00A71989" w:rsidRPr="00121B14">
        <w:rPr>
          <w:szCs w:val="28"/>
        </w:rPr>
        <w:t xml:space="preserve">открытого </w:t>
      </w:r>
      <w:r w:rsidR="00EB25E7" w:rsidRPr="00121B14">
        <w:rPr>
          <w:szCs w:val="28"/>
        </w:rPr>
        <w:t xml:space="preserve">запроса </w:t>
      </w:r>
      <w:r w:rsidR="003510BC" w:rsidRPr="00121B14">
        <w:rPr>
          <w:szCs w:val="28"/>
        </w:rPr>
        <w:t>цен</w:t>
      </w:r>
      <w:r w:rsidRPr="00121B14">
        <w:rPr>
          <w:szCs w:val="28"/>
        </w:rPr>
        <w:t>, являющийся итоговым протоколом.</w:t>
      </w:r>
    </w:p>
    <w:p w:rsidR="00AF7179" w:rsidRPr="00121B14" w:rsidRDefault="003D3076" w:rsidP="00121B14">
      <w:pPr>
        <w:pStyle w:val="1"/>
        <w:spacing w:before="100" w:after="100" w:line="360" w:lineRule="exact"/>
        <w:ind w:firstLine="709"/>
        <w:jc w:val="both"/>
        <w:rPr>
          <w:rFonts w:ascii="Times New Roman" w:hAnsi="Times New Roman"/>
          <w:color w:val="auto"/>
        </w:rPr>
      </w:pPr>
      <w:bookmarkStart w:id="87" w:name="Par2"/>
      <w:bookmarkStart w:id="88" w:name="Par11"/>
      <w:bookmarkStart w:id="89" w:name="Par12"/>
      <w:bookmarkStart w:id="90" w:name="Par13"/>
      <w:bookmarkStart w:id="91" w:name="Par15"/>
      <w:bookmarkStart w:id="92" w:name="Par16"/>
      <w:bookmarkStart w:id="93" w:name="Par39"/>
      <w:bookmarkStart w:id="94" w:name="Par57"/>
      <w:bookmarkStart w:id="95" w:name="Par62"/>
      <w:bookmarkStart w:id="96" w:name="Par65"/>
      <w:bookmarkStart w:id="97" w:name="Par67"/>
      <w:bookmarkStart w:id="98" w:name="Par82"/>
      <w:bookmarkStart w:id="99" w:name="Par80"/>
      <w:bookmarkStart w:id="100" w:name="Par123"/>
      <w:bookmarkStart w:id="101" w:name="_Toc532748050"/>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21B14">
        <w:rPr>
          <w:rFonts w:ascii="Times New Roman" w:hAnsi="Times New Roman"/>
          <w:color w:val="auto"/>
        </w:rPr>
        <w:t xml:space="preserve">РАЗДЕЛ </w:t>
      </w:r>
      <w:r w:rsidR="00FE44E1" w:rsidRPr="00121B14">
        <w:rPr>
          <w:rFonts w:ascii="Times New Roman" w:hAnsi="Times New Roman"/>
          <w:color w:val="auto"/>
        </w:rPr>
        <w:t>4</w:t>
      </w:r>
      <w:r w:rsidRPr="00121B14">
        <w:rPr>
          <w:rFonts w:ascii="Times New Roman" w:hAnsi="Times New Roman"/>
          <w:color w:val="auto"/>
        </w:rPr>
        <w:t xml:space="preserve">. </w:t>
      </w:r>
      <w:r w:rsidR="00AF7179" w:rsidRPr="00121B14">
        <w:rPr>
          <w:rFonts w:ascii="Times New Roman" w:hAnsi="Times New Roman"/>
          <w:color w:val="auto"/>
        </w:rPr>
        <w:t xml:space="preserve">ПОРЯДОК ЗАКЛЮЧЕНИЯ </w:t>
      </w:r>
      <w:r w:rsidR="00D61C4D" w:rsidRPr="00121B14">
        <w:rPr>
          <w:rFonts w:ascii="Times New Roman" w:hAnsi="Times New Roman"/>
          <w:color w:val="auto"/>
        </w:rPr>
        <w:t>И ИСПОЛНЕНИЯ ДОГОВОРОВ</w:t>
      </w:r>
      <w:bookmarkEnd w:id="101"/>
    </w:p>
    <w:p w:rsidR="003A15E8" w:rsidRPr="00121B14" w:rsidRDefault="003A15E8"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2" w:name="_Toc532748051"/>
      <w:r w:rsidRPr="00121B14">
        <w:rPr>
          <w:rFonts w:ascii="Times New Roman" w:hAnsi="Times New Roman" w:cs="Times New Roman"/>
          <w:color w:val="auto"/>
          <w:sz w:val="28"/>
          <w:szCs w:val="28"/>
        </w:rPr>
        <w:t>ПОРЯДОК ЗАКЛЮЧЕНИЯ ДОГОВОРА</w:t>
      </w:r>
      <w:bookmarkEnd w:id="102"/>
    </w:p>
    <w:p w:rsidR="0090351A" w:rsidRPr="00121B14" w:rsidRDefault="0090351A" w:rsidP="00121B14">
      <w:pPr>
        <w:pStyle w:val="aff2"/>
        <w:numPr>
          <w:ilvl w:val="2"/>
          <w:numId w:val="34"/>
        </w:numPr>
        <w:spacing w:before="100" w:after="100" w:line="360" w:lineRule="exact"/>
        <w:ind w:left="0" w:firstLine="709"/>
        <w:jc w:val="both"/>
        <w:rPr>
          <w:szCs w:val="28"/>
        </w:rPr>
      </w:pPr>
      <w:r w:rsidRPr="00121B14">
        <w:rPr>
          <w:szCs w:val="28"/>
        </w:rPr>
        <w:t xml:space="preserve">Договор по результатам конкурентной закупки заключается </w:t>
      </w:r>
      <w:r w:rsidR="00D64E45" w:rsidRPr="00121B14">
        <w:rPr>
          <w:szCs w:val="28"/>
        </w:rPr>
        <w:br/>
      </w:r>
      <w:r w:rsidRPr="00121B14">
        <w:rPr>
          <w:szCs w:val="28"/>
        </w:rPr>
        <w:t xml:space="preserve">не ранее чем через </w:t>
      </w:r>
      <w:r w:rsidR="00F15193" w:rsidRPr="00121B14">
        <w:rPr>
          <w:szCs w:val="28"/>
        </w:rPr>
        <w:t>10 (</w:t>
      </w:r>
      <w:r w:rsidRPr="00121B14">
        <w:rPr>
          <w:szCs w:val="28"/>
        </w:rPr>
        <w:t>десять</w:t>
      </w:r>
      <w:r w:rsidR="00F15193" w:rsidRPr="00121B14">
        <w:rPr>
          <w:szCs w:val="28"/>
        </w:rPr>
        <w:t>)</w:t>
      </w:r>
      <w:r w:rsidRPr="00121B14">
        <w:rPr>
          <w:szCs w:val="28"/>
        </w:rPr>
        <w:t xml:space="preserve"> дней и не позднее чем через </w:t>
      </w:r>
      <w:r w:rsidR="00F15193" w:rsidRPr="00121B14">
        <w:rPr>
          <w:szCs w:val="28"/>
        </w:rPr>
        <w:t>20 (</w:t>
      </w:r>
      <w:r w:rsidRPr="00121B14">
        <w:rPr>
          <w:szCs w:val="28"/>
        </w:rPr>
        <w:t>двадцать</w:t>
      </w:r>
      <w:r w:rsidR="00F15193" w:rsidRPr="00121B14">
        <w:rPr>
          <w:szCs w:val="28"/>
        </w:rPr>
        <w:t>)</w:t>
      </w:r>
      <w:r w:rsidRPr="00121B14">
        <w:rPr>
          <w:szCs w:val="28"/>
        </w:rPr>
        <w:t xml:space="preserve"> дней </w:t>
      </w:r>
      <w:proofErr w:type="gramStart"/>
      <w:r w:rsidRPr="00121B14">
        <w:rPr>
          <w:szCs w:val="28"/>
        </w:rPr>
        <w:t>с даты размещения</w:t>
      </w:r>
      <w:proofErr w:type="gramEnd"/>
      <w:r w:rsidRPr="00121B14">
        <w:rPr>
          <w:szCs w:val="28"/>
        </w:rPr>
        <w:t xml:space="preserve"> в единой информационной системе итогового протокола </w:t>
      </w:r>
      <w:r w:rsidR="00846A2B" w:rsidRPr="00121B14">
        <w:rPr>
          <w:szCs w:val="28"/>
        </w:rPr>
        <w:t>(а при конкурентной закупке, осуществляемой закрытым способом, – со дня подписания такого протокола)</w:t>
      </w:r>
      <w:r w:rsidRPr="00121B14">
        <w:rPr>
          <w:szCs w:val="28"/>
        </w:rPr>
        <w:t xml:space="preserve">. </w:t>
      </w:r>
      <w:proofErr w:type="gramStart"/>
      <w:r w:rsidRPr="00121B14">
        <w:rPr>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C2453E" w:rsidRPr="00121B14">
        <w:rPr>
          <w:szCs w:val="28"/>
        </w:rPr>
        <w:t>5 (</w:t>
      </w:r>
      <w:r w:rsidRPr="00121B14">
        <w:rPr>
          <w:szCs w:val="28"/>
        </w:rPr>
        <w:t>пять</w:t>
      </w:r>
      <w:r w:rsidR="00C2453E" w:rsidRPr="00121B14">
        <w:rPr>
          <w:szCs w:val="28"/>
        </w:rPr>
        <w:t>)</w:t>
      </w:r>
      <w:r w:rsidRPr="00121B14">
        <w:rPr>
          <w:szCs w:val="28"/>
        </w:rPr>
        <w:t xml:space="preserve"> дней </w:t>
      </w:r>
      <w:r w:rsidR="009920EA" w:rsidRPr="00121B14">
        <w:rPr>
          <w:szCs w:val="28"/>
        </w:rPr>
        <w:br/>
      </w:r>
      <w:r w:rsidRPr="00121B14">
        <w:rPr>
          <w:szCs w:val="28"/>
        </w:rPr>
        <w:t>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w:t>
      </w:r>
      <w:proofErr w:type="gramEnd"/>
      <w:r w:rsidRPr="00121B14">
        <w:rPr>
          <w:szCs w:val="28"/>
        </w:rPr>
        <w:t xml:space="preserve"> площадки.</w:t>
      </w:r>
    </w:p>
    <w:p w:rsidR="00654595" w:rsidRPr="00121B14" w:rsidRDefault="00D64E45" w:rsidP="00121B14">
      <w:pPr>
        <w:pStyle w:val="aff2"/>
        <w:numPr>
          <w:ilvl w:val="2"/>
          <w:numId w:val="34"/>
        </w:numPr>
        <w:spacing w:before="100" w:after="100" w:line="360" w:lineRule="exact"/>
        <w:ind w:left="0" w:firstLine="709"/>
        <w:jc w:val="both"/>
        <w:rPr>
          <w:szCs w:val="28"/>
        </w:rPr>
      </w:pPr>
      <w:r w:rsidRPr="00121B14">
        <w:rPr>
          <w:szCs w:val="28"/>
        </w:rPr>
        <w:t>В случае</w:t>
      </w:r>
      <w:r w:rsidR="00654595" w:rsidRPr="00121B14">
        <w:rPr>
          <w:szCs w:val="28"/>
        </w:rPr>
        <w:t xml:space="preserve"> если в извещении об осуществлении закупки, документации о закупке установлен</w:t>
      </w:r>
      <w:r w:rsidR="001E1975" w:rsidRPr="00121B14">
        <w:rPr>
          <w:szCs w:val="28"/>
        </w:rPr>
        <w:t>ы</w:t>
      </w:r>
      <w:r w:rsidR="00654595" w:rsidRPr="00121B14">
        <w:rPr>
          <w:szCs w:val="28"/>
        </w:rPr>
        <w:t xml:space="preserve"> требовани</w:t>
      </w:r>
      <w:r w:rsidR="001E1975" w:rsidRPr="00121B14">
        <w:rPr>
          <w:szCs w:val="28"/>
        </w:rPr>
        <w:t>е</w:t>
      </w:r>
      <w:r w:rsidR="00654595" w:rsidRPr="00121B14">
        <w:rPr>
          <w:szCs w:val="28"/>
        </w:rPr>
        <w:t xml:space="preserve"> обеспечения исполнения договора</w:t>
      </w:r>
      <w:r w:rsidR="001E1975" w:rsidRPr="00121B14">
        <w:rPr>
          <w:szCs w:val="28"/>
        </w:rPr>
        <w:t xml:space="preserve"> и срок его предоставления до заключения договора, договор заключается только после предоставления заказчику такого обеспечения.</w:t>
      </w:r>
    </w:p>
    <w:p w:rsidR="003A15E8"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t>Договор по результатам закупки у единственного поставщика (подрядчика, исполнителя) заключается с лицом</w:t>
      </w:r>
      <w:r w:rsidR="0006536D" w:rsidRPr="00121B14">
        <w:rPr>
          <w:szCs w:val="28"/>
        </w:rPr>
        <w:t xml:space="preserve">, </w:t>
      </w:r>
      <w:r w:rsidR="000A4AFA" w:rsidRPr="00121B14">
        <w:rPr>
          <w:szCs w:val="28"/>
        </w:rPr>
        <w:t>выбранным</w:t>
      </w:r>
      <w:r w:rsidR="0006536D" w:rsidRPr="00121B14">
        <w:rPr>
          <w:szCs w:val="28"/>
        </w:rPr>
        <w:t xml:space="preserve"> заказчиком</w:t>
      </w:r>
      <w:r w:rsidRPr="00121B14">
        <w:rPr>
          <w:szCs w:val="28"/>
        </w:rPr>
        <w:t>.</w:t>
      </w:r>
    </w:p>
    <w:p w:rsidR="008F0142"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t>Договор по результатам конкурентной закупки заключается</w:t>
      </w:r>
      <w:r w:rsidR="008F0142" w:rsidRPr="00121B14">
        <w:rPr>
          <w:szCs w:val="28"/>
        </w:rPr>
        <w:t>:</w:t>
      </w:r>
    </w:p>
    <w:p w:rsidR="008F0142" w:rsidRPr="00121B14" w:rsidRDefault="008F0142" w:rsidP="00121B14">
      <w:pPr>
        <w:spacing w:before="100" w:after="100" w:line="360" w:lineRule="exact"/>
        <w:ind w:firstLine="709"/>
        <w:jc w:val="both"/>
        <w:rPr>
          <w:szCs w:val="28"/>
        </w:rPr>
      </w:pPr>
      <w:r w:rsidRPr="00121B14">
        <w:rPr>
          <w:szCs w:val="28"/>
        </w:rPr>
        <w:t>1)</w:t>
      </w:r>
      <w:r w:rsidR="003A15E8" w:rsidRPr="00121B14">
        <w:rPr>
          <w:szCs w:val="28"/>
        </w:rPr>
        <w:t xml:space="preserve"> </w:t>
      </w:r>
      <w:r w:rsidRPr="00121B14">
        <w:rPr>
          <w:szCs w:val="28"/>
        </w:rPr>
        <w:t xml:space="preserve">с </w:t>
      </w:r>
      <w:r w:rsidR="003A15E8" w:rsidRPr="00121B14">
        <w:rPr>
          <w:szCs w:val="28"/>
        </w:rPr>
        <w:t>победителем такой закупки</w:t>
      </w:r>
      <w:r w:rsidRPr="00121B14">
        <w:rPr>
          <w:szCs w:val="28"/>
        </w:rPr>
        <w:t>;</w:t>
      </w:r>
    </w:p>
    <w:p w:rsidR="008F0142" w:rsidRPr="00121B14" w:rsidRDefault="008F0142" w:rsidP="00121B14">
      <w:pPr>
        <w:spacing w:before="100" w:after="100" w:line="360" w:lineRule="exact"/>
        <w:ind w:firstLine="709"/>
        <w:jc w:val="both"/>
        <w:rPr>
          <w:szCs w:val="28"/>
        </w:rPr>
      </w:pPr>
      <w:r w:rsidRPr="00121B14">
        <w:rPr>
          <w:szCs w:val="28"/>
        </w:rPr>
        <w:t xml:space="preserve">2) с участником такой закупки, который предложил такие же, </w:t>
      </w:r>
      <w:r w:rsidR="009920EA" w:rsidRPr="00121B14">
        <w:rPr>
          <w:szCs w:val="28"/>
        </w:rPr>
        <w:br/>
      </w:r>
      <w:r w:rsidRPr="00121B14">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w:t>
      </w:r>
      <w:r w:rsidR="009920EA" w:rsidRPr="00121B14">
        <w:rPr>
          <w:szCs w:val="28"/>
        </w:rPr>
        <w:br/>
      </w:r>
      <w:r w:rsidRPr="00121B14">
        <w:rPr>
          <w:szCs w:val="28"/>
        </w:rPr>
        <w:t xml:space="preserve">после условий, предложенных победителем закупки, </w:t>
      </w:r>
      <w:r w:rsidR="00D64E45" w:rsidRPr="00121B14">
        <w:rPr>
          <w:szCs w:val="28"/>
        </w:rPr>
        <w:t>в случае</w:t>
      </w:r>
      <w:r w:rsidR="003A15E8" w:rsidRPr="00121B14">
        <w:rPr>
          <w:szCs w:val="28"/>
        </w:rPr>
        <w:t xml:space="preserve"> если победитель </w:t>
      </w:r>
      <w:r w:rsidR="007B0D17" w:rsidRPr="00121B14">
        <w:rPr>
          <w:szCs w:val="28"/>
        </w:rPr>
        <w:t xml:space="preserve">такой закупки </w:t>
      </w:r>
      <w:r w:rsidR="003A15E8" w:rsidRPr="00121B14">
        <w:rPr>
          <w:szCs w:val="28"/>
        </w:rPr>
        <w:t xml:space="preserve">отстранен от участия в </w:t>
      </w:r>
      <w:r w:rsidR="007B0D17" w:rsidRPr="00121B14">
        <w:rPr>
          <w:szCs w:val="28"/>
        </w:rPr>
        <w:t xml:space="preserve">закупке </w:t>
      </w:r>
      <w:r w:rsidR="003A15E8" w:rsidRPr="00121B14">
        <w:rPr>
          <w:szCs w:val="28"/>
        </w:rPr>
        <w:t xml:space="preserve">или признан уклонившимся </w:t>
      </w:r>
      <w:r w:rsidR="009920EA" w:rsidRPr="00121B14">
        <w:rPr>
          <w:szCs w:val="28"/>
        </w:rPr>
        <w:br/>
      </w:r>
      <w:r w:rsidR="003A15E8" w:rsidRPr="00121B14">
        <w:rPr>
          <w:szCs w:val="28"/>
        </w:rPr>
        <w:t>от заключения договора</w:t>
      </w:r>
      <w:r w:rsidRPr="00121B14">
        <w:rPr>
          <w:szCs w:val="28"/>
        </w:rPr>
        <w:t>;</w:t>
      </w:r>
    </w:p>
    <w:p w:rsidR="002E7614" w:rsidRPr="00121B14" w:rsidRDefault="008F0142" w:rsidP="00121B14">
      <w:pPr>
        <w:spacing w:before="100" w:after="100" w:line="360" w:lineRule="exact"/>
        <w:ind w:firstLine="709"/>
        <w:jc w:val="both"/>
        <w:rPr>
          <w:szCs w:val="28"/>
        </w:rPr>
      </w:pPr>
      <w:r w:rsidRPr="00121B14">
        <w:rPr>
          <w:szCs w:val="28"/>
        </w:rPr>
        <w:t>3) с единственным участником такой закупки</w:t>
      </w:r>
      <w:r w:rsidR="008B6D37" w:rsidRPr="00121B14">
        <w:rPr>
          <w:szCs w:val="28"/>
        </w:rPr>
        <w:t xml:space="preserve"> в случае принятия </w:t>
      </w:r>
      <w:r w:rsidR="00F071BE" w:rsidRPr="00121B14">
        <w:rPr>
          <w:szCs w:val="28"/>
        </w:rPr>
        <w:t>заказчиком</w:t>
      </w:r>
      <w:r w:rsidR="008B6D37" w:rsidRPr="00121B14">
        <w:rPr>
          <w:szCs w:val="28"/>
        </w:rPr>
        <w:t xml:space="preserve"> решения о заключении договора</w:t>
      </w:r>
      <w:r w:rsidR="00F071BE" w:rsidRPr="00121B14">
        <w:rPr>
          <w:szCs w:val="28"/>
        </w:rPr>
        <w:t xml:space="preserve"> с единственным участником закупки</w:t>
      </w:r>
      <w:r w:rsidR="005644F2" w:rsidRPr="00121B14">
        <w:rPr>
          <w:szCs w:val="28"/>
        </w:rPr>
        <w:t>.</w:t>
      </w:r>
    </w:p>
    <w:p w:rsidR="006B3CD3" w:rsidRPr="00121B14" w:rsidRDefault="006A6DE2" w:rsidP="00121B14">
      <w:pPr>
        <w:spacing w:before="100" w:after="100" w:line="360" w:lineRule="exact"/>
        <w:ind w:firstLine="709"/>
        <w:jc w:val="both"/>
        <w:rPr>
          <w:szCs w:val="28"/>
        </w:rPr>
      </w:pPr>
      <w:r w:rsidRPr="00121B14">
        <w:rPr>
          <w:szCs w:val="28"/>
        </w:rPr>
        <w:t xml:space="preserve">В случае заключения договора с участником закупки, на стороне которого </w:t>
      </w:r>
      <w:r w:rsidR="00026F70" w:rsidRPr="00121B14">
        <w:rPr>
          <w:szCs w:val="28"/>
        </w:rPr>
        <w:t xml:space="preserve">выступало </w:t>
      </w:r>
      <w:r w:rsidRPr="00121B14">
        <w:rPr>
          <w:szCs w:val="28"/>
        </w:rPr>
        <w:t xml:space="preserve">несколько лиц, </w:t>
      </w:r>
      <w:r w:rsidR="00026F70" w:rsidRPr="00121B14">
        <w:rPr>
          <w:szCs w:val="28"/>
        </w:rPr>
        <w:t>заключается</w:t>
      </w:r>
      <w:r w:rsidRPr="00121B14">
        <w:rPr>
          <w:szCs w:val="28"/>
        </w:rPr>
        <w:t xml:space="preserve"> один договор со всеми </w:t>
      </w:r>
      <w:r w:rsidR="00026F70" w:rsidRPr="00121B14">
        <w:rPr>
          <w:szCs w:val="28"/>
        </w:rPr>
        <w:t>такими лицами</w:t>
      </w:r>
      <w:r w:rsidRPr="00121B14">
        <w:rPr>
          <w:szCs w:val="28"/>
        </w:rPr>
        <w:t>.</w:t>
      </w:r>
    </w:p>
    <w:p w:rsidR="0090351A"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lastRenderedPageBreak/>
        <w:t xml:space="preserve">Договор по результатам конкурентной закупки </w:t>
      </w:r>
      <w:r w:rsidR="006F4811" w:rsidRPr="00121B14">
        <w:rPr>
          <w:szCs w:val="28"/>
        </w:rPr>
        <w:t xml:space="preserve">заключается </w:t>
      </w:r>
      <w:r w:rsidR="009920EA" w:rsidRPr="00121B14">
        <w:rPr>
          <w:szCs w:val="28"/>
        </w:rPr>
        <w:br/>
      </w:r>
      <w:r w:rsidR="006F4811" w:rsidRPr="00121B14">
        <w:rPr>
          <w:szCs w:val="28"/>
        </w:rPr>
        <w:t>на условиях, указанных в извещении об осуществлении закупки</w:t>
      </w:r>
      <w:r w:rsidR="00CE7F2C" w:rsidRPr="00121B14">
        <w:rPr>
          <w:szCs w:val="28"/>
        </w:rPr>
        <w:t xml:space="preserve">, </w:t>
      </w:r>
      <w:r w:rsidR="006F4811" w:rsidRPr="00121B14">
        <w:rPr>
          <w:szCs w:val="28"/>
        </w:rPr>
        <w:t>документации о закупке</w:t>
      </w:r>
      <w:r w:rsidR="00CE7F2C" w:rsidRPr="00121B14">
        <w:rPr>
          <w:szCs w:val="28"/>
        </w:rPr>
        <w:t xml:space="preserve">, проекте договора </w:t>
      </w:r>
      <w:r w:rsidR="006F4811" w:rsidRPr="00121B14">
        <w:rPr>
          <w:szCs w:val="28"/>
        </w:rPr>
        <w:t>и предложенных участником закупки, с которым заключается договор</w:t>
      </w:r>
      <w:r w:rsidR="001E1975" w:rsidRPr="00121B14">
        <w:rPr>
          <w:szCs w:val="28"/>
        </w:rPr>
        <w:t xml:space="preserve">, </w:t>
      </w:r>
      <w:r w:rsidR="004444C9" w:rsidRPr="00121B14">
        <w:rPr>
          <w:szCs w:val="28"/>
        </w:rPr>
        <w:t>при осуществлении</w:t>
      </w:r>
      <w:r w:rsidR="001E1975" w:rsidRPr="00121B14">
        <w:rPr>
          <w:szCs w:val="28"/>
        </w:rPr>
        <w:t xml:space="preserve"> закупки</w:t>
      </w:r>
      <w:r w:rsidR="006F4811" w:rsidRPr="00121B14">
        <w:rPr>
          <w:szCs w:val="28"/>
        </w:rPr>
        <w:t>.</w:t>
      </w:r>
    </w:p>
    <w:p w:rsidR="009478B0" w:rsidRPr="00121B14" w:rsidRDefault="00F071BE" w:rsidP="00121B14">
      <w:pPr>
        <w:pStyle w:val="aff2"/>
        <w:numPr>
          <w:ilvl w:val="2"/>
          <w:numId w:val="34"/>
        </w:numPr>
        <w:spacing w:before="100" w:after="100" w:line="360" w:lineRule="exact"/>
        <w:ind w:left="0" w:firstLine="709"/>
        <w:jc w:val="both"/>
        <w:rPr>
          <w:szCs w:val="28"/>
        </w:rPr>
      </w:pPr>
      <w:r w:rsidRPr="00121B14">
        <w:rPr>
          <w:szCs w:val="28"/>
        </w:rPr>
        <w:t>В случае</w:t>
      </w:r>
      <w:r w:rsidR="009478B0" w:rsidRPr="00121B14">
        <w:rPr>
          <w:szCs w:val="28"/>
        </w:rPr>
        <w:t xml:space="preserve"> проведени</w:t>
      </w:r>
      <w:r w:rsidRPr="00121B14">
        <w:rPr>
          <w:szCs w:val="28"/>
        </w:rPr>
        <w:t>я</w:t>
      </w:r>
      <w:r w:rsidR="009478B0" w:rsidRPr="00121B14">
        <w:rPr>
          <w:szCs w:val="28"/>
        </w:rPr>
        <w:t xml:space="preserve">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350136" w:rsidRPr="00121B14" w:rsidRDefault="009478B0" w:rsidP="00121B14">
      <w:pPr>
        <w:spacing w:before="100" w:after="100" w:line="360" w:lineRule="exact"/>
        <w:ind w:firstLine="709"/>
        <w:jc w:val="both"/>
        <w:rPr>
          <w:szCs w:val="28"/>
        </w:rPr>
      </w:pPr>
      <w:r w:rsidRPr="00121B14">
        <w:rPr>
          <w:szCs w:val="28"/>
        </w:rPr>
        <w:t>В</w:t>
      </w:r>
      <w:r w:rsidR="00D64E45" w:rsidRPr="00121B14">
        <w:rPr>
          <w:szCs w:val="28"/>
        </w:rPr>
        <w:t xml:space="preserve"> случае</w:t>
      </w:r>
      <w:r w:rsidR="00350136" w:rsidRPr="00121B14">
        <w:rPr>
          <w:szCs w:val="28"/>
        </w:rPr>
        <w:t xml:space="preserve"> если победителем </w:t>
      </w:r>
      <w:r w:rsidRPr="00121B14">
        <w:rPr>
          <w:szCs w:val="28"/>
        </w:rPr>
        <w:t>аукциона</w:t>
      </w:r>
      <w:r w:rsidR="00350136" w:rsidRPr="00121B14">
        <w:rPr>
          <w:szCs w:val="28"/>
        </w:rPr>
        <w:t xml:space="preserve"> представлена заявка на участие </w:t>
      </w:r>
      <w:r w:rsidR="009920EA" w:rsidRPr="00121B14">
        <w:rPr>
          <w:szCs w:val="28"/>
        </w:rPr>
        <w:br/>
      </w:r>
      <w:r w:rsidR="00350136" w:rsidRPr="00121B14">
        <w:rPr>
          <w:szCs w:val="28"/>
        </w:rPr>
        <w:t xml:space="preserve">в </w:t>
      </w:r>
      <w:r w:rsidRPr="00121B14">
        <w:rPr>
          <w:szCs w:val="28"/>
        </w:rPr>
        <w:t>аукционе</w:t>
      </w:r>
      <w:r w:rsidR="00350136" w:rsidRPr="00121B14">
        <w:rPr>
          <w:szCs w:val="28"/>
        </w:rPr>
        <w:t xml:space="preserve">, содержащая предложение о поставке товаров, происходящих </w:t>
      </w:r>
      <w:r w:rsidR="009920EA" w:rsidRPr="00121B14">
        <w:rPr>
          <w:szCs w:val="28"/>
        </w:rPr>
        <w:br/>
      </w:r>
      <w:r w:rsidR="00350136" w:rsidRPr="00121B14">
        <w:rPr>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9920EA" w:rsidRPr="00121B14">
        <w:rPr>
          <w:szCs w:val="28"/>
        </w:rPr>
        <w:br/>
      </w:r>
      <w:r w:rsidR="00350136" w:rsidRPr="00121B14">
        <w:rPr>
          <w:szCs w:val="28"/>
        </w:rPr>
        <w:t>по цене, сниженной на 15</w:t>
      </w:r>
      <w:r w:rsidR="00C2453E" w:rsidRPr="00121B14">
        <w:rPr>
          <w:szCs w:val="28"/>
        </w:rPr>
        <w:t xml:space="preserve"> (пятнадцать)</w:t>
      </w:r>
      <w:r w:rsidR="00350136" w:rsidRPr="00121B14">
        <w:rPr>
          <w:szCs w:val="28"/>
        </w:rPr>
        <w:t xml:space="preserve"> процентов от предложенной им цены договора.</w:t>
      </w:r>
    </w:p>
    <w:p w:rsidR="00777352" w:rsidRPr="00121B14" w:rsidRDefault="009478B0" w:rsidP="00121B14">
      <w:pPr>
        <w:spacing w:before="100" w:after="100" w:line="360" w:lineRule="exact"/>
        <w:ind w:firstLine="709"/>
        <w:jc w:val="both"/>
        <w:rPr>
          <w:szCs w:val="28"/>
        </w:rPr>
      </w:pPr>
      <w:proofErr w:type="gramStart"/>
      <w:r w:rsidRPr="00121B14">
        <w:rPr>
          <w:szCs w:val="28"/>
        </w:rPr>
        <w:t>В</w:t>
      </w:r>
      <w:r w:rsidR="00D64E45" w:rsidRPr="00121B14">
        <w:rPr>
          <w:szCs w:val="28"/>
        </w:rPr>
        <w:t xml:space="preserve"> случае</w:t>
      </w:r>
      <w:r w:rsidR="00777352" w:rsidRPr="00121B14">
        <w:rPr>
          <w:szCs w:val="28"/>
        </w:rPr>
        <w:t xml:space="preserve"> если победителем </w:t>
      </w:r>
      <w:r w:rsidRPr="00121B14">
        <w:rPr>
          <w:szCs w:val="28"/>
        </w:rPr>
        <w:t>аукциона</w:t>
      </w:r>
      <w:r w:rsidR="00777352" w:rsidRPr="00121B14">
        <w:rPr>
          <w:szCs w:val="28"/>
        </w:rPr>
        <w:t>, при проведении которо</w:t>
      </w:r>
      <w:r w:rsidRPr="00121B14">
        <w:rPr>
          <w:szCs w:val="28"/>
        </w:rPr>
        <w:t>го</w:t>
      </w:r>
      <w:r w:rsidR="00777352" w:rsidRPr="00121B14">
        <w:rPr>
          <w:szCs w:val="28"/>
        </w:rPr>
        <w:t xml:space="preserve"> цена </w:t>
      </w:r>
      <w:r w:rsidR="0086413F" w:rsidRPr="00121B14">
        <w:rPr>
          <w:szCs w:val="28"/>
        </w:rPr>
        <w:t xml:space="preserve">договора </w:t>
      </w:r>
      <w:r w:rsidR="00777352" w:rsidRPr="00121B14">
        <w:rPr>
          <w:szCs w:val="28"/>
        </w:rPr>
        <w:t>снижена до нуля и котор</w:t>
      </w:r>
      <w:r w:rsidRPr="00121B14">
        <w:rPr>
          <w:szCs w:val="28"/>
        </w:rPr>
        <w:t>ый</w:t>
      </w:r>
      <w:r w:rsidR="00777352" w:rsidRPr="00121B14">
        <w:rPr>
          <w:szCs w:val="28"/>
        </w:rPr>
        <w:t xml:space="preserve"> проводи</w:t>
      </w:r>
      <w:r w:rsidRPr="00121B14">
        <w:rPr>
          <w:szCs w:val="28"/>
        </w:rPr>
        <w:t>л</w:t>
      </w:r>
      <w:r w:rsidR="00777352" w:rsidRPr="00121B14">
        <w:rPr>
          <w:szCs w:val="28"/>
        </w:rPr>
        <w:t xml:space="preserve">ся на право заключить договор, представлена заявка на участие в </w:t>
      </w:r>
      <w:r w:rsidRPr="00121B14">
        <w:rPr>
          <w:szCs w:val="28"/>
        </w:rPr>
        <w:t>аукционе</w:t>
      </w:r>
      <w:r w:rsidR="00777352" w:rsidRPr="00121B14">
        <w:rPr>
          <w:szCs w:val="28"/>
        </w:rPr>
        <w:t xml:space="preserve">, которая содержит предложение </w:t>
      </w:r>
      <w:r w:rsidR="009920EA" w:rsidRPr="00121B14">
        <w:rPr>
          <w:szCs w:val="28"/>
        </w:rPr>
        <w:br/>
      </w:r>
      <w:r w:rsidR="00777352" w:rsidRPr="00121B14">
        <w:rPr>
          <w:szCs w:val="28"/>
        </w:rPr>
        <w:t xml:space="preserve">о поставке товаров, происходящих из иностранных государств, </w:t>
      </w:r>
      <w:r w:rsidR="009920EA" w:rsidRPr="00121B14">
        <w:rPr>
          <w:szCs w:val="28"/>
        </w:rPr>
        <w:br/>
      </w:r>
      <w:r w:rsidR="00777352" w:rsidRPr="00121B14">
        <w:rPr>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9920EA" w:rsidRPr="00121B14">
        <w:rPr>
          <w:szCs w:val="28"/>
        </w:rPr>
        <w:br/>
      </w:r>
      <w:r w:rsidR="00777352" w:rsidRPr="00121B14">
        <w:rPr>
          <w:szCs w:val="28"/>
        </w:rPr>
        <w:t>на 15 процентов от</w:t>
      </w:r>
      <w:r w:rsidR="0086413F" w:rsidRPr="00121B14">
        <w:rPr>
          <w:szCs w:val="28"/>
        </w:rPr>
        <w:t xml:space="preserve"> предложенной им цены</w:t>
      </w:r>
      <w:proofErr w:type="gramEnd"/>
      <w:r w:rsidR="0086413F" w:rsidRPr="00121B14">
        <w:rPr>
          <w:szCs w:val="28"/>
        </w:rPr>
        <w:t xml:space="preserve"> договора.</w:t>
      </w:r>
    </w:p>
    <w:p w:rsidR="00777352" w:rsidRPr="00121B14" w:rsidRDefault="006F17B0" w:rsidP="00121B14">
      <w:pPr>
        <w:spacing w:before="100" w:after="100" w:line="360" w:lineRule="exact"/>
        <w:ind w:firstLine="709"/>
        <w:jc w:val="both"/>
        <w:rPr>
          <w:szCs w:val="28"/>
        </w:rPr>
      </w:pPr>
      <w:r w:rsidRPr="00121B14">
        <w:rPr>
          <w:szCs w:val="28"/>
        </w:rPr>
        <w:t>О</w:t>
      </w:r>
      <w:r w:rsidR="00777352" w:rsidRPr="00121B14">
        <w:rPr>
          <w:szCs w:val="28"/>
        </w:rPr>
        <w:t xml:space="preserve">тнесение участника </w:t>
      </w:r>
      <w:r w:rsidR="00E4372D" w:rsidRPr="00121B14">
        <w:rPr>
          <w:szCs w:val="28"/>
        </w:rPr>
        <w:t xml:space="preserve">аукциона </w:t>
      </w:r>
      <w:r w:rsidR="00777352" w:rsidRPr="00121B14">
        <w:rPr>
          <w:szCs w:val="28"/>
        </w:rPr>
        <w:t xml:space="preserve">к российским или иностранным лицам осуществляется на основании документов участника </w:t>
      </w:r>
      <w:r w:rsidR="00E4372D" w:rsidRPr="00121B14">
        <w:rPr>
          <w:szCs w:val="28"/>
        </w:rPr>
        <w:t>аукциона</w:t>
      </w:r>
      <w:r w:rsidR="00777352" w:rsidRPr="00121B14">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9920EA" w:rsidRPr="00121B14">
        <w:rPr>
          <w:szCs w:val="28"/>
        </w:rPr>
        <w:br/>
      </w:r>
      <w:r w:rsidR="00777352" w:rsidRPr="00121B14">
        <w:rPr>
          <w:szCs w:val="28"/>
        </w:rPr>
        <w:t xml:space="preserve">(для </w:t>
      </w:r>
      <w:r w:rsidR="00C04E0B" w:rsidRPr="00121B14">
        <w:rPr>
          <w:szCs w:val="28"/>
        </w:rPr>
        <w:t xml:space="preserve">иных </w:t>
      </w:r>
      <w:r w:rsidR="00777352" w:rsidRPr="00121B14">
        <w:rPr>
          <w:szCs w:val="28"/>
        </w:rPr>
        <w:t>физических лиц).</w:t>
      </w:r>
    </w:p>
    <w:p w:rsidR="00777352" w:rsidRPr="00121B14" w:rsidRDefault="00777352" w:rsidP="00121B14">
      <w:pPr>
        <w:spacing w:before="100" w:after="100" w:line="360" w:lineRule="exact"/>
        <w:ind w:firstLine="709"/>
        <w:jc w:val="both"/>
        <w:rPr>
          <w:szCs w:val="28"/>
        </w:rPr>
      </w:pPr>
      <w:r w:rsidRPr="00121B14">
        <w:rPr>
          <w:szCs w:val="28"/>
        </w:rPr>
        <w:t xml:space="preserve">Определение страны происхождения поставляемого товара осуществляется на основании сведений, содержащихся в заявке на участие </w:t>
      </w:r>
      <w:r w:rsidR="009920EA" w:rsidRPr="00121B14">
        <w:rPr>
          <w:szCs w:val="28"/>
        </w:rPr>
        <w:br/>
      </w:r>
      <w:r w:rsidRPr="00121B14">
        <w:rPr>
          <w:szCs w:val="28"/>
        </w:rPr>
        <w:t xml:space="preserve">в </w:t>
      </w:r>
      <w:r w:rsidR="00E4372D" w:rsidRPr="00121B14">
        <w:rPr>
          <w:szCs w:val="28"/>
        </w:rPr>
        <w:t>аукционе</w:t>
      </w:r>
      <w:r w:rsidRPr="00121B14">
        <w:rPr>
          <w:szCs w:val="28"/>
        </w:rPr>
        <w:t xml:space="preserve">, представленной участником </w:t>
      </w:r>
      <w:r w:rsidR="00E4372D" w:rsidRPr="00121B14">
        <w:rPr>
          <w:szCs w:val="28"/>
        </w:rPr>
        <w:t>аукциона</w:t>
      </w:r>
      <w:r w:rsidRPr="00121B14">
        <w:rPr>
          <w:szCs w:val="28"/>
        </w:rPr>
        <w:t>, с которым заключается договор</w:t>
      </w:r>
      <w:r w:rsidR="0086413F" w:rsidRPr="00121B14">
        <w:rPr>
          <w:szCs w:val="28"/>
        </w:rPr>
        <w:t>.</w:t>
      </w:r>
      <w:r w:rsidR="006F17B0" w:rsidRPr="00121B14">
        <w:rPr>
          <w:szCs w:val="28"/>
        </w:rPr>
        <w:t xml:space="preserve"> </w:t>
      </w:r>
      <w:r w:rsidRPr="00121B14">
        <w:rPr>
          <w:szCs w:val="28"/>
        </w:rPr>
        <w:t xml:space="preserve">Заявка на участие в </w:t>
      </w:r>
      <w:r w:rsidR="00E4372D" w:rsidRPr="00121B14">
        <w:rPr>
          <w:szCs w:val="28"/>
        </w:rPr>
        <w:t>аукционе</w:t>
      </w:r>
      <w:r w:rsidRPr="00121B14">
        <w:rPr>
          <w:szCs w:val="28"/>
        </w:rPr>
        <w:t xml:space="preserve">, не содержащая указания на страну происхождения поставляемого товара, рассматривается как содержащая предложение </w:t>
      </w:r>
      <w:r w:rsidR="0086413F" w:rsidRPr="00121B14">
        <w:rPr>
          <w:szCs w:val="28"/>
        </w:rPr>
        <w:t>о поставке иностранных товаров.</w:t>
      </w:r>
    </w:p>
    <w:p w:rsidR="00777352" w:rsidRPr="00121B14" w:rsidRDefault="00777352" w:rsidP="00121B14">
      <w:pPr>
        <w:spacing w:before="100" w:after="100" w:line="360" w:lineRule="exact"/>
        <w:ind w:firstLine="709"/>
        <w:jc w:val="both"/>
        <w:rPr>
          <w:szCs w:val="28"/>
        </w:rPr>
      </w:pPr>
      <w:r w:rsidRPr="00121B14">
        <w:rPr>
          <w:szCs w:val="28"/>
        </w:rPr>
        <w:t>Указанный в настоящем пункте приоритет не предоставляется в случаях</w:t>
      </w:r>
      <w:r w:rsidR="006F17B0" w:rsidRPr="00121B14">
        <w:rPr>
          <w:szCs w:val="28"/>
        </w:rPr>
        <w:t>, если</w:t>
      </w:r>
      <w:r w:rsidRPr="00121B14">
        <w:rPr>
          <w:szCs w:val="28"/>
        </w:rPr>
        <w:t>:</w:t>
      </w:r>
    </w:p>
    <w:p w:rsidR="00777352" w:rsidRPr="00121B14" w:rsidRDefault="00777352" w:rsidP="00121B14">
      <w:pPr>
        <w:spacing w:before="100" w:after="100" w:line="360" w:lineRule="exact"/>
        <w:ind w:firstLine="709"/>
        <w:jc w:val="both"/>
        <w:rPr>
          <w:szCs w:val="28"/>
        </w:rPr>
      </w:pPr>
      <w:r w:rsidRPr="00121B14">
        <w:rPr>
          <w:szCs w:val="28"/>
        </w:rPr>
        <w:t xml:space="preserve">1) </w:t>
      </w:r>
      <w:r w:rsidR="00E4372D" w:rsidRPr="00121B14">
        <w:rPr>
          <w:szCs w:val="28"/>
        </w:rPr>
        <w:t xml:space="preserve">аукцион </w:t>
      </w:r>
      <w:r w:rsidRPr="00121B14">
        <w:rPr>
          <w:szCs w:val="28"/>
        </w:rPr>
        <w:t xml:space="preserve">признан </w:t>
      </w:r>
      <w:proofErr w:type="gramStart"/>
      <w:r w:rsidR="00E4372D" w:rsidRPr="00121B14">
        <w:rPr>
          <w:szCs w:val="28"/>
        </w:rPr>
        <w:t>несостоявшимся</w:t>
      </w:r>
      <w:proofErr w:type="gramEnd"/>
      <w:r w:rsidR="00E4372D" w:rsidRPr="00121B14">
        <w:rPr>
          <w:szCs w:val="28"/>
        </w:rPr>
        <w:t xml:space="preserve"> </w:t>
      </w:r>
      <w:r w:rsidRPr="00121B14">
        <w:rPr>
          <w:szCs w:val="28"/>
        </w:rPr>
        <w:t xml:space="preserve">и договор заключается </w:t>
      </w:r>
      <w:r w:rsidR="009920EA" w:rsidRPr="00121B14">
        <w:rPr>
          <w:szCs w:val="28"/>
        </w:rPr>
        <w:br/>
      </w:r>
      <w:r w:rsidRPr="00121B14">
        <w:rPr>
          <w:szCs w:val="28"/>
        </w:rPr>
        <w:t xml:space="preserve">с единственным участником </w:t>
      </w:r>
      <w:r w:rsidR="00E4372D" w:rsidRPr="00121B14">
        <w:rPr>
          <w:szCs w:val="28"/>
        </w:rPr>
        <w:t>аукциона</w:t>
      </w:r>
      <w:r w:rsidRPr="00121B14">
        <w:rPr>
          <w:szCs w:val="28"/>
        </w:rPr>
        <w:t>;</w:t>
      </w:r>
    </w:p>
    <w:p w:rsidR="00777352" w:rsidRPr="00121B14" w:rsidRDefault="00777352" w:rsidP="00121B14">
      <w:pPr>
        <w:spacing w:before="100" w:after="100" w:line="360" w:lineRule="exact"/>
        <w:ind w:firstLine="709"/>
        <w:jc w:val="both"/>
        <w:rPr>
          <w:szCs w:val="28"/>
        </w:rPr>
      </w:pPr>
      <w:r w:rsidRPr="00121B14">
        <w:rPr>
          <w:szCs w:val="28"/>
        </w:rPr>
        <w:t xml:space="preserve">2) в заявке на участие </w:t>
      </w:r>
      <w:r w:rsidR="006F17B0" w:rsidRPr="00121B14">
        <w:rPr>
          <w:szCs w:val="28"/>
        </w:rPr>
        <w:t xml:space="preserve">в </w:t>
      </w:r>
      <w:r w:rsidR="00E4372D" w:rsidRPr="00121B14">
        <w:rPr>
          <w:szCs w:val="28"/>
        </w:rPr>
        <w:t xml:space="preserve">аукционе </w:t>
      </w:r>
      <w:r w:rsidRPr="00121B14">
        <w:rPr>
          <w:szCs w:val="28"/>
        </w:rPr>
        <w:t>не содержится предложений о поставке товаров российского происхождения, выполнении работ, оказании услуг российскими лицами;</w:t>
      </w:r>
    </w:p>
    <w:p w:rsidR="00777352" w:rsidRPr="00121B14" w:rsidRDefault="00777352" w:rsidP="00121B14">
      <w:pPr>
        <w:spacing w:before="100" w:after="100" w:line="360" w:lineRule="exact"/>
        <w:ind w:firstLine="709"/>
        <w:jc w:val="both"/>
        <w:rPr>
          <w:szCs w:val="28"/>
        </w:rPr>
      </w:pPr>
      <w:r w:rsidRPr="00121B14">
        <w:rPr>
          <w:szCs w:val="28"/>
        </w:rPr>
        <w:lastRenderedPageBreak/>
        <w:t xml:space="preserve">3) в заявке на участие в </w:t>
      </w:r>
      <w:r w:rsidR="00E4372D" w:rsidRPr="00121B14">
        <w:rPr>
          <w:szCs w:val="28"/>
        </w:rPr>
        <w:t xml:space="preserve">аукционе </w:t>
      </w:r>
      <w:r w:rsidRPr="00121B14">
        <w:rPr>
          <w:szCs w:val="28"/>
        </w:rPr>
        <w:t>не содержится предложений о поставке товаров иностранного происхождени</w:t>
      </w:r>
      <w:r w:rsidR="0086413F" w:rsidRPr="00121B14">
        <w:rPr>
          <w:szCs w:val="28"/>
        </w:rPr>
        <w:t>я</w:t>
      </w:r>
      <w:r w:rsidRPr="00121B14">
        <w:rPr>
          <w:szCs w:val="28"/>
        </w:rPr>
        <w:t>, выполнении работ, оказании услуг иностранными лицами;</w:t>
      </w:r>
    </w:p>
    <w:p w:rsidR="00777352" w:rsidRPr="00121B14" w:rsidRDefault="00777352" w:rsidP="00121B14">
      <w:pPr>
        <w:spacing w:before="100" w:after="100" w:line="360" w:lineRule="exact"/>
        <w:ind w:firstLine="709"/>
        <w:jc w:val="both"/>
        <w:rPr>
          <w:szCs w:val="28"/>
        </w:rPr>
      </w:pPr>
      <w:r w:rsidRPr="00121B14">
        <w:rPr>
          <w:szCs w:val="28"/>
        </w:rPr>
        <w:t xml:space="preserve">4) в заявке на участие в </w:t>
      </w:r>
      <w:r w:rsidR="00E4372D" w:rsidRPr="00121B14">
        <w:rPr>
          <w:szCs w:val="28"/>
        </w:rPr>
        <w:t xml:space="preserve">аукционе </w:t>
      </w:r>
      <w:r w:rsidRPr="00121B14">
        <w:rPr>
          <w:szCs w:val="28"/>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w:t>
      </w:r>
      <w:r w:rsidR="005C2FB2" w:rsidRPr="00121B14">
        <w:rPr>
          <w:szCs w:val="28"/>
        </w:rPr>
        <w:t>соответствующим</w:t>
      </w:r>
      <w:r w:rsidRPr="00121B14">
        <w:rPr>
          <w:szCs w:val="28"/>
        </w:rPr>
        <w:t xml:space="preserve"> участником </w:t>
      </w:r>
      <w:r w:rsidR="005C2FB2" w:rsidRPr="00121B14">
        <w:rPr>
          <w:szCs w:val="28"/>
        </w:rPr>
        <w:t xml:space="preserve">аукциона </w:t>
      </w:r>
      <w:r w:rsidRPr="00121B14">
        <w:rPr>
          <w:szCs w:val="28"/>
        </w:rPr>
        <w:t>товаров, работ, услуг.</w:t>
      </w:r>
      <w:r w:rsidR="0086413F" w:rsidRPr="00121B14">
        <w:rPr>
          <w:szCs w:val="28"/>
        </w:rPr>
        <w:t xml:space="preserve"> </w:t>
      </w:r>
      <w:proofErr w:type="gramStart"/>
      <w:r w:rsidR="0086413F" w:rsidRPr="00121B14">
        <w:rPr>
          <w:szCs w:val="28"/>
        </w:rPr>
        <w:t xml:space="preserve">При этом для целей установления соотношения цены </w:t>
      </w:r>
      <w:r w:rsidR="006F17B0" w:rsidRPr="00121B14">
        <w:rPr>
          <w:szCs w:val="28"/>
          <w:shd w:val="clear" w:color="auto" w:fill="FFFFFF"/>
        </w:rPr>
        <w:t xml:space="preserve">предлагаемых </w:t>
      </w:r>
      <w:r w:rsidR="009920EA" w:rsidRPr="00121B14">
        <w:rPr>
          <w:szCs w:val="28"/>
        </w:rPr>
        <w:br/>
      </w:r>
      <w:r w:rsidR="006F17B0" w:rsidRPr="00121B14">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006F17B0" w:rsidRPr="00121B14">
        <w:rPr>
          <w:szCs w:val="28"/>
        </w:rPr>
        <w:t xml:space="preserve"> </w:t>
      </w:r>
      <w:r w:rsidR="0086413F" w:rsidRPr="00121B14">
        <w:rPr>
          <w:szCs w:val="28"/>
        </w:rPr>
        <w:t>цена единицы каждо</w:t>
      </w:r>
      <w:r w:rsidR="006F17B0" w:rsidRPr="00121B14">
        <w:rPr>
          <w:szCs w:val="28"/>
        </w:rPr>
        <w:t>го товара,</w:t>
      </w:r>
      <w:r w:rsidR="0086413F" w:rsidRPr="00121B14">
        <w:rPr>
          <w:szCs w:val="28"/>
        </w:rPr>
        <w:t xml:space="preserve"> работы</w:t>
      </w:r>
      <w:r w:rsidR="006F17B0" w:rsidRPr="00121B14">
        <w:rPr>
          <w:szCs w:val="28"/>
        </w:rPr>
        <w:t>, услуги</w:t>
      </w:r>
      <w:r w:rsidR="0086413F" w:rsidRPr="00121B14">
        <w:rPr>
          <w:szCs w:val="28"/>
        </w:rPr>
        <w:t xml:space="preserve"> определяется как произведение начальной (максимальной) цены единицы </w:t>
      </w:r>
      <w:r w:rsidR="00905B66" w:rsidRPr="00121B14">
        <w:rPr>
          <w:szCs w:val="28"/>
        </w:rPr>
        <w:t xml:space="preserve">товара, работы, услуги </w:t>
      </w:r>
      <w:r w:rsidR="009920EA" w:rsidRPr="00121B14">
        <w:rPr>
          <w:szCs w:val="28"/>
        </w:rPr>
        <w:br/>
      </w:r>
      <w:r w:rsidR="0086413F" w:rsidRPr="00121B14">
        <w:rPr>
          <w:szCs w:val="28"/>
        </w:rPr>
        <w:t xml:space="preserve">на коэффициент изменения начальной (максимальной) цены договора </w:t>
      </w:r>
      <w:r w:rsidR="009920EA" w:rsidRPr="00121B14">
        <w:rPr>
          <w:szCs w:val="28"/>
        </w:rPr>
        <w:br/>
      </w:r>
      <w:r w:rsidR="0086413F" w:rsidRPr="00121B14">
        <w:rPr>
          <w:szCs w:val="28"/>
        </w:rPr>
        <w:t xml:space="preserve">по результатам </w:t>
      </w:r>
      <w:r w:rsidR="000251CB" w:rsidRPr="00121B14">
        <w:rPr>
          <w:szCs w:val="28"/>
        </w:rPr>
        <w:t>проведения аукциона</w:t>
      </w:r>
      <w:r w:rsidR="0086413F" w:rsidRPr="00121B14">
        <w:rPr>
          <w:szCs w:val="28"/>
        </w:rPr>
        <w:t>, определяемый как результат деления цены договора, по которой заключается</w:t>
      </w:r>
      <w:proofErr w:type="gramEnd"/>
      <w:r w:rsidR="0086413F" w:rsidRPr="00121B14">
        <w:rPr>
          <w:szCs w:val="28"/>
        </w:rPr>
        <w:t xml:space="preserve"> договор, на начальную (максимальную) цену договора.</w:t>
      </w:r>
    </w:p>
    <w:p w:rsidR="007071D6" w:rsidRPr="00121B14" w:rsidRDefault="007071D6" w:rsidP="00121B14">
      <w:pPr>
        <w:spacing w:before="100" w:after="100" w:line="360" w:lineRule="exact"/>
        <w:ind w:firstLine="709"/>
        <w:jc w:val="both"/>
        <w:rPr>
          <w:szCs w:val="28"/>
        </w:rPr>
      </w:pPr>
      <w:r w:rsidRPr="00121B14">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B163E1" w:rsidRPr="00121B14" w:rsidRDefault="00D82403" w:rsidP="00121B14">
      <w:pPr>
        <w:pStyle w:val="aff2"/>
        <w:numPr>
          <w:ilvl w:val="2"/>
          <w:numId w:val="34"/>
        </w:numPr>
        <w:spacing w:before="100" w:after="100" w:line="360" w:lineRule="exact"/>
        <w:ind w:left="0" w:firstLine="709"/>
        <w:jc w:val="both"/>
        <w:rPr>
          <w:szCs w:val="28"/>
        </w:rPr>
      </w:pPr>
      <w:r w:rsidRPr="00121B14">
        <w:rPr>
          <w:szCs w:val="28"/>
        </w:rPr>
        <w:t>Извещением об осуществлении закупки, д</w:t>
      </w:r>
      <w:r w:rsidR="00B163E1" w:rsidRPr="00121B14">
        <w:rPr>
          <w:szCs w:val="28"/>
        </w:rPr>
        <w:t>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B163E1" w:rsidRPr="00121B14" w:rsidRDefault="00B163E1" w:rsidP="00121B14">
      <w:pPr>
        <w:spacing w:before="100" w:after="100" w:line="360" w:lineRule="exact"/>
        <w:ind w:firstLine="709"/>
        <w:jc w:val="both"/>
        <w:rPr>
          <w:szCs w:val="28"/>
        </w:rPr>
      </w:pPr>
      <w:r w:rsidRPr="00121B14">
        <w:rPr>
          <w:szCs w:val="28"/>
        </w:rPr>
        <w:t xml:space="preserve">При этом </w:t>
      </w:r>
      <w:r w:rsidR="00EB6C8A" w:rsidRPr="00121B14">
        <w:rPr>
          <w:szCs w:val="28"/>
        </w:rPr>
        <w:t>о</w:t>
      </w:r>
      <w:r w:rsidRPr="00121B14">
        <w:rPr>
          <w:szCs w:val="28"/>
        </w:rPr>
        <w:t xml:space="preserve">бщее количество товара, общий объем работ, услуг по всем таким договорам должны соответствовать количеству товара, объему работ, услуг, указанному в </w:t>
      </w:r>
      <w:r w:rsidR="00D82403" w:rsidRPr="00121B14">
        <w:rPr>
          <w:szCs w:val="28"/>
        </w:rPr>
        <w:t xml:space="preserve">извещении об осуществлении закупки, документации </w:t>
      </w:r>
      <w:r w:rsidR="009920EA" w:rsidRPr="00121B14">
        <w:rPr>
          <w:szCs w:val="28"/>
        </w:rPr>
        <w:br/>
      </w:r>
      <w:r w:rsidR="00D82403" w:rsidRPr="00121B14">
        <w:rPr>
          <w:szCs w:val="28"/>
        </w:rPr>
        <w:t>о закупке</w:t>
      </w:r>
      <w:r w:rsidRPr="00121B14">
        <w:rPr>
          <w:szCs w:val="28"/>
        </w:rPr>
        <w:t xml:space="preserve">. Цена каждого такого договора рассчитывается пропорционально </w:t>
      </w:r>
      <w:r w:rsidR="00D82403" w:rsidRPr="00121B14">
        <w:rPr>
          <w:szCs w:val="28"/>
        </w:rPr>
        <w:t xml:space="preserve">цене договора, </w:t>
      </w:r>
      <w:r w:rsidRPr="00121B14">
        <w:rPr>
          <w:szCs w:val="28"/>
        </w:rPr>
        <w:t xml:space="preserve">предложенной соответствующим участником закупки </w:t>
      </w:r>
      <w:r w:rsidR="009920EA" w:rsidRPr="00121B14">
        <w:rPr>
          <w:szCs w:val="28"/>
        </w:rPr>
        <w:br/>
      </w:r>
      <w:r w:rsidR="00275707" w:rsidRPr="00121B14">
        <w:rPr>
          <w:szCs w:val="28"/>
        </w:rPr>
        <w:t>при осуществлении закупки</w:t>
      </w:r>
      <w:r w:rsidRPr="00121B14">
        <w:rPr>
          <w:szCs w:val="28"/>
        </w:rPr>
        <w:t xml:space="preserve">. Другие условия исполнения каждого такого договора должны соответствовать условиям, указанным в </w:t>
      </w:r>
      <w:r w:rsidR="00D82403" w:rsidRPr="00121B14">
        <w:rPr>
          <w:szCs w:val="28"/>
        </w:rPr>
        <w:t xml:space="preserve">извещении </w:t>
      </w:r>
      <w:r w:rsidR="009920EA" w:rsidRPr="00121B14">
        <w:rPr>
          <w:szCs w:val="28"/>
        </w:rPr>
        <w:br/>
      </w:r>
      <w:r w:rsidR="00D82403" w:rsidRPr="00121B14">
        <w:rPr>
          <w:szCs w:val="28"/>
        </w:rPr>
        <w:t xml:space="preserve">об осуществлении закупки, </w:t>
      </w:r>
      <w:r w:rsidR="00275707" w:rsidRPr="00121B14">
        <w:rPr>
          <w:szCs w:val="28"/>
        </w:rPr>
        <w:t xml:space="preserve">документации о закупке, </w:t>
      </w:r>
      <w:r w:rsidRPr="00121B14">
        <w:rPr>
          <w:szCs w:val="28"/>
        </w:rPr>
        <w:t xml:space="preserve">проекте договора </w:t>
      </w:r>
      <w:r w:rsidR="009920EA" w:rsidRPr="00121B14">
        <w:rPr>
          <w:szCs w:val="28"/>
        </w:rPr>
        <w:br/>
      </w:r>
      <w:r w:rsidRPr="00121B14">
        <w:rPr>
          <w:szCs w:val="28"/>
        </w:rPr>
        <w:t>и предложенны</w:t>
      </w:r>
      <w:r w:rsidR="00275707" w:rsidRPr="00121B14">
        <w:rPr>
          <w:szCs w:val="28"/>
        </w:rPr>
        <w:t>м</w:t>
      </w:r>
      <w:r w:rsidRPr="00121B14">
        <w:rPr>
          <w:szCs w:val="28"/>
        </w:rPr>
        <w:t xml:space="preserve"> </w:t>
      </w:r>
      <w:r w:rsidR="00275707" w:rsidRPr="00121B14">
        <w:rPr>
          <w:szCs w:val="28"/>
        </w:rPr>
        <w:t xml:space="preserve">соответствующим </w:t>
      </w:r>
      <w:r w:rsidRPr="00121B14">
        <w:rPr>
          <w:szCs w:val="28"/>
        </w:rPr>
        <w:t>участником закупки</w:t>
      </w:r>
      <w:r w:rsidR="00275707" w:rsidRPr="00121B14">
        <w:rPr>
          <w:szCs w:val="28"/>
        </w:rPr>
        <w:t xml:space="preserve"> при осуществлении закупки.</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В договор </w:t>
      </w:r>
      <w:r w:rsidR="00E4372D" w:rsidRPr="00121B14">
        <w:rPr>
          <w:szCs w:val="28"/>
        </w:rPr>
        <w:t xml:space="preserve">включаются обязательные условия </w:t>
      </w:r>
      <w:r w:rsidRPr="00121B14">
        <w:rPr>
          <w:szCs w:val="28"/>
        </w:rPr>
        <w:t>о порядке и сроках оплаты товара, работы</w:t>
      </w:r>
      <w:r w:rsidR="00E4372D" w:rsidRPr="00121B14">
        <w:rPr>
          <w:szCs w:val="28"/>
        </w:rPr>
        <w:t xml:space="preserve">, </w:t>
      </w:r>
      <w:r w:rsidRPr="00121B14">
        <w:rPr>
          <w:szCs w:val="28"/>
        </w:rPr>
        <w:t>услуги, о порядке и сроках осуществления заказчиком приемки поставленного товара, выполненной работы (ее результатов)</w:t>
      </w:r>
      <w:r w:rsidR="00E4372D" w:rsidRPr="00121B14">
        <w:rPr>
          <w:szCs w:val="28"/>
        </w:rPr>
        <w:t xml:space="preserve">, </w:t>
      </w:r>
      <w:r w:rsidRPr="00121B14">
        <w:rPr>
          <w:szCs w:val="28"/>
        </w:rPr>
        <w:t xml:space="preserve">оказанной услуги, о порядке и сроках оформления результатов такой приемки, а также об ответственности за неисполнение или ненадлежащее исполнение </w:t>
      </w:r>
      <w:r w:rsidRPr="00121B14">
        <w:rPr>
          <w:szCs w:val="28"/>
        </w:rPr>
        <w:lastRenderedPageBreak/>
        <w:t>обязательств, установленных договором, в соответствии с законодательством Российской Федерации.</w:t>
      </w:r>
      <w:proofErr w:type="gramEnd"/>
    </w:p>
    <w:p w:rsidR="00E708A7" w:rsidRPr="00121B14" w:rsidRDefault="00E708A7" w:rsidP="00121B14">
      <w:pPr>
        <w:spacing w:before="100" w:after="100" w:line="360" w:lineRule="exact"/>
        <w:ind w:firstLine="709"/>
        <w:jc w:val="both"/>
        <w:rPr>
          <w:szCs w:val="28"/>
        </w:rPr>
      </w:pPr>
      <w:proofErr w:type="gramStart"/>
      <w:r w:rsidRPr="00121B14">
        <w:rPr>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21B14">
        <w:rPr>
          <w:szCs w:val="28"/>
        </w:rPr>
        <w:t xml:space="preserve"> бюджеты бюджетной системы Российской Федерации заказчиком.</w:t>
      </w:r>
    </w:p>
    <w:p w:rsidR="00AF7179" w:rsidRPr="00121B14" w:rsidRDefault="00350136" w:rsidP="00121B14">
      <w:pPr>
        <w:spacing w:before="100" w:after="100" w:line="360" w:lineRule="exact"/>
        <w:ind w:firstLine="709"/>
        <w:jc w:val="both"/>
        <w:rPr>
          <w:szCs w:val="28"/>
        </w:rPr>
      </w:pPr>
      <w:proofErr w:type="gramStart"/>
      <w:r w:rsidRPr="00121B14">
        <w:rPr>
          <w:szCs w:val="28"/>
        </w:rPr>
        <w:t xml:space="preserve">В договоры, подлежащие оплате за счет субсидий на финансовое обеспечение выполнения государственного (муниципального) задания </w:t>
      </w:r>
      <w:r w:rsidR="009920EA" w:rsidRPr="00121B14">
        <w:rPr>
          <w:szCs w:val="28"/>
        </w:rPr>
        <w:br/>
      </w:r>
      <w:r w:rsidRPr="00121B14">
        <w:rPr>
          <w:szCs w:val="28"/>
        </w:rPr>
        <w:t xml:space="preserve">или субсидий на иные цели, включается условие о возможности изменения </w:t>
      </w:r>
      <w:r w:rsidR="009920EA" w:rsidRPr="00121B14">
        <w:rPr>
          <w:szCs w:val="28"/>
        </w:rPr>
        <w:br/>
      </w:r>
      <w:r w:rsidRPr="00121B14">
        <w:rPr>
          <w:szCs w:val="28"/>
        </w:rPr>
        <w:t>по соглашению сторон размера</w:t>
      </w:r>
      <w:r w:rsidR="00E4372D" w:rsidRPr="00121B14">
        <w:rPr>
          <w:szCs w:val="28"/>
        </w:rPr>
        <w:t>,</w:t>
      </w:r>
      <w:r w:rsidRPr="00121B14">
        <w:rPr>
          <w:szCs w:val="28"/>
        </w:rPr>
        <w:t xml:space="preserve"> и (или) сроков оплаты</w:t>
      </w:r>
      <w:r w:rsidR="00E4372D" w:rsidRPr="00121B14">
        <w:rPr>
          <w:szCs w:val="28"/>
        </w:rPr>
        <w:t>,</w:t>
      </w:r>
      <w:r w:rsidRPr="00121B14">
        <w:rPr>
          <w:szCs w:val="28"/>
        </w:rPr>
        <w:t xml:space="preserve"> и (или) объема товаров, </w:t>
      </w:r>
      <w:r w:rsidR="00E47B03" w:rsidRPr="00121B14">
        <w:rPr>
          <w:szCs w:val="28"/>
        </w:rPr>
        <w:t xml:space="preserve">работ, услуг </w:t>
      </w:r>
      <w:r w:rsidRPr="00121B14">
        <w:rPr>
          <w:szCs w:val="28"/>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121B14">
        <w:rPr>
          <w:szCs w:val="28"/>
        </w:rPr>
        <w:t xml:space="preserve"> обязательств на предоставление субсидии.</w:t>
      </w:r>
    </w:p>
    <w:p w:rsidR="007B0D17" w:rsidRPr="00121B14" w:rsidRDefault="007B0D17" w:rsidP="00121B14">
      <w:pPr>
        <w:pStyle w:val="aff2"/>
        <w:numPr>
          <w:ilvl w:val="2"/>
          <w:numId w:val="34"/>
        </w:numPr>
        <w:spacing w:before="100" w:after="100" w:line="360" w:lineRule="exact"/>
        <w:ind w:left="0" w:firstLine="709"/>
        <w:jc w:val="both"/>
        <w:rPr>
          <w:szCs w:val="28"/>
        </w:rPr>
      </w:pPr>
      <w:r w:rsidRPr="00121B14">
        <w:rPr>
          <w:szCs w:val="28"/>
        </w:rPr>
        <w:t xml:space="preserve">Договор по результатам закупки у единственного поставщика </w:t>
      </w:r>
      <w:r w:rsidR="00B20CB0" w:rsidRPr="00121B14">
        <w:rPr>
          <w:szCs w:val="28"/>
        </w:rPr>
        <w:t xml:space="preserve">(подрядчика, исполнителя) </w:t>
      </w:r>
      <w:r w:rsidRPr="00121B14">
        <w:rPr>
          <w:szCs w:val="28"/>
        </w:rPr>
        <w:t xml:space="preserve">может быть заключен в любой форме, предусмотренной Гражданским кодексом Российской Федерации </w:t>
      </w:r>
      <w:r w:rsidR="009920EA" w:rsidRPr="00121B14">
        <w:rPr>
          <w:szCs w:val="28"/>
        </w:rPr>
        <w:br/>
      </w:r>
      <w:r w:rsidRPr="00121B14">
        <w:rPr>
          <w:szCs w:val="28"/>
        </w:rPr>
        <w:t>для совершения сделок.</w:t>
      </w:r>
    </w:p>
    <w:p w:rsidR="00905B66" w:rsidRPr="00121B14" w:rsidRDefault="00012479" w:rsidP="00121B14">
      <w:pPr>
        <w:spacing w:before="100" w:after="100" w:line="360" w:lineRule="exact"/>
        <w:ind w:firstLine="709"/>
        <w:jc w:val="both"/>
        <w:rPr>
          <w:szCs w:val="28"/>
        </w:rPr>
      </w:pPr>
      <w:r w:rsidRPr="00121B14">
        <w:rPr>
          <w:szCs w:val="28"/>
        </w:rPr>
        <w:t>Договор по результатам конкурентной закупки заключается в письменной форме.</w:t>
      </w:r>
    </w:p>
    <w:p w:rsidR="00012479" w:rsidRPr="00121B14" w:rsidRDefault="00012479" w:rsidP="00121B14">
      <w:pPr>
        <w:spacing w:before="100" w:after="100" w:line="360" w:lineRule="exact"/>
        <w:ind w:firstLine="709"/>
        <w:jc w:val="both"/>
        <w:rPr>
          <w:szCs w:val="28"/>
        </w:rPr>
      </w:pPr>
      <w:r w:rsidRPr="00121B14">
        <w:rPr>
          <w:szCs w:val="28"/>
        </w:rPr>
        <w:t>Договор по результатам конкурентной закупки в электронной форме заключается в электронно</w:t>
      </w:r>
      <w:r w:rsidR="00F4544C" w:rsidRPr="00121B14">
        <w:rPr>
          <w:szCs w:val="28"/>
        </w:rPr>
        <w:t>й форме на электронной площадке</w:t>
      </w:r>
      <w:r w:rsidR="002A7A57" w:rsidRPr="00121B14">
        <w:rPr>
          <w:szCs w:val="28"/>
        </w:rPr>
        <w:t>.</w:t>
      </w:r>
      <w:r w:rsidR="00C2453E" w:rsidRPr="00121B14">
        <w:rPr>
          <w:szCs w:val="28"/>
        </w:rPr>
        <w:t xml:space="preserve"> Договор по результатам конкурентной закупки в электронной форме может быть заключен также в бумажной форме.</w:t>
      </w:r>
    </w:p>
    <w:p w:rsidR="006B3CD3" w:rsidRPr="00121B14" w:rsidRDefault="009F7C34" w:rsidP="00121B14">
      <w:pPr>
        <w:pStyle w:val="aff2"/>
        <w:numPr>
          <w:ilvl w:val="2"/>
          <w:numId w:val="34"/>
        </w:numPr>
        <w:spacing w:before="100" w:after="100" w:line="360" w:lineRule="exact"/>
        <w:ind w:left="0" w:firstLine="709"/>
        <w:jc w:val="both"/>
        <w:rPr>
          <w:szCs w:val="28"/>
        </w:rPr>
      </w:pPr>
      <w:r w:rsidRPr="00121B14">
        <w:rPr>
          <w:szCs w:val="28"/>
        </w:rPr>
        <w:t>По результатам конкурентной закупки</w:t>
      </w:r>
      <w:r w:rsidR="00E1360C" w:rsidRPr="00121B14">
        <w:rPr>
          <w:szCs w:val="28"/>
        </w:rPr>
        <w:t xml:space="preserve"> </w:t>
      </w:r>
      <w:r w:rsidRPr="00121B14">
        <w:rPr>
          <w:szCs w:val="28"/>
        </w:rPr>
        <w:t xml:space="preserve">заказчик передает победителю закупки проект </w:t>
      </w:r>
      <w:r w:rsidR="008672B6" w:rsidRPr="00121B14">
        <w:rPr>
          <w:szCs w:val="28"/>
        </w:rPr>
        <w:t>договора без своей подписи.</w:t>
      </w:r>
    </w:p>
    <w:p w:rsidR="008672B6" w:rsidRPr="00121B14" w:rsidRDefault="008672B6" w:rsidP="00121B14">
      <w:pPr>
        <w:spacing w:before="100" w:after="100" w:line="360" w:lineRule="exact"/>
        <w:ind w:firstLine="709"/>
        <w:jc w:val="both"/>
        <w:rPr>
          <w:szCs w:val="28"/>
        </w:rPr>
      </w:pPr>
      <w:proofErr w:type="gramStart"/>
      <w:r w:rsidRPr="00121B14">
        <w:rPr>
          <w:szCs w:val="28"/>
        </w:rPr>
        <w:t>В</w:t>
      </w:r>
      <w:r w:rsidR="00063370" w:rsidRPr="00121B14">
        <w:rPr>
          <w:szCs w:val="28"/>
        </w:rPr>
        <w:t xml:space="preserve"> случае</w:t>
      </w:r>
      <w:r w:rsidR="007F0F52" w:rsidRPr="00121B14">
        <w:rPr>
          <w:szCs w:val="28"/>
        </w:rPr>
        <w:t xml:space="preserve"> если победитель закупки отстранен от участия в закупке </w:t>
      </w:r>
      <w:r w:rsidR="009920EA" w:rsidRPr="00121B14">
        <w:rPr>
          <w:szCs w:val="28"/>
        </w:rPr>
        <w:br/>
      </w:r>
      <w:r w:rsidR="007F0F52" w:rsidRPr="00121B14">
        <w:rPr>
          <w:szCs w:val="28"/>
        </w:rPr>
        <w:t>или признан уклонившимся от заключения договора, заказчик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roofErr w:type="gramEnd"/>
    </w:p>
    <w:p w:rsidR="006B26CD" w:rsidRPr="00121B14" w:rsidRDefault="00063370" w:rsidP="00121B14">
      <w:pPr>
        <w:spacing w:before="100" w:after="100" w:line="360" w:lineRule="exact"/>
        <w:ind w:firstLine="709"/>
        <w:jc w:val="both"/>
        <w:rPr>
          <w:szCs w:val="28"/>
        </w:rPr>
      </w:pPr>
      <w:proofErr w:type="gramStart"/>
      <w:r w:rsidRPr="00121B14">
        <w:rPr>
          <w:szCs w:val="28"/>
        </w:rPr>
        <w:t>В случае</w:t>
      </w:r>
      <w:r w:rsidR="007F0F52" w:rsidRPr="00121B14">
        <w:rPr>
          <w:szCs w:val="28"/>
        </w:rPr>
        <w:t xml:space="preserve"> если закупка</w:t>
      </w:r>
      <w:r w:rsidR="007B45C1" w:rsidRPr="00121B14">
        <w:rPr>
          <w:szCs w:val="28"/>
        </w:rPr>
        <w:t xml:space="preserve"> </w:t>
      </w:r>
      <w:r w:rsidR="007F0F52" w:rsidRPr="00121B14">
        <w:rPr>
          <w:szCs w:val="28"/>
        </w:rPr>
        <w:t xml:space="preserve">признана несостоявшейся </w:t>
      </w:r>
      <w:r w:rsidR="008F0142" w:rsidRPr="00121B14">
        <w:rPr>
          <w:szCs w:val="28"/>
        </w:rPr>
        <w:t xml:space="preserve">в связи с тем, </w:t>
      </w:r>
      <w:r w:rsidR="009920EA" w:rsidRPr="00121B14">
        <w:rPr>
          <w:szCs w:val="28"/>
        </w:rPr>
        <w:br/>
      </w:r>
      <w:r w:rsidR="008F0142" w:rsidRPr="00121B14">
        <w:rPr>
          <w:szCs w:val="28"/>
        </w:rPr>
        <w:t xml:space="preserve">что до окончания срока подачи заявок на участие в такой закупке подана только </w:t>
      </w:r>
      <w:r w:rsidR="006B26CD" w:rsidRPr="00121B14">
        <w:rPr>
          <w:szCs w:val="28"/>
        </w:rPr>
        <w:t>1 (</w:t>
      </w:r>
      <w:r w:rsidR="008F0142" w:rsidRPr="00121B14">
        <w:rPr>
          <w:szCs w:val="28"/>
        </w:rPr>
        <w:t>одна</w:t>
      </w:r>
      <w:r w:rsidR="006B26CD" w:rsidRPr="00121B14">
        <w:rPr>
          <w:szCs w:val="28"/>
        </w:rPr>
        <w:t>)</w:t>
      </w:r>
      <w:r w:rsidR="008F0142" w:rsidRPr="00121B14">
        <w:rPr>
          <w:szCs w:val="28"/>
        </w:rPr>
        <w:t xml:space="preserve"> заявка на участие в закупке, при этом такая заявка признана соответствующей требованиям</w:t>
      </w:r>
      <w:r w:rsidR="008B6D37" w:rsidRPr="00121B14">
        <w:rPr>
          <w:szCs w:val="28"/>
        </w:rPr>
        <w:t>, установленным в</w:t>
      </w:r>
      <w:r w:rsidR="008F0142" w:rsidRPr="00121B14">
        <w:rPr>
          <w:szCs w:val="28"/>
        </w:rPr>
        <w:t xml:space="preserve"> </w:t>
      </w:r>
      <w:r w:rsidR="008B6D37" w:rsidRPr="00121B14">
        <w:rPr>
          <w:szCs w:val="28"/>
        </w:rPr>
        <w:t>извещении</w:t>
      </w:r>
      <w:r w:rsidR="008965F5" w:rsidRPr="00121B14">
        <w:rPr>
          <w:szCs w:val="28"/>
        </w:rPr>
        <w:t xml:space="preserve"> об </w:t>
      </w:r>
      <w:r w:rsidR="008B6D37" w:rsidRPr="00121B14">
        <w:rPr>
          <w:szCs w:val="28"/>
        </w:rPr>
        <w:t xml:space="preserve">осуществлении </w:t>
      </w:r>
      <w:r w:rsidR="008B6D37" w:rsidRPr="00121B14">
        <w:rPr>
          <w:szCs w:val="28"/>
        </w:rPr>
        <w:lastRenderedPageBreak/>
        <w:t>закупки,</w:t>
      </w:r>
      <w:r w:rsidR="008965F5" w:rsidRPr="00121B14">
        <w:rPr>
          <w:szCs w:val="28"/>
        </w:rPr>
        <w:t xml:space="preserve"> </w:t>
      </w:r>
      <w:r w:rsidR="008F0142" w:rsidRPr="00121B14">
        <w:rPr>
          <w:szCs w:val="28"/>
        </w:rPr>
        <w:t xml:space="preserve">документации о закупке, </w:t>
      </w:r>
      <w:r w:rsidR="005D1C10" w:rsidRPr="00121B14">
        <w:rPr>
          <w:szCs w:val="28"/>
        </w:rPr>
        <w:t>либо в связи с тем, что не рассматриваются все заявки на участие в закупке</w:t>
      </w:r>
      <w:proofErr w:type="gramEnd"/>
      <w:r w:rsidR="005D1C10" w:rsidRPr="00121B14">
        <w:rPr>
          <w:szCs w:val="28"/>
        </w:rPr>
        <w:t xml:space="preserve">, </w:t>
      </w:r>
      <w:proofErr w:type="gramStart"/>
      <w:r w:rsidR="005D1C10" w:rsidRPr="00121B14">
        <w:rPr>
          <w:szCs w:val="28"/>
        </w:rPr>
        <w:t xml:space="preserve">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8F0142" w:rsidRPr="00121B14">
        <w:rPr>
          <w:szCs w:val="28"/>
        </w:rPr>
        <w:t xml:space="preserve">либо в связи с тем, что по результатам рассмотрения заявок на участие в закупке только одна заявка на участие </w:t>
      </w:r>
      <w:r w:rsidR="009920EA" w:rsidRPr="00121B14">
        <w:rPr>
          <w:szCs w:val="28"/>
        </w:rPr>
        <w:br/>
      </w:r>
      <w:r w:rsidR="008F0142" w:rsidRPr="00121B14">
        <w:rPr>
          <w:szCs w:val="28"/>
        </w:rPr>
        <w:t>в закупке признана соответствующей требованиям</w:t>
      </w:r>
      <w:r w:rsidR="008B6D37" w:rsidRPr="00121B14">
        <w:rPr>
          <w:szCs w:val="28"/>
        </w:rPr>
        <w:t xml:space="preserve">, установленным </w:t>
      </w:r>
      <w:r w:rsidR="009920EA" w:rsidRPr="00121B14">
        <w:rPr>
          <w:szCs w:val="28"/>
        </w:rPr>
        <w:br/>
      </w:r>
      <w:r w:rsidR="008B6D37" w:rsidRPr="00121B14">
        <w:rPr>
          <w:szCs w:val="28"/>
        </w:rPr>
        <w:t>в</w:t>
      </w:r>
      <w:r w:rsidR="008F0142" w:rsidRPr="00121B14">
        <w:rPr>
          <w:szCs w:val="28"/>
        </w:rPr>
        <w:t xml:space="preserve"> </w:t>
      </w:r>
      <w:r w:rsidR="008965F5" w:rsidRPr="00121B14">
        <w:rPr>
          <w:szCs w:val="28"/>
        </w:rPr>
        <w:t>извещени</w:t>
      </w:r>
      <w:r w:rsidR="008B6D37" w:rsidRPr="00121B14">
        <w:rPr>
          <w:szCs w:val="28"/>
        </w:rPr>
        <w:t>и об осуществлении закупки,</w:t>
      </w:r>
      <w:r w:rsidR="008965F5" w:rsidRPr="00121B14">
        <w:rPr>
          <w:szCs w:val="28"/>
        </w:rPr>
        <w:t xml:space="preserve"> </w:t>
      </w:r>
      <w:r w:rsidR="008F0142" w:rsidRPr="00121B14">
        <w:rPr>
          <w:szCs w:val="28"/>
        </w:rPr>
        <w:t>документации о закупке</w:t>
      </w:r>
      <w:r w:rsidR="007F0F52" w:rsidRPr="00121B14">
        <w:rPr>
          <w:szCs w:val="28"/>
        </w:rPr>
        <w:t xml:space="preserve">, </w:t>
      </w:r>
      <w:r w:rsidR="005D1C10" w:rsidRPr="00121B14">
        <w:rPr>
          <w:szCs w:val="28"/>
        </w:rPr>
        <w:t>либо в связи с тем, что до подведения итогов</w:t>
      </w:r>
      <w:proofErr w:type="gramEnd"/>
      <w:r w:rsidR="005D1C10" w:rsidRPr="00121B14">
        <w:rPr>
          <w:szCs w:val="28"/>
        </w:rPr>
        <w:t xml:space="preserve">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w:t>
      </w:r>
      <w:r w:rsidR="00BC08A5" w:rsidRPr="00121B14">
        <w:rPr>
          <w:szCs w:val="28"/>
        </w:rPr>
        <w:t xml:space="preserve">заказчик </w:t>
      </w:r>
      <w:r w:rsidR="008B6D37" w:rsidRPr="00121B14">
        <w:rPr>
          <w:szCs w:val="28"/>
        </w:rPr>
        <w:t xml:space="preserve">вправе принять решение о заключении договора с единственным участником такой закупки. </w:t>
      </w:r>
      <w:r w:rsidR="00F67C26" w:rsidRPr="00121B14">
        <w:rPr>
          <w:szCs w:val="28"/>
        </w:rPr>
        <w:t xml:space="preserve">При этом заключение договора таким участником закупки является обязательным. </w:t>
      </w:r>
    </w:p>
    <w:p w:rsidR="007F0F52" w:rsidRPr="00121B14" w:rsidRDefault="008B6D37" w:rsidP="00121B14">
      <w:pPr>
        <w:spacing w:before="100" w:after="100" w:line="360" w:lineRule="exact"/>
        <w:ind w:firstLine="709"/>
        <w:jc w:val="both"/>
        <w:rPr>
          <w:szCs w:val="28"/>
        </w:rPr>
      </w:pPr>
      <w:r w:rsidRPr="00121B14">
        <w:rPr>
          <w:szCs w:val="28"/>
        </w:rPr>
        <w:t xml:space="preserve">В случае принятия такого решения заказчик </w:t>
      </w:r>
      <w:r w:rsidR="00BC08A5" w:rsidRPr="00121B14">
        <w:rPr>
          <w:szCs w:val="28"/>
        </w:rPr>
        <w:t xml:space="preserve">передает единственному участнику </w:t>
      </w:r>
      <w:r w:rsidR="008F0142" w:rsidRPr="00121B14">
        <w:rPr>
          <w:szCs w:val="28"/>
        </w:rPr>
        <w:t xml:space="preserve">такой </w:t>
      </w:r>
      <w:r w:rsidR="00BC08A5" w:rsidRPr="00121B14">
        <w:rPr>
          <w:szCs w:val="28"/>
        </w:rPr>
        <w:t>закупки проект договора без своей подписи.</w:t>
      </w:r>
    </w:p>
    <w:p w:rsidR="006B26CD" w:rsidRPr="00121B14" w:rsidRDefault="007F0F52" w:rsidP="00121B14">
      <w:pPr>
        <w:spacing w:before="100" w:after="100" w:line="360" w:lineRule="exact"/>
        <w:ind w:firstLine="709"/>
        <w:jc w:val="both"/>
        <w:rPr>
          <w:szCs w:val="28"/>
        </w:rPr>
      </w:pPr>
      <w:r w:rsidRPr="00121B14">
        <w:rPr>
          <w:szCs w:val="28"/>
        </w:rPr>
        <w:t>Участник закупки, с которым заключается договор</w:t>
      </w:r>
      <w:r w:rsidR="006B26CD" w:rsidRPr="00121B14">
        <w:rPr>
          <w:szCs w:val="28"/>
        </w:rPr>
        <w:t>,</w:t>
      </w:r>
      <w:r w:rsidRPr="00121B14">
        <w:rPr>
          <w:szCs w:val="28"/>
        </w:rPr>
        <w:t xml:space="preserve"> подписывает и передает </w:t>
      </w:r>
      <w:r w:rsidR="00492AD6" w:rsidRPr="00121B14">
        <w:rPr>
          <w:szCs w:val="28"/>
        </w:rPr>
        <w:t xml:space="preserve">его </w:t>
      </w:r>
      <w:r w:rsidRPr="00121B14">
        <w:rPr>
          <w:szCs w:val="28"/>
        </w:rPr>
        <w:t>заказчику</w:t>
      </w:r>
      <w:r w:rsidR="00492AD6" w:rsidRPr="00121B14">
        <w:rPr>
          <w:szCs w:val="28"/>
        </w:rPr>
        <w:t xml:space="preserve"> либо в случае наличия разногласий по проекту договора </w:t>
      </w:r>
      <w:r w:rsidR="008B4F98" w:rsidRPr="00121B14">
        <w:rPr>
          <w:szCs w:val="28"/>
        </w:rPr>
        <w:t xml:space="preserve">передает заказчику протокол разногласий. </w:t>
      </w:r>
    </w:p>
    <w:p w:rsidR="007F0F52" w:rsidRPr="00121B14" w:rsidRDefault="008B4F98" w:rsidP="00121B14">
      <w:pPr>
        <w:spacing w:before="100" w:after="100" w:line="360" w:lineRule="exact"/>
        <w:ind w:firstLine="709"/>
        <w:jc w:val="both"/>
        <w:rPr>
          <w:szCs w:val="28"/>
        </w:rPr>
      </w:pPr>
      <w:r w:rsidRPr="00121B14">
        <w:rPr>
          <w:szCs w:val="28"/>
        </w:rPr>
        <w:t xml:space="preserve">При этом участник закупки, с которым заключается договор, указывает </w:t>
      </w:r>
      <w:r w:rsidR="009920EA" w:rsidRPr="00121B14">
        <w:rPr>
          <w:szCs w:val="28"/>
        </w:rPr>
        <w:br/>
      </w:r>
      <w:r w:rsidRPr="00121B14">
        <w:rPr>
          <w:szCs w:val="28"/>
        </w:rPr>
        <w:t xml:space="preserve">в протоколе разногласий замечания к положениям проекта договора, </w:t>
      </w:r>
      <w:r w:rsidR="009920EA" w:rsidRPr="00121B14">
        <w:rPr>
          <w:szCs w:val="28"/>
        </w:rPr>
        <w:br/>
      </w:r>
      <w:r w:rsidRPr="00121B14">
        <w:rPr>
          <w:szCs w:val="28"/>
        </w:rPr>
        <w:t>не соответствующим извещению об осуществлени</w:t>
      </w:r>
      <w:r w:rsidR="007C3B9B" w:rsidRPr="00121B14">
        <w:rPr>
          <w:szCs w:val="28"/>
        </w:rPr>
        <w:t>и</w:t>
      </w:r>
      <w:r w:rsidRPr="00121B14">
        <w:rPr>
          <w:szCs w:val="28"/>
        </w:rPr>
        <w:t xml:space="preserve"> закупки</w:t>
      </w:r>
      <w:r w:rsidR="00D80D39" w:rsidRPr="00121B14">
        <w:rPr>
          <w:szCs w:val="28"/>
        </w:rPr>
        <w:t>,</w:t>
      </w:r>
      <w:r w:rsidRPr="00121B14">
        <w:rPr>
          <w:szCs w:val="28"/>
        </w:rPr>
        <w:t xml:space="preserve"> </w:t>
      </w:r>
      <w:r w:rsidR="009920EA" w:rsidRPr="00121B14">
        <w:rPr>
          <w:szCs w:val="28"/>
        </w:rPr>
        <w:br/>
      </w:r>
      <w:r w:rsidRPr="00121B14">
        <w:rPr>
          <w:szCs w:val="28"/>
        </w:rPr>
        <w:t>и (или) документации о закупке</w:t>
      </w:r>
      <w:r w:rsidR="007B45C1" w:rsidRPr="00121B14">
        <w:rPr>
          <w:szCs w:val="28"/>
        </w:rPr>
        <w:t>,</w:t>
      </w:r>
      <w:r w:rsidRPr="00121B14">
        <w:rPr>
          <w:szCs w:val="28"/>
        </w:rPr>
        <w:t xml:space="preserve"> и (или) своей </w:t>
      </w:r>
      <w:r w:rsidR="00D80D39" w:rsidRPr="00121B14">
        <w:rPr>
          <w:szCs w:val="28"/>
        </w:rPr>
        <w:t xml:space="preserve">заявке </w:t>
      </w:r>
      <w:r w:rsidRPr="00121B14">
        <w:rPr>
          <w:szCs w:val="28"/>
        </w:rPr>
        <w:t>на участие в закупке</w:t>
      </w:r>
      <w:r w:rsidR="00C842D9" w:rsidRPr="00121B14">
        <w:rPr>
          <w:szCs w:val="28"/>
        </w:rPr>
        <w:t>,</w:t>
      </w:r>
      <w:r w:rsidRPr="00121B14">
        <w:rPr>
          <w:szCs w:val="28"/>
        </w:rPr>
        <w:t xml:space="preserve"> </w:t>
      </w:r>
      <w:r w:rsidR="009920EA" w:rsidRPr="00121B14">
        <w:rPr>
          <w:szCs w:val="28"/>
        </w:rPr>
        <w:br/>
      </w:r>
      <w:r w:rsidRPr="00121B14">
        <w:rPr>
          <w:szCs w:val="28"/>
        </w:rPr>
        <w:t>с указанием соответствующих положений данных документов.</w:t>
      </w:r>
    </w:p>
    <w:p w:rsidR="008B4F98" w:rsidRPr="00121B14" w:rsidRDefault="008B4F98" w:rsidP="00121B14">
      <w:pPr>
        <w:spacing w:before="100" w:after="100" w:line="360" w:lineRule="exact"/>
        <w:ind w:firstLine="709"/>
        <w:jc w:val="both"/>
        <w:rPr>
          <w:szCs w:val="28"/>
        </w:rPr>
      </w:pPr>
      <w:proofErr w:type="gramStart"/>
      <w:r w:rsidRPr="00121B14">
        <w:rPr>
          <w:szCs w:val="28"/>
        </w:rPr>
        <w:t xml:space="preserve">В течение </w:t>
      </w:r>
      <w:r w:rsidR="006B26CD" w:rsidRPr="00121B14">
        <w:rPr>
          <w:szCs w:val="28"/>
        </w:rPr>
        <w:t>3 (</w:t>
      </w:r>
      <w:r w:rsidRPr="00121B14">
        <w:rPr>
          <w:szCs w:val="28"/>
        </w:rPr>
        <w:t>трех</w:t>
      </w:r>
      <w:r w:rsidR="006B26CD" w:rsidRPr="00121B14">
        <w:rPr>
          <w:szCs w:val="28"/>
        </w:rPr>
        <w:t>)</w:t>
      </w:r>
      <w:r w:rsidRPr="00121B14">
        <w:rPr>
          <w:szCs w:val="28"/>
        </w:rPr>
        <w:t xml:space="preserve"> рабочих дней с даты получения протокола разногласий заказчик рассматривает </w:t>
      </w:r>
      <w:r w:rsidR="007C3B9B" w:rsidRPr="00121B14">
        <w:rPr>
          <w:szCs w:val="28"/>
        </w:rPr>
        <w:t xml:space="preserve">такой </w:t>
      </w:r>
      <w:r w:rsidRPr="00121B14">
        <w:rPr>
          <w:szCs w:val="28"/>
        </w:rPr>
        <w:t xml:space="preserve">протокол разногласий и </w:t>
      </w:r>
      <w:r w:rsidR="007C3B9B" w:rsidRPr="00121B14">
        <w:rPr>
          <w:szCs w:val="28"/>
        </w:rPr>
        <w:t>передает</w:t>
      </w:r>
      <w:r w:rsidRPr="00121B14">
        <w:rPr>
          <w:szCs w:val="28"/>
        </w:rPr>
        <w:t xml:space="preserve"> доработанный проект </w:t>
      </w:r>
      <w:r w:rsidR="007C3B9B" w:rsidRPr="00121B14">
        <w:rPr>
          <w:szCs w:val="28"/>
        </w:rPr>
        <w:t>договора</w:t>
      </w:r>
      <w:r w:rsidRPr="00121B14">
        <w:rPr>
          <w:szCs w:val="28"/>
        </w:rPr>
        <w:t xml:space="preserve"> либо повторно </w:t>
      </w:r>
      <w:r w:rsidR="007C3B9B" w:rsidRPr="00121B14">
        <w:rPr>
          <w:szCs w:val="28"/>
        </w:rPr>
        <w:t>передает</w:t>
      </w:r>
      <w:r w:rsidRPr="00121B14">
        <w:rPr>
          <w:szCs w:val="28"/>
        </w:rPr>
        <w:t xml:space="preserve"> проект </w:t>
      </w:r>
      <w:r w:rsidR="007C3B9B" w:rsidRPr="00121B14">
        <w:rPr>
          <w:szCs w:val="28"/>
        </w:rPr>
        <w:t>договора</w:t>
      </w:r>
      <w:r w:rsidRPr="00121B14">
        <w:rPr>
          <w:szCs w:val="28"/>
        </w:rPr>
        <w:t xml:space="preserve"> с указанием </w:t>
      </w:r>
      <w:r w:rsidR="009920EA" w:rsidRPr="00121B14">
        <w:rPr>
          <w:szCs w:val="28"/>
        </w:rPr>
        <w:br/>
      </w:r>
      <w:r w:rsidRPr="00121B14">
        <w:rPr>
          <w:szCs w:val="28"/>
        </w:rPr>
        <w:t>в отдельном документе причин отказа учесть полностью или частично содержащиеся в протоколе разногласий замечания</w:t>
      </w:r>
      <w:r w:rsidR="007C3B9B" w:rsidRPr="00121B14">
        <w:rPr>
          <w:szCs w:val="28"/>
        </w:rPr>
        <w:t xml:space="preserve"> участнику закупки, </w:t>
      </w:r>
      <w:r w:rsidR="009920EA" w:rsidRPr="00121B14">
        <w:rPr>
          <w:szCs w:val="28"/>
        </w:rPr>
        <w:br/>
      </w:r>
      <w:r w:rsidR="007C3B9B" w:rsidRPr="00121B14">
        <w:rPr>
          <w:szCs w:val="28"/>
        </w:rPr>
        <w:t>с которым заключается договор, без своей подписи.</w:t>
      </w:r>
      <w:proofErr w:type="gramEnd"/>
    </w:p>
    <w:p w:rsidR="007C3B9B" w:rsidRPr="00121B14" w:rsidRDefault="007C3B9B" w:rsidP="00121B14">
      <w:pPr>
        <w:spacing w:before="100" w:after="100" w:line="360" w:lineRule="exact"/>
        <w:ind w:firstLine="709"/>
        <w:jc w:val="both"/>
        <w:rPr>
          <w:szCs w:val="28"/>
        </w:rPr>
      </w:pPr>
      <w:r w:rsidRPr="00121B14">
        <w:rPr>
          <w:szCs w:val="28"/>
        </w:rPr>
        <w:t xml:space="preserve">Участник закупки, с которым заключается договор, </w:t>
      </w:r>
      <w:r w:rsidR="006B26CD" w:rsidRPr="00121B14">
        <w:rPr>
          <w:szCs w:val="28"/>
        </w:rPr>
        <w:t>при получении</w:t>
      </w:r>
      <w:r w:rsidRPr="00121B14">
        <w:rPr>
          <w:szCs w:val="28"/>
        </w:rPr>
        <w:t xml:space="preserve">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A42330" w:rsidRPr="00121B14" w:rsidRDefault="008672B6" w:rsidP="00121B14">
      <w:pPr>
        <w:spacing w:before="100" w:after="100" w:line="360" w:lineRule="exact"/>
        <w:ind w:firstLine="709"/>
        <w:jc w:val="both"/>
        <w:rPr>
          <w:szCs w:val="28"/>
        </w:rPr>
      </w:pPr>
      <w:r w:rsidRPr="00121B14">
        <w:rPr>
          <w:szCs w:val="28"/>
        </w:rPr>
        <w:t xml:space="preserve">Заказчик подписывает договор в срок, установленный пунктом </w:t>
      </w:r>
      <w:r w:rsidR="00FE44E1" w:rsidRPr="00121B14">
        <w:rPr>
          <w:szCs w:val="28"/>
        </w:rPr>
        <w:t>4</w:t>
      </w:r>
      <w:r w:rsidRPr="00121B14">
        <w:rPr>
          <w:szCs w:val="28"/>
        </w:rPr>
        <w:t>.1.1 настоящего Положения</w:t>
      </w:r>
      <w:r w:rsidR="00A42330" w:rsidRPr="00121B14">
        <w:rPr>
          <w:szCs w:val="28"/>
        </w:rPr>
        <w:t>.</w:t>
      </w:r>
    </w:p>
    <w:p w:rsidR="004F2518" w:rsidRPr="00121B14" w:rsidRDefault="004F2518" w:rsidP="00121B14">
      <w:pPr>
        <w:spacing w:before="100" w:after="100" w:line="360" w:lineRule="exact"/>
        <w:ind w:firstLine="709"/>
        <w:jc w:val="both"/>
        <w:rPr>
          <w:szCs w:val="28"/>
        </w:rPr>
      </w:pPr>
      <w:r w:rsidRPr="00121B14">
        <w:rPr>
          <w:szCs w:val="28"/>
        </w:rPr>
        <w:t xml:space="preserve">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w:t>
      </w:r>
      <w:r w:rsidRPr="00121B14">
        <w:rPr>
          <w:szCs w:val="28"/>
        </w:rPr>
        <w:lastRenderedPageBreak/>
        <w:t>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A42330" w:rsidRPr="00121B14" w:rsidRDefault="00A42330" w:rsidP="00121B14">
      <w:pPr>
        <w:spacing w:before="100" w:after="100" w:line="360" w:lineRule="exact"/>
        <w:ind w:firstLine="709"/>
        <w:jc w:val="both"/>
        <w:rPr>
          <w:szCs w:val="28"/>
        </w:rPr>
      </w:pPr>
      <w:r w:rsidRPr="00121B14">
        <w:rPr>
          <w:szCs w:val="28"/>
        </w:rPr>
        <w:t xml:space="preserve">При </w:t>
      </w:r>
      <w:r w:rsidR="00CD6683" w:rsidRPr="00121B14">
        <w:rPr>
          <w:szCs w:val="28"/>
        </w:rPr>
        <w:t xml:space="preserve">осуществлении конкурентной </w:t>
      </w:r>
      <w:r w:rsidRPr="00121B14">
        <w:rPr>
          <w:szCs w:val="28"/>
        </w:rPr>
        <w:t>закуп</w:t>
      </w:r>
      <w:r w:rsidR="00CD6683" w:rsidRPr="00121B14">
        <w:rPr>
          <w:szCs w:val="28"/>
        </w:rPr>
        <w:t>ки</w:t>
      </w:r>
      <w:r w:rsidRPr="00121B14">
        <w:rPr>
          <w:szCs w:val="28"/>
        </w:rPr>
        <w:t xml:space="preserve"> в электронной форме передача</w:t>
      </w:r>
      <w:r w:rsidR="007B45C1" w:rsidRPr="00121B14">
        <w:rPr>
          <w:szCs w:val="28"/>
        </w:rPr>
        <w:t xml:space="preserve"> и подписание</w:t>
      </w:r>
      <w:r w:rsidRPr="00121B14">
        <w:rPr>
          <w:szCs w:val="28"/>
        </w:rPr>
        <w:t xml:space="preserve"> проекта договора</w:t>
      </w:r>
      <w:r w:rsidR="007B45C1" w:rsidRPr="00121B14">
        <w:rPr>
          <w:szCs w:val="28"/>
        </w:rPr>
        <w:t>, протокола разногласий</w:t>
      </w:r>
      <w:r w:rsidRPr="00121B14">
        <w:rPr>
          <w:szCs w:val="28"/>
        </w:rPr>
        <w:t xml:space="preserve"> </w:t>
      </w:r>
      <w:r w:rsidR="00492AD6" w:rsidRPr="00121B14">
        <w:rPr>
          <w:szCs w:val="28"/>
        </w:rPr>
        <w:t xml:space="preserve">и договора </w:t>
      </w:r>
      <w:r w:rsidRPr="00121B14">
        <w:rPr>
          <w:szCs w:val="28"/>
        </w:rPr>
        <w:t xml:space="preserve">заказчиком и участником закупки, с которым заключается договор, </w:t>
      </w:r>
      <w:r w:rsidR="00492AD6" w:rsidRPr="00121B14">
        <w:rPr>
          <w:szCs w:val="28"/>
        </w:rPr>
        <w:t xml:space="preserve">осуществляются </w:t>
      </w:r>
      <w:r w:rsidR="00F82946" w:rsidRPr="00121B14">
        <w:rPr>
          <w:szCs w:val="28"/>
        </w:rPr>
        <w:br/>
      </w:r>
      <w:r w:rsidRPr="00121B14">
        <w:rPr>
          <w:szCs w:val="28"/>
        </w:rPr>
        <w:t>на электронной площадке</w:t>
      </w:r>
      <w:r w:rsidR="00157C66" w:rsidRPr="00121B14">
        <w:rPr>
          <w:szCs w:val="28"/>
        </w:rPr>
        <w:t xml:space="preserve"> </w:t>
      </w:r>
      <w:r w:rsidR="00C842D9" w:rsidRPr="00121B14">
        <w:rPr>
          <w:szCs w:val="28"/>
        </w:rPr>
        <w:t>с использ</w:t>
      </w:r>
      <w:r w:rsidR="00550F57" w:rsidRPr="00121B14">
        <w:rPr>
          <w:szCs w:val="28"/>
        </w:rPr>
        <w:t>ованием электронной подписи лиц</w:t>
      </w:r>
      <w:r w:rsidR="00C842D9" w:rsidRPr="00121B14">
        <w:rPr>
          <w:szCs w:val="28"/>
        </w:rPr>
        <w:t>, имеющ</w:t>
      </w:r>
      <w:r w:rsidR="00550F57" w:rsidRPr="00121B14">
        <w:rPr>
          <w:szCs w:val="28"/>
        </w:rPr>
        <w:t>их</w:t>
      </w:r>
      <w:r w:rsidR="00C842D9" w:rsidRPr="00121B14">
        <w:rPr>
          <w:szCs w:val="28"/>
        </w:rPr>
        <w:t xml:space="preserve"> право действовать от имени соответственно заказчика и участника закупки, с которым заключается договор.</w:t>
      </w:r>
    </w:p>
    <w:p w:rsidR="00E67B21" w:rsidRPr="00121B14" w:rsidRDefault="00E67B21" w:rsidP="00121B14">
      <w:pPr>
        <w:pStyle w:val="aff2"/>
        <w:numPr>
          <w:ilvl w:val="2"/>
          <w:numId w:val="34"/>
        </w:numPr>
        <w:spacing w:before="100" w:after="100" w:line="360" w:lineRule="exact"/>
        <w:ind w:left="0" w:firstLine="709"/>
        <w:jc w:val="both"/>
        <w:rPr>
          <w:szCs w:val="28"/>
        </w:rPr>
      </w:pPr>
      <w:r w:rsidRPr="00121B14">
        <w:rPr>
          <w:szCs w:val="28"/>
        </w:rPr>
        <w:t xml:space="preserve">В случае наличия принятых судом судебных актов </w:t>
      </w:r>
      <w:r w:rsidR="00F82946" w:rsidRPr="00121B14">
        <w:rPr>
          <w:szCs w:val="28"/>
        </w:rPr>
        <w:br/>
      </w:r>
      <w:r w:rsidRPr="00121B14">
        <w:rPr>
          <w:szCs w:val="28"/>
        </w:rPr>
        <w:t>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w:t>
      </w:r>
      <w:r w:rsidR="006B26CD" w:rsidRPr="00121B14">
        <w:rPr>
          <w:szCs w:val="28"/>
        </w:rPr>
        <w:t xml:space="preserve"> </w:t>
      </w:r>
      <w:r w:rsidRPr="00121B14">
        <w:rPr>
          <w:szCs w:val="28"/>
        </w:rPr>
        <w:t>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w:t>
      </w:r>
      <w:r w:rsidR="006B26CD" w:rsidRPr="00121B14">
        <w:rPr>
          <w:szCs w:val="28"/>
        </w:rPr>
        <w:t xml:space="preserve"> </w:t>
      </w:r>
      <w:r w:rsidRPr="00121B14">
        <w:rPr>
          <w:szCs w:val="28"/>
        </w:rPr>
        <w:t>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A7A57" w:rsidRPr="00121B14" w:rsidRDefault="002A7A57" w:rsidP="00121B14">
      <w:pPr>
        <w:pStyle w:val="aff2"/>
        <w:numPr>
          <w:ilvl w:val="2"/>
          <w:numId w:val="34"/>
        </w:numPr>
        <w:spacing w:before="100" w:after="100" w:line="360" w:lineRule="exact"/>
        <w:ind w:left="0" w:firstLine="709"/>
        <w:jc w:val="both"/>
        <w:rPr>
          <w:szCs w:val="28"/>
        </w:rPr>
      </w:pPr>
      <w:proofErr w:type="gramStart"/>
      <w:r w:rsidRPr="00121B14">
        <w:rPr>
          <w:szCs w:val="28"/>
        </w:rPr>
        <w:t>Победитель закупки признается уклонившимся от заключения договора в случаях, если он в установленный срок не подписал договор</w:t>
      </w:r>
      <w:r w:rsidR="00157C66" w:rsidRPr="00121B14">
        <w:rPr>
          <w:szCs w:val="28"/>
        </w:rPr>
        <w:t xml:space="preserve">, </w:t>
      </w:r>
      <w:r w:rsidR="00F82946" w:rsidRPr="00121B14">
        <w:rPr>
          <w:szCs w:val="28"/>
        </w:rPr>
        <w:br/>
      </w:r>
      <w:r w:rsidRPr="00121B14">
        <w:rPr>
          <w:szCs w:val="28"/>
        </w:rPr>
        <w:t xml:space="preserve">и </w:t>
      </w:r>
      <w:r w:rsidR="00D80D39" w:rsidRPr="00121B14">
        <w:rPr>
          <w:szCs w:val="28"/>
        </w:rPr>
        <w:t xml:space="preserve">(или) не передал заказчику протокол разногласий по проекту договора, </w:t>
      </w:r>
      <w:r w:rsidR="00F82946" w:rsidRPr="00121B14">
        <w:rPr>
          <w:szCs w:val="28"/>
        </w:rPr>
        <w:br/>
      </w:r>
      <w:r w:rsidR="00D80D39" w:rsidRPr="00121B14">
        <w:rPr>
          <w:szCs w:val="28"/>
        </w:rPr>
        <w:t xml:space="preserve">и </w:t>
      </w:r>
      <w:r w:rsidRPr="00121B14">
        <w:rPr>
          <w:szCs w:val="28"/>
        </w:rPr>
        <w:t xml:space="preserve">(или) </w:t>
      </w:r>
      <w:r w:rsidR="004A03FB" w:rsidRPr="00121B14">
        <w:rPr>
          <w:szCs w:val="28"/>
        </w:rPr>
        <w:t xml:space="preserve">не предоставил обеспечение исполнения договора в случае, </w:t>
      </w:r>
      <w:r w:rsidR="00F82946" w:rsidRPr="00121B14">
        <w:rPr>
          <w:szCs w:val="28"/>
        </w:rPr>
        <w:br/>
      </w:r>
      <w:r w:rsidR="004A03FB" w:rsidRPr="00121B14">
        <w:rPr>
          <w:szCs w:val="28"/>
        </w:rPr>
        <w:t xml:space="preserve">если в извещении об осуществлении закупки, документации о закупке установлены требование обеспечения исполнения договора и срок </w:t>
      </w:r>
      <w:r w:rsidR="00F82946" w:rsidRPr="00121B14">
        <w:rPr>
          <w:szCs w:val="28"/>
        </w:rPr>
        <w:br/>
      </w:r>
      <w:r w:rsidR="004A03FB" w:rsidRPr="00121B14">
        <w:rPr>
          <w:szCs w:val="28"/>
        </w:rPr>
        <w:t>его предоставления до заключения договора</w:t>
      </w:r>
      <w:r w:rsidRPr="00121B14">
        <w:rPr>
          <w:szCs w:val="28"/>
        </w:rPr>
        <w:t>.</w:t>
      </w:r>
      <w:proofErr w:type="gramEnd"/>
    </w:p>
    <w:p w:rsidR="00CD6683" w:rsidRPr="00121B14" w:rsidRDefault="00CD6683" w:rsidP="00121B14">
      <w:pPr>
        <w:spacing w:before="100" w:after="100" w:line="360" w:lineRule="exact"/>
        <w:ind w:firstLine="709"/>
        <w:jc w:val="both"/>
        <w:rPr>
          <w:szCs w:val="28"/>
        </w:rPr>
      </w:pPr>
      <w:r w:rsidRPr="00121B14">
        <w:rPr>
          <w:szCs w:val="28"/>
        </w:rPr>
        <w:t xml:space="preserve">Сведения о признании победителя закупки </w:t>
      </w:r>
      <w:proofErr w:type="gramStart"/>
      <w:r w:rsidRPr="00121B14">
        <w:rPr>
          <w:szCs w:val="28"/>
        </w:rPr>
        <w:t>уклонившимся</w:t>
      </w:r>
      <w:proofErr w:type="gramEnd"/>
      <w:r w:rsidRPr="00121B14">
        <w:rPr>
          <w:szCs w:val="28"/>
        </w:rPr>
        <w:t xml:space="preserve"> от заключения договора вносятся в протокол признания </w:t>
      </w:r>
      <w:r w:rsidR="00E2739B" w:rsidRPr="00121B14">
        <w:rPr>
          <w:szCs w:val="28"/>
        </w:rPr>
        <w:t>участника закупки уклонившимся от заключения договора</w:t>
      </w:r>
      <w:r w:rsidRPr="00121B14">
        <w:rPr>
          <w:szCs w:val="28"/>
        </w:rPr>
        <w:t>.</w:t>
      </w:r>
    </w:p>
    <w:p w:rsidR="008929F1" w:rsidRPr="00121B14" w:rsidRDefault="00850EEA" w:rsidP="00121B14">
      <w:pPr>
        <w:spacing w:before="100" w:after="100" w:line="360" w:lineRule="exact"/>
        <w:ind w:firstLine="709"/>
        <w:jc w:val="both"/>
        <w:rPr>
          <w:szCs w:val="28"/>
        </w:rPr>
      </w:pPr>
      <w:r w:rsidRPr="00121B14">
        <w:rPr>
          <w:szCs w:val="28"/>
        </w:rPr>
        <w:t>В случае</w:t>
      </w:r>
      <w:r w:rsidR="008929F1" w:rsidRPr="00121B14">
        <w:rPr>
          <w:szCs w:val="28"/>
        </w:rPr>
        <w:t xml:space="preserve"> если победитель закупки признан уклонившимся от заключения договора, сведения о победителе закупки включаются в реестр недобросовестных поставщиков</w:t>
      </w:r>
      <w:r w:rsidR="00996339" w:rsidRPr="00121B14">
        <w:rPr>
          <w:szCs w:val="28"/>
        </w:rPr>
        <w:t>, предусмотренный Законом № 223-ФЗ</w:t>
      </w:r>
      <w:r w:rsidR="008929F1" w:rsidRPr="00121B14">
        <w:rPr>
          <w:szCs w:val="28"/>
        </w:rPr>
        <w:t>.</w:t>
      </w:r>
    </w:p>
    <w:p w:rsidR="002A7A57" w:rsidRPr="00121B14" w:rsidRDefault="00850EEA" w:rsidP="00121B14">
      <w:pPr>
        <w:spacing w:before="100" w:after="100" w:line="360" w:lineRule="exact"/>
        <w:ind w:firstLine="709"/>
        <w:jc w:val="both"/>
        <w:rPr>
          <w:szCs w:val="28"/>
        </w:rPr>
      </w:pPr>
      <w:proofErr w:type="gramStart"/>
      <w:r w:rsidRPr="00121B14">
        <w:rPr>
          <w:szCs w:val="28"/>
        </w:rPr>
        <w:t>В случае</w:t>
      </w:r>
      <w:r w:rsidR="002A7A57" w:rsidRPr="00121B14">
        <w:rPr>
          <w:szCs w:val="28"/>
        </w:rPr>
        <w:t xml:space="preserve"> если победитель </w:t>
      </w:r>
      <w:r w:rsidR="004A03FB" w:rsidRPr="00121B14">
        <w:rPr>
          <w:szCs w:val="28"/>
        </w:rPr>
        <w:t>закупки</w:t>
      </w:r>
      <w:r w:rsidR="002A7A57" w:rsidRPr="00121B14">
        <w:rPr>
          <w:szCs w:val="28"/>
        </w:rPr>
        <w:t xml:space="preserve"> признан уклонившимся от заключения договора, заказчик вправе обратиться в суд с иском о понуждении победителя </w:t>
      </w:r>
      <w:r w:rsidR="004A03FB" w:rsidRPr="00121B14">
        <w:rPr>
          <w:szCs w:val="28"/>
        </w:rPr>
        <w:t>закупки</w:t>
      </w:r>
      <w:r w:rsidR="002A7A57" w:rsidRPr="00121B14">
        <w:rPr>
          <w:szCs w:val="28"/>
        </w:rPr>
        <w:t xml:space="preserve"> заключить договор, обратиться в суд с требованием о возмещении убытков, причиненных уклонением от заключения договора в части, </w:t>
      </w:r>
      <w:r w:rsidR="00F82946" w:rsidRPr="00121B14">
        <w:rPr>
          <w:szCs w:val="28"/>
        </w:rPr>
        <w:br/>
      </w:r>
      <w:r w:rsidR="002A7A57" w:rsidRPr="00121B14">
        <w:rPr>
          <w:szCs w:val="28"/>
        </w:rPr>
        <w:t xml:space="preserve">не покрытой суммой обеспечения заявки на участие в </w:t>
      </w:r>
      <w:r w:rsidR="004A03FB" w:rsidRPr="00121B14">
        <w:rPr>
          <w:szCs w:val="28"/>
        </w:rPr>
        <w:t>закупке</w:t>
      </w:r>
      <w:r w:rsidR="002A7A57" w:rsidRPr="00121B14">
        <w:rPr>
          <w:szCs w:val="28"/>
        </w:rPr>
        <w:t xml:space="preserve"> победителя </w:t>
      </w:r>
      <w:r w:rsidR="004A03FB" w:rsidRPr="00121B14">
        <w:rPr>
          <w:szCs w:val="28"/>
        </w:rPr>
        <w:t>закупки</w:t>
      </w:r>
      <w:r w:rsidR="002A7A57" w:rsidRPr="00121B14">
        <w:rPr>
          <w:szCs w:val="28"/>
        </w:rPr>
        <w:t xml:space="preserve">, и заключить договор с </w:t>
      </w:r>
      <w:r w:rsidR="007B0D17" w:rsidRPr="00121B14">
        <w:rPr>
          <w:szCs w:val="28"/>
        </w:rPr>
        <w:t xml:space="preserve">участником закупки, который предложил </w:t>
      </w:r>
      <w:r w:rsidR="00F82946" w:rsidRPr="00121B14">
        <w:rPr>
          <w:szCs w:val="28"/>
        </w:rPr>
        <w:br/>
      </w:r>
      <w:r w:rsidR="007B0D17" w:rsidRPr="00121B14">
        <w:rPr>
          <w:szCs w:val="28"/>
        </w:rPr>
        <w:t>такие же, как</w:t>
      </w:r>
      <w:proofErr w:type="gramEnd"/>
      <w:r w:rsidR="007B0D17" w:rsidRPr="00121B14">
        <w:rPr>
          <w:szCs w:val="28"/>
        </w:rPr>
        <w:t xml:space="preserve"> и победитель закупки, условия исполнения договора </w:t>
      </w:r>
      <w:r w:rsidR="00F82946" w:rsidRPr="00121B14">
        <w:rPr>
          <w:szCs w:val="28"/>
        </w:rPr>
        <w:br/>
      </w:r>
      <w:r w:rsidR="007B0D17" w:rsidRPr="00121B14">
        <w:rPr>
          <w:szCs w:val="28"/>
        </w:rPr>
        <w:t xml:space="preserve">или предложение которого содержит лучшие условия исполнения договора, </w:t>
      </w:r>
      <w:r w:rsidR="007B0D17" w:rsidRPr="00121B14">
        <w:rPr>
          <w:szCs w:val="28"/>
        </w:rPr>
        <w:lastRenderedPageBreak/>
        <w:t>следующие после условий, предложенных победителем закупки</w:t>
      </w:r>
      <w:r w:rsidR="002A7A57" w:rsidRPr="00121B14">
        <w:rPr>
          <w:szCs w:val="28"/>
        </w:rPr>
        <w:t xml:space="preserve">. При этом заключение договора таким участником </w:t>
      </w:r>
      <w:r w:rsidR="004A03FB" w:rsidRPr="00121B14">
        <w:rPr>
          <w:szCs w:val="28"/>
        </w:rPr>
        <w:t>закупки</w:t>
      </w:r>
      <w:r w:rsidR="002A7A57" w:rsidRPr="00121B14">
        <w:rPr>
          <w:szCs w:val="28"/>
        </w:rPr>
        <w:t xml:space="preserve"> является обязательным.</w:t>
      </w:r>
    </w:p>
    <w:p w:rsidR="004A03FB" w:rsidRPr="00121B14" w:rsidRDefault="00850EEA" w:rsidP="00121B14">
      <w:pPr>
        <w:pStyle w:val="aff2"/>
        <w:numPr>
          <w:ilvl w:val="2"/>
          <w:numId w:val="34"/>
        </w:numPr>
        <w:spacing w:before="100" w:after="100" w:line="360" w:lineRule="exact"/>
        <w:ind w:left="0" w:firstLine="709"/>
        <w:jc w:val="both"/>
        <w:rPr>
          <w:szCs w:val="28"/>
        </w:rPr>
      </w:pPr>
      <w:r w:rsidRPr="00121B14">
        <w:rPr>
          <w:szCs w:val="28"/>
        </w:rPr>
        <w:t>В случае</w:t>
      </w:r>
      <w:r w:rsidR="004A03FB" w:rsidRPr="00121B14">
        <w:rPr>
          <w:szCs w:val="28"/>
        </w:rPr>
        <w:t xml:space="preserve"> если победитель закупки отстранен от участия в закупке, заказчик вправе заключить договор с </w:t>
      </w:r>
      <w:r w:rsidR="007B0D17" w:rsidRPr="00121B14">
        <w:rPr>
          <w:szCs w:val="28"/>
        </w:rPr>
        <w:t xml:space="preserve">участником закупки, который предложил такие же, как и победитель закупки, условия исполнения договора </w:t>
      </w:r>
      <w:r w:rsidR="00F82946" w:rsidRPr="00121B14">
        <w:rPr>
          <w:szCs w:val="28"/>
        </w:rPr>
        <w:br/>
      </w:r>
      <w:r w:rsidR="007B0D17" w:rsidRPr="00121B14">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4A03FB" w:rsidRPr="00121B14">
        <w:rPr>
          <w:szCs w:val="28"/>
        </w:rPr>
        <w:t>. При этом заключение договора таким участником закупки является обязательным.</w:t>
      </w:r>
    </w:p>
    <w:p w:rsidR="002A7A57" w:rsidRPr="00121B14" w:rsidRDefault="007B0D17" w:rsidP="00121B14">
      <w:pPr>
        <w:pStyle w:val="aff2"/>
        <w:numPr>
          <w:ilvl w:val="2"/>
          <w:numId w:val="34"/>
        </w:numPr>
        <w:spacing w:before="100" w:after="100" w:line="360" w:lineRule="exact"/>
        <w:ind w:left="0" w:firstLine="709"/>
        <w:jc w:val="both"/>
        <w:rPr>
          <w:szCs w:val="28"/>
        </w:rPr>
      </w:pPr>
      <w:proofErr w:type="gramStart"/>
      <w:r w:rsidRPr="00121B14">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21B14">
        <w:rPr>
          <w:szCs w:val="28"/>
        </w:rPr>
        <w:t>, признается уклонившимся от заключения договора в случаях, если он в установленный срок не подписал договор</w:t>
      </w:r>
      <w:r w:rsidR="00D80D39" w:rsidRPr="00121B14">
        <w:rPr>
          <w:szCs w:val="28"/>
        </w:rPr>
        <w:t>,</w:t>
      </w:r>
      <w:r w:rsidR="006B26CD" w:rsidRPr="00121B14">
        <w:rPr>
          <w:szCs w:val="28"/>
        </w:rPr>
        <w:t xml:space="preserve"> </w:t>
      </w:r>
      <w:r w:rsidR="00D80D39" w:rsidRPr="00121B14">
        <w:rPr>
          <w:szCs w:val="28"/>
        </w:rPr>
        <w:t xml:space="preserve">и (или) не передал заказчику протокол разногласий по проекту договора, </w:t>
      </w:r>
      <w:r w:rsidR="002A7A57" w:rsidRPr="00121B14">
        <w:rPr>
          <w:szCs w:val="28"/>
        </w:rPr>
        <w:t>и (или) не предоставил обеспечение исполнения договора</w:t>
      </w:r>
      <w:r w:rsidR="004A03FB" w:rsidRPr="00121B14">
        <w:rPr>
          <w:szCs w:val="28"/>
        </w:rPr>
        <w:t xml:space="preserve"> в</w:t>
      </w:r>
      <w:proofErr w:type="gramEnd"/>
      <w:r w:rsidR="004A03FB" w:rsidRPr="00121B14">
        <w:rPr>
          <w:szCs w:val="28"/>
        </w:rPr>
        <w:t xml:space="preserve"> </w:t>
      </w:r>
      <w:proofErr w:type="gramStart"/>
      <w:r w:rsidR="004A03FB" w:rsidRPr="00121B14">
        <w:rPr>
          <w:szCs w:val="28"/>
        </w:rPr>
        <w:t>случае</w:t>
      </w:r>
      <w:proofErr w:type="gramEnd"/>
      <w:r w:rsidR="004A03FB" w:rsidRPr="00121B14">
        <w:rPr>
          <w:szCs w:val="28"/>
        </w:rPr>
        <w:t>,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CD6683" w:rsidRPr="00121B14" w:rsidRDefault="00CD6683" w:rsidP="00121B14">
      <w:pPr>
        <w:spacing w:before="100" w:after="100" w:line="360" w:lineRule="exact"/>
        <w:ind w:firstLine="709"/>
        <w:jc w:val="both"/>
        <w:rPr>
          <w:szCs w:val="28"/>
        </w:rPr>
      </w:pPr>
      <w:r w:rsidRPr="00121B14">
        <w:rPr>
          <w:szCs w:val="28"/>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r w:rsidR="00772996" w:rsidRPr="00121B14">
        <w:rPr>
          <w:szCs w:val="28"/>
        </w:rPr>
        <w:t>,</w:t>
      </w:r>
      <w:r w:rsidRPr="00121B14">
        <w:rPr>
          <w:szCs w:val="28"/>
        </w:rPr>
        <w:t xml:space="preserve"> вносятся в проток</w:t>
      </w:r>
      <w:r w:rsidR="00E2739B" w:rsidRPr="00121B14">
        <w:rPr>
          <w:szCs w:val="28"/>
        </w:rPr>
        <w:t>ол признания участника закупки</w:t>
      </w:r>
      <w:r w:rsidRPr="00121B14">
        <w:rPr>
          <w:szCs w:val="28"/>
        </w:rPr>
        <w:t xml:space="preserve"> уклонившимся от заключения договора.</w:t>
      </w:r>
    </w:p>
    <w:p w:rsidR="008929F1" w:rsidRPr="00121B14" w:rsidRDefault="00772996" w:rsidP="00121B14">
      <w:pPr>
        <w:spacing w:before="100" w:after="100" w:line="360" w:lineRule="exact"/>
        <w:ind w:firstLine="709"/>
        <w:jc w:val="both"/>
        <w:rPr>
          <w:szCs w:val="28"/>
        </w:rPr>
      </w:pPr>
      <w:proofErr w:type="gramStart"/>
      <w:r w:rsidRPr="00121B14">
        <w:rPr>
          <w:szCs w:val="28"/>
        </w:rPr>
        <w:t>В случае</w:t>
      </w:r>
      <w:r w:rsidR="008929F1" w:rsidRPr="00121B14">
        <w:rPr>
          <w:szCs w:val="28"/>
        </w:rPr>
        <w:t xml:space="preserve">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w:t>
      </w:r>
      <w:r w:rsidR="00BF25B3" w:rsidRPr="00121B14">
        <w:rPr>
          <w:szCs w:val="28"/>
        </w:rPr>
        <w:t>и</w:t>
      </w:r>
      <w:r w:rsidR="008929F1" w:rsidRPr="00121B14">
        <w:rPr>
          <w:szCs w:val="28"/>
        </w:rPr>
        <w:t>ся от заключения договора</w:t>
      </w:r>
      <w:r w:rsidR="00CD537B" w:rsidRPr="00121B14">
        <w:rPr>
          <w:szCs w:val="28"/>
        </w:rPr>
        <w:t>,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w:t>
      </w:r>
      <w:proofErr w:type="gramEnd"/>
      <w:r w:rsidR="00CD537B" w:rsidRPr="00121B14">
        <w:rPr>
          <w:szCs w:val="28"/>
        </w:rPr>
        <w:t xml:space="preserve"> договора, следующие после условий, предложенных победителем закупки, включаются в реестр недобросовестных поставщиков</w:t>
      </w:r>
      <w:r w:rsidR="00996339" w:rsidRPr="00121B14">
        <w:rPr>
          <w:szCs w:val="28"/>
        </w:rPr>
        <w:t>, предусмотренный Законом № 223-ФЗ.</w:t>
      </w:r>
    </w:p>
    <w:p w:rsidR="002A7A57" w:rsidRPr="00121B14" w:rsidRDefault="00772996" w:rsidP="00121B14">
      <w:pPr>
        <w:spacing w:before="100" w:after="100" w:line="360" w:lineRule="exact"/>
        <w:ind w:firstLine="709"/>
        <w:jc w:val="both"/>
        <w:rPr>
          <w:szCs w:val="28"/>
        </w:rPr>
      </w:pPr>
      <w:proofErr w:type="gramStart"/>
      <w:r w:rsidRPr="00121B14">
        <w:rPr>
          <w:szCs w:val="28"/>
        </w:rPr>
        <w:t>В случае</w:t>
      </w:r>
      <w:r w:rsidR="002A7A57" w:rsidRPr="00121B14">
        <w:rPr>
          <w:szCs w:val="28"/>
        </w:rPr>
        <w:t xml:space="preserve"> если </w:t>
      </w:r>
      <w:r w:rsidR="00CD537B" w:rsidRPr="00121B14">
        <w:rPr>
          <w:szCs w:val="28"/>
        </w:rPr>
        <w:t xml:space="preserve">участник закупки, который предложил такие же, </w:t>
      </w:r>
      <w:r w:rsidR="00F82946" w:rsidRPr="00121B14">
        <w:rPr>
          <w:szCs w:val="28"/>
        </w:rPr>
        <w:br/>
      </w:r>
      <w:r w:rsidR="00CD537B" w:rsidRPr="00121B14">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2A7A57" w:rsidRPr="00121B14">
        <w:rPr>
          <w:szCs w:val="28"/>
        </w:rPr>
        <w:t xml:space="preserve">признан уклонившимся </w:t>
      </w:r>
      <w:r w:rsidR="00F82946" w:rsidRPr="00121B14">
        <w:rPr>
          <w:szCs w:val="28"/>
        </w:rPr>
        <w:br/>
      </w:r>
      <w:r w:rsidR="002A7A57" w:rsidRPr="00121B14">
        <w:rPr>
          <w:szCs w:val="28"/>
        </w:rPr>
        <w:t xml:space="preserve">от заключения договора, заказчик вправе обратиться в суд с иском </w:t>
      </w:r>
      <w:r w:rsidR="00F82946" w:rsidRPr="00121B14">
        <w:rPr>
          <w:szCs w:val="28"/>
        </w:rPr>
        <w:br/>
      </w:r>
      <w:r w:rsidR="002A7A57" w:rsidRPr="00121B14">
        <w:rPr>
          <w:szCs w:val="28"/>
        </w:rPr>
        <w:t xml:space="preserve">о понуждении такого участника </w:t>
      </w:r>
      <w:r w:rsidR="004A03FB" w:rsidRPr="00121B14">
        <w:rPr>
          <w:szCs w:val="28"/>
        </w:rPr>
        <w:t>закупки</w:t>
      </w:r>
      <w:r w:rsidR="002A7A57" w:rsidRPr="00121B14">
        <w:rPr>
          <w:szCs w:val="28"/>
        </w:rPr>
        <w:t xml:space="preserve"> заключить договор, обратиться в суд </w:t>
      </w:r>
      <w:r w:rsidR="00F82946" w:rsidRPr="00121B14">
        <w:rPr>
          <w:szCs w:val="28"/>
        </w:rPr>
        <w:br/>
      </w:r>
      <w:r w:rsidR="002A7A57" w:rsidRPr="00121B14">
        <w:rPr>
          <w:szCs w:val="28"/>
        </w:rPr>
        <w:t>с требованием о возмещении убытков, причиненных уклонением от</w:t>
      </w:r>
      <w:proofErr w:type="gramEnd"/>
      <w:r w:rsidR="002A7A57" w:rsidRPr="00121B14">
        <w:rPr>
          <w:szCs w:val="28"/>
        </w:rPr>
        <w:t xml:space="preserve"> заключения </w:t>
      </w:r>
      <w:r w:rsidR="002A7A57" w:rsidRPr="00121B14">
        <w:rPr>
          <w:szCs w:val="28"/>
        </w:rPr>
        <w:lastRenderedPageBreak/>
        <w:t xml:space="preserve">договора в части, не покрытой суммой обеспечения заявки на участие в </w:t>
      </w:r>
      <w:r w:rsidR="004A03FB" w:rsidRPr="00121B14">
        <w:rPr>
          <w:szCs w:val="28"/>
        </w:rPr>
        <w:t>закупке</w:t>
      </w:r>
      <w:r w:rsidR="002A7A57" w:rsidRPr="00121B14">
        <w:rPr>
          <w:szCs w:val="28"/>
        </w:rPr>
        <w:t xml:space="preserve"> такого участника </w:t>
      </w:r>
      <w:r w:rsidR="004A03FB" w:rsidRPr="00121B14">
        <w:rPr>
          <w:szCs w:val="28"/>
        </w:rPr>
        <w:t>закупки</w:t>
      </w:r>
      <w:r w:rsidR="002A7A57" w:rsidRPr="00121B14">
        <w:rPr>
          <w:szCs w:val="28"/>
        </w:rPr>
        <w:t>.</w:t>
      </w:r>
    </w:p>
    <w:p w:rsidR="0033782A" w:rsidRPr="00121B14" w:rsidRDefault="00235312" w:rsidP="00121B14">
      <w:pPr>
        <w:pStyle w:val="aff2"/>
        <w:numPr>
          <w:ilvl w:val="2"/>
          <w:numId w:val="34"/>
        </w:numPr>
        <w:spacing w:before="100" w:after="100" w:line="360" w:lineRule="exact"/>
        <w:ind w:left="0" w:firstLine="709"/>
        <w:jc w:val="both"/>
        <w:rPr>
          <w:szCs w:val="28"/>
        </w:rPr>
      </w:pPr>
      <w:proofErr w:type="gramStart"/>
      <w:r w:rsidRPr="00121B14">
        <w:rPr>
          <w:szCs w:val="28"/>
        </w:rPr>
        <w:t>Е</w:t>
      </w:r>
      <w:r w:rsidR="0033782A" w:rsidRPr="00121B14">
        <w:rPr>
          <w:szCs w:val="28"/>
        </w:rPr>
        <w:t xml:space="preserve">динственный участник закупки признается уклонившимся </w:t>
      </w:r>
      <w:r w:rsidR="00F82946" w:rsidRPr="00121B14">
        <w:rPr>
          <w:szCs w:val="28"/>
        </w:rPr>
        <w:br/>
      </w:r>
      <w:r w:rsidR="0033782A" w:rsidRPr="00121B14">
        <w:rPr>
          <w:szCs w:val="28"/>
        </w:rPr>
        <w:t>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roofErr w:type="gramEnd"/>
    </w:p>
    <w:p w:rsidR="0033782A" w:rsidRPr="00121B14" w:rsidRDefault="0033782A" w:rsidP="00121B14">
      <w:pPr>
        <w:spacing w:before="100" w:after="100" w:line="360" w:lineRule="exact"/>
        <w:ind w:firstLine="709"/>
        <w:jc w:val="both"/>
        <w:rPr>
          <w:szCs w:val="28"/>
        </w:rPr>
      </w:pPr>
      <w:r w:rsidRPr="00121B14">
        <w:rPr>
          <w:szCs w:val="28"/>
        </w:rPr>
        <w:t xml:space="preserve">Сведения о признании единственного участника закупки </w:t>
      </w:r>
      <w:proofErr w:type="gramStart"/>
      <w:r w:rsidRPr="00121B14">
        <w:rPr>
          <w:szCs w:val="28"/>
        </w:rPr>
        <w:t>уклонившимся</w:t>
      </w:r>
      <w:proofErr w:type="gramEnd"/>
      <w:r w:rsidRPr="00121B14">
        <w:rPr>
          <w:szCs w:val="28"/>
        </w:rPr>
        <w:t xml:space="preserve"> от заключения договора вносятся в протокол признания </w:t>
      </w:r>
      <w:r w:rsidR="00E2739B" w:rsidRPr="00121B14">
        <w:rPr>
          <w:szCs w:val="28"/>
        </w:rPr>
        <w:t>участника закупки уклонившимся от заключения договора</w:t>
      </w:r>
      <w:r w:rsidRPr="00121B14">
        <w:rPr>
          <w:szCs w:val="28"/>
        </w:rPr>
        <w:t>.</w:t>
      </w:r>
    </w:p>
    <w:p w:rsidR="0033782A" w:rsidRPr="00121B14" w:rsidRDefault="00772996" w:rsidP="00121B14">
      <w:pPr>
        <w:spacing w:before="100" w:after="100" w:line="360" w:lineRule="exact"/>
        <w:ind w:firstLine="709"/>
        <w:jc w:val="both"/>
        <w:rPr>
          <w:szCs w:val="28"/>
        </w:rPr>
      </w:pPr>
      <w:r w:rsidRPr="00121B14">
        <w:rPr>
          <w:szCs w:val="28"/>
        </w:rPr>
        <w:t>В случае</w:t>
      </w:r>
      <w:r w:rsidR="0033782A" w:rsidRPr="00121B14">
        <w:rPr>
          <w:szCs w:val="28"/>
        </w:rPr>
        <w:t xml:space="preserve"> если единственный участник закупки признан уклонившимся </w:t>
      </w:r>
      <w:r w:rsidR="00F82946" w:rsidRPr="00121B14">
        <w:rPr>
          <w:szCs w:val="28"/>
        </w:rPr>
        <w:br/>
      </w:r>
      <w:r w:rsidR="0033782A" w:rsidRPr="00121B14">
        <w:rPr>
          <w:szCs w:val="28"/>
        </w:rPr>
        <w:t>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3782A" w:rsidRPr="00121B14" w:rsidRDefault="00772996" w:rsidP="00121B14">
      <w:pPr>
        <w:spacing w:before="100" w:after="100" w:line="360" w:lineRule="exact"/>
        <w:ind w:firstLine="709"/>
        <w:jc w:val="both"/>
        <w:rPr>
          <w:szCs w:val="28"/>
        </w:rPr>
      </w:pPr>
      <w:proofErr w:type="gramStart"/>
      <w:r w:rsidRPr="00121B14">
        <w:rPr>
          <w:szCs w:val="28"/>
        </w:rPr>
        <w:t>В случае</w:t>
      </w:r>
      <w:r w:rsidR="0033782A" w:rsidRPr="00121B14">
        <w:rPr>
          <w:szCs w:val="28"/>
        </w:rPr>
        <w:t xml:space="preserve"> если единственный участник закупки признан уклонившимся </w:t>
      </w:r>
      <w:r w:rsidR="00F82946" w:rsidRPr="00121B14">
        <w:rPr>
          <w:szCs w:val="28"/>
        </w:rPr>
        <w:br/>
      </w:r>
      <w:r w:rsidR="0033782A" w:rsidRPr="00121B14">
        <w:rPr>
          <w:szCs w:val="28"/>
        </w:rPr>
        <w:t xml:space="preserve">от заключения договора, заказчик вправе обратиться в суд с иском </w:t>
      </w:r>
      <w:r w:rsidR="00F82946" w:rsidRPr="00121B14">
        <w:rPr>
          <w:szCs w:val="28"/>
        </w:rPr>
        <w:br/>
      </w:r>
      <w:r w:rsidR="0033782A" w:rsidRPr="00121B14">
        <w:rPr>
          <w:szCs w:val="28"/>
        </w:rPr>
        <w:t>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roofErr w:type="gramEnd"/>
    </w:p>
    <w:p w:rsidR="002A7A57" w:rsidRPr="00121B14" w:rsidRDefault="00772996" w:rsidP="00121B14">
      <w:pPr>
        <w:pStyle w:val="aff2"/>
        <w:numPr>
          <w:ilvl w:val="2"/>
          <w:numId w:val="34"/>
        </w:numPr>
        <w:spacing w:before="100" w:after="100" w:line="360" w:lineRule="exact"/>
        <w:ind w:left="0" w:firstLine="709"/>
        <w:jc w:val="both"/>
        <w:rPr>
          <w:szCs w:val="28"/>
        </w:rPr>
      </w:pPr>
      <w:proofErr w:type="gramStart"/>
      <w:r w:rsidRPr="00121B14">
        <w:rPr>
          <w:szCs w:val="28"/>
        </w:rPr>
        <w:t>В случае</w:t>
      </w:r>
      <w:r w:rsidR="002A7A57" w:rsidRPr="00121B14">
        <w:rPr>
          <w:szCs w:val="28"/>
        </w:rPr>
        <w:t xml:space="preserve"> если победитель </w:t>
      </w:r>
      <w:r w:rsidR="004A03FB" w:rsidRPr="00121B14">
        <w:rPr>
          <w:szCs w:val="28"/>
        </w:rPr>
        <w:t>закупки</w:t>
      </w:r>
      <w:r w:rsidR="002A7A57" w:rsidRPr="00121B14">
        <w:rPr>
          <w:szCs w:val="28"/>
        </w:rPr>
        <w:t xml:space="preserve"> отстранен от участия в </w:t>
      </w:r>
      <w:r w:rsidR="004A03FB" w:rsidRPr="00121B14">
        <w:rPr>
          <w:szCs w:val="28"/>
        </w:rPr>
        <w:t>закупке</w:t>
      </w:r>
      <w:r w:rsidR="002A7A57" w:rsidRPr="00121B14">
        <w:rPr>
          <w:szCs w:val="28"/>
        </w:rPr>
        <w:t xml:space="preserve"> или признан уклонившимся от заключения договора и </w:t>
      </w:r>
      <w:r w:rsidR="007B0D17" w:rsidRPr="00121B14">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21B14">
        <w:rPr>
          <w:szCs w:val="28"/>
        </w:rPr>
        <w:t xml:space="preserve">, отстранен от участия в </w:t>
      </w:r>
      <w:r w:rsidR="004A03FB" w:rsidRPr="00121B14">
        <w:rPr>
          <w:szCs w:val="28"/>
        </w:rPr>
        <w:t>закупке</w:t>
      </w:r>
      <w:r w:rsidR="002A7A57" w:rsidRPr="00121B14">
        <w:rPr>
          <w:szCs w:val="28"/>
        </w:rPr>
        <w:t xml:space="preserve">, </w:t>
      </w:r>
      <w:r w:rsidR="004A03FB" w:rsidRPr="00121B14">
        <w:rPr>
          <w:szCs w:val="28"/>
        </w:rPr>
        <w:t>закупка</w:t>
      </w:r>
      <w:r w:rsidR="002A7A57" w:rsidRPr="00121B14">
        <w:rPr>
          <w:szCs w:val="28"/>
        </w:rPr>
        <w:t xml:space="preserve"> </w:t>
      </w:r>
      <w:r w:rsidR="00C112B3" w:rsidRPr="00121B14">
        <w:rPr>
          <w:szCs w:val="28"/>
        </w:rPr>
        <w:t xml:space="preserve">для целей настоящего Положения </w:t>
      </w:r>
      <w:r w:rsidR="002A7A57" w:rsidRPr="00121B14">
        <w:rPr>
          <w:szCs w:val="28"/>
        </w:rPr>
        <w:t>признается несостоявш</w:t>
      </w:r>
      <w:r w:rsidR="004A03FB" w:rsidRPr="00121B14">
        <w:rPr>
          <w:szCs w:val="28"/>
        </w:rPr>
        <w:t>ей</w:t>
      </w:r>
      <w:r w:rsidR="002A7A57" w:rsidRPr="00121B14">
        <w:rPr>
          <w:szCs w:val="28"/>
        </w:rPr>
        <w:t>ся.</w:t>
      </w:r>
      <w:proofErr w:type="gramEnd"/>
    </w:p>
    <w:p w:rsidR="002A7A57" w:rsidRPr="00121B14" w:rsidRDefault="00DB6707" w:rsidP="00121B14">
      <w:pPr>
        <w:spacing w:before="100" w:after="100" w:line="360" w:lineRule="exact"/>
        <w:ind w:firstLine="709"/>
        <w:jc w:val="both"/>
        <w:rPr>
          <w:szCs w:val="28"/>
        </w:rPr>
      </w:pPr>
      <w:proofErr w:type="gramStart"/>
      <w:r w:rsidRPr="00121B14">
        <w:rPr>
          <w:szCs w:val="28"/>
        </w:rPr>
        <w:t>С</w:t>
      </w:r>
      <w:r w:rsidR="007B0D17" w:rsidRPr="00121B14">
        <w:rPr>
          <w:szCs w:val="28"/>
        </w:rPr>
        <w:t>ведения</w:t>
      </w:r>
      <w:r w:rsidR="002A7A57" w:rsidRPr="00121B14">
        <w:rPr>
          <w:szCs w:val="28"/>
        </w:rPr>
        <w:t xml:space="preserve"> о признании </w:t>
      </w:r>
      <w:r w:rsidR="004A03FB" w:rsidRPr="00121B14">
        <w:rPr>
          <w:szCs w:val="28"/>
        </w:rPr>
        <w:t>закупки</w:t>
      </w:r>
      <w:r w:rsidR="002A7A57" w:rsidRPr="00121B14">
        <w:rPr>
          <w:szCs w:val="28"/>
        </w:rPr>
        <w:t xml:space="preserve"> несостоявш</w:t>
      </w:r>
      <w:r w:rsidR="004A03FB" w:rsidRPr="00121B14">
        <w:rPr>
          <w:szCs w:val="28"/>
        </w:rPr>
        <w:t>ей</w:t>
      </w:r>
      <w:r w:rsidR="002A7A57" w:rsidRPr="00121B14">
        <w:rPr>
          <w:szCs w:val="28"/>
        </w:rPr>
        <w:t xml:space="preserve">ся </w:t>
      </w:r>
      <w:r w:rsidRPr="00121B14">
        <w:rPr>
          <w:szCs w:val="28"/>
        </w:rPr>
        <w:t>по основани</w:t>
      </w:r>
      <w:r w:rsidR="00E2739B" w:rsidRPr="00121B14">
        <w:rPr>
          <w:szCs w:val="28"/>
        </w:rPr>
        <w:t>ю</w:t>
      </w:r>
      <w:r w:rsidRPr="00121B14">
        <w:rPr>
          <w:szCs w:val="28"/>
        </w:rPr>
        <w:t>, предусмотренн</w:t>
      </w:r>
      <w:r w:rsidR="00E2739B" w:rsidRPr="00121B14">
        <w:rPr>
          <w:szCs w:val="28"/>
        </w:rPr>
        <w:t>ому</w:t>
      </w:r>
      <w:r w:rsidRPr="00121B14">
        <w:rPr>
          <w:szCs w:val="28"/>
        </w:rPr>
        <w:t xml:space="preserve"> настоящим пунктом, </w:t>
      </w:r>
      <w:r w:rsidR="002A7A57" w:rsidRPr="00121B14">
        <w:rPr>
          <w:szCs w:val="28"/>
        </w:rPr>
        <w:t>внос</w:t>
      </w:r>
      <w:r w:rsidR="007B0D17" w:rsidRPr="00121B14">
        <w:rPr>
          <w:szCs w:val="28"/>
        </w:rPr>
        <w:t>я</w:t>
      </w:r>
      <w:r w:rsidR="002A7A57" w:rsidRPr="00121B14">
        <w:rPr>
          <w:szCs w:val="28"/>
        </w:rPr>
        <w:t xml:space="preserve">тся в протокол </w:t>
      </w:r>
      <w:r w:rsidR="00E2739B" w:rsidRPr="00121B14">
        <w:rPr>
          <w:szCs w:val="28"/>
        </w:rPr>
        <w:t>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7B0D17" w:rsidRPr="00121B14">
        <w:rPr>
          <w:szCs w:val="28"/>
        </w:rPr>
        <w:t>.</w:t>
      </w:r>
      <w:proofErr w:type="gramEnd"/>
    </w:p>
    <w:p w:rsidR="00E2739B" w:rsidRPr="00121B14" w:rsidRDefault="00E2739B"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w:t>
      </w:r>
      <w:r w:rsidRPr="00121B14">
        <w:rPr>
          <w:szCs w:val="28"/>
        </w:rPr>
        <w:lastRenderedPageBreak/>
        <w:t>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roofErr w:type="gramEnd"/>
    </w:p>
    <w:p w:rsidR="00CE6F05" w:rsidRPr="00121B14" w:rsidRDefault="00E2739B" w:rsidP="00121B14">
      <w:pPr>
        <w:spacing w:before="100" w:after="100" w:line="360" w:lineRule="exact"/>
        <w:ind w:firstLine="709"/>
        <w:jc w:val="both"/>
        <w:rPr>
          <w:szCs w:val="28"/>
        </w:rPr>
      </w:pPr>
      <w:proofErr w:type="gramStart"/>
      <w:r w:rsidRPr="00121B14">
        <w:rPr>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p>
    <w:p w:rsidR="00CE6F05" w:rsidRPr="00121B14" w:rsidRDefault="00CE6F05"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3" w:name="_Toc532748052"/>
      <w:r w:rsidRPr="00121B14">
        <w:rPr>
          <w:rFonts w:ascii="Times New Roman" w:hAnsi="Times New Roman" w:cs="Times New Roman"/>
          <w:color w:val="auto"/>
          <w:sz w:val="28"/>
          <w:szCs w:val="28"/>
        </w:rPr>
        <w:t xml:space="preserve">ОБЕСПЕЧЕНИЕ </w:t>
      </w:r>
      <w:r w:rsidR="00E803F8" w:rsidRPr="00121B14">
        <w:rPr>
          <w:rFonts w:ascii="Times New Roman" w:hAnsi="Times New Roman" w:cs="Times New Roman"/>
          <w:color w:val="auto"/>
          <w:sz w:val="28"/>
          <w:szCs w:val="28"/>
        </w:rPr>
        <w:t xml:space="preserve">ИСПОЛНЕНИЯ </w:t>
      </w:r>
      <w:r w:rsidRPr="00121B14">
        <w:rPr>
          <w:rFonts w:ascii="Times New Roman" w:hAnsi="Times New Roman" w:cs="Times New Roman"/>
          <w:color w:val="auto"/>
          <w:sz w:val="28"/>
          <w:szCs w:val="28"/>
        </w:rPr>
        <w:t>ДОГОВОРА</w:t>
      </w:r>
      <w:bookmarkEnd w:id="103"/>
    </w:p>
    <w:p w:rsidR="0017454B"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 xml:space="preserve">Заказчик вправе установить требование обеспечения исполнения договора. При этом в извещении об осуществлении закупки, документации </w:t>
      </w:r>
      <w:r w:rsidR="00F82946" w:rsidRPr="00121B14">
        <w:rPr>
          <w:szCs w:val="28"/>
        </w:rPr>
        <w:br/>
      </w:r>
      <w:r w:rsidRPr="00121B14">
        <w:rPr>
          <w:szCs w:val="28"/>
        </w:rPr>
        <w:t>о закупке</w:t>
      </w:r>
      <w:r w:rsidR="0073429C" w:rsidRPr="00121B14">
        <w:rPr>
          <w:szCs w:val="28"/>
        </w:rPr>
        <w:t>, договоре</w:t>
      </w:r>
      <w:r w:rsidRPr="00121B14">
        <w:rPr>
          <w:szCs w:val="28"/>
        </w:rPr>
        <w:t xml:space="preserve"> должны быть указаны размер такого обеспечения и иные требования к такому обеспечению. </w:t>
      </w:r>
    </w:p>
    <w:p w:rsidR="0017454B" w:rsidRPr="00121B14" w:rsidRDefault="0017454B" w:rsidP="00121B14">
      <w:pPr>
        <w:spacing w:before="100" w:after="100" w:line="360" w:lineRule="exact"/>
        <w:ind w:firstLine="709"/>
        <w:jc w:val="both"/>
        <w:rPr>
          <w:szCs w:val="28"/>
        </w:rPr>
      </w:pPr>
      <w:r w:rsidRPr="00121B14">
        <w:rPr>
          <w:szCs w:val="28"/>
        </w:rPr>
        <w:t xml:space="preserve">В случае заключения договора с участником закупки, который </w:t>
      </w:r>
      <w:r w:rsidR="00572934" w:rsidRPr="00121B14">
        <w:rPr>
          <w:szCs w:val="28"/>
        </w:rPr>
        <w:t>является</w:t>
      </w:r>
      <w:r w:rsidR="00F67C26" w:rsidRPr="00121B14">
        <w:rPr>
          <w:szCs w:val="28"/>
        </w:rPr>
        <w:t xml:space="preserve"> </w:t>
      </w:r>
      <w:r w:rsidRPr="00121B14">
        <w:rPr>
          <w:szCs w:val="28"/>
        </w:rPr>
        <w:t>казенным учреждением, обеспечение исполнения договора не требуется.</w:t>
      </w:r>
    </w:p>
    <w:p w:rsidR="008F4379"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Обеспечение исполнения</w:t>
      </w:r>
      <w:r w:rsidR="0073429C" w:rsidRPr="00121B14">
        <w:rPr>
          <w:szCs w:val="28"/>
        </w:rPr>
        <w:t xml:space="preserve"> договора</w:t>
      </w:r>
      <w:r w:rsidRPr="00121B14">
        <w:rPr>
          <w:szCs w:val="28"/>
        </w:rPr>
        <w:t xml:space="preserve">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w:t>
      </w:r>
      <w:r w:rsidR="0017454B" w:rsidRPr="00121B14">
        <w:rPr>
          <w:szCs w:val="28"/>
        </w:rPr>
        <w:t>исполнения договора</w:t>
      </w:r>
      <w:r w:rsidRPr="00121B14">
        <w:rPr>
          <w:szCs w:val="28"/>
        </w:rPr>
        <w:t xml:space="preserve"> из числа </w:t>
      </w:r>
      <w:proofErr w:type="gramStart"/>
      <w:r w:rsidRPr="00121B14">
        <w:rPr>
          <w:szCs w:val="28"/>
        </w:rPr>
        <w:t>предусмотренных</w:t>
      </w:r>
      <w:proofErr w:type="gramEnd"/>
      <w:r w:rsidRPr="00121B14">
        <w:rPr>
          <w:szCs w:val="28"/>
        </w:rPr>
        <w:t xml:space="preserve"> заказчиком в извещении об осуществлении закупки, документации о закупке осуществляется участником закупки.</w:t>
      </w:r>
    </w:p>
    <w:p w:rsidR="00E803F8" w:rsidRPr="00121B14" w:rsidRDefault="0017454B" w:rsidP="00121B14">
      <w:pPr>
        <w:pStyle w:val="aff2"/>
        <w:numPr>
          <w:ilvl w:val="2"/>
          <w:numId w:val="34"/>
        </w:numPr>
        <w:spacing w:before="100" w:after="100" w:line="360" w:lineRule="exact"/>
        <w:ind w:left="0" w:firstLine="709"/>
        <w:jc w:val="both"/>
        <w:rPr>
          <w:szCs w:val="28"/>
        </w:rPr>
      </w:pPr>
      <w:r w:rsidRPr="00121B14">
        <w:rPr>
          <w:szCs w:val="28"/>
        </w:rPr>
        <w:t>Размер обеспечения исполнения договора</w:t>
      </w:r>
      <w:r w:rsidRPr="00121B14" w:rsidDel="00E803F8">
        <w:rPr>
          <w:szCs w:val="28"/>
        </w:rPr>
        <w:t xml:space="preserve"> </w:t>
      </w:r>
      <w:r w:rsidRPr="00121B14">
        <w:rPr>
          <w:szCs w:val="28"/>
        </w:rPr>
        <w:t xml:space="preserve">должен составлять </w:t>
      </w:r>
      <w:r w:rsidR="00F82946" w:rsidRPr="00121B14">
        <w:rPr>
          <w:szCs w:val="28"/>
        </w:rPr>
        <w:br/>
      </w:r>
      <w:r w:rsidRPr="00121B14">
        <w:rPr>
          <w:szCs w:val="28"/>
        </w:rPr>
        <w:t>от</w:t>
      </w:r>
      <w:r w:rsidR="008F4379" w:rsidRPr="00121B14">
        <w:rPr>
          <w:szCs w:val="28"/>
        </w:rPr>
        <w:t xml:space="preserve"> 5</w:t>
      </w:r>
      <w:r w:rsidRPr="00121B14">
        <w:rPr>
          <w:szCs w:val="28"/>
        </w:rPr>
        <w:t xml:space="preserve"> </w:t>
      </w:r>
      <w:r w:rsidR="008F4379" w:rsidRPr="00121B14">
        <w:rPr>
          <w:szCs w:val="28"/>
        </w:rPr>
        <w:t>(</w:t>
      </w:r>
      <w:r w:rsidR="00F67C26" w:rsidRPr="00121B14">
        <w:rPr>
          <w:szCs w:val="28"/>
        </w:rPr>
        <w:t>пяти</w:t>
      </w:r>
      <w:r w:rsidR="008F4379" w:rsidRPr="00121B14">
        <w:rPr>
          <w:szCs w:val="28"/>
        </w:rPr>
        <w:t>)</w:t>
      </w:r>
      <w:r w:rsidRPr="00121B14">
        <w:rPr>
          <w:szCs w:val="28"/>
        </w:rPr>
        <w:t xml:space="preserve"> до </w:t>
      </w:r>
      <w:r w:rsidR="008F4379" w:rsidRPr="00121B14">
        <w:rPr>
          <w:szCs w:val="28"/>
        </w:rPr>
        <w:t>30 (</w:t>
      </w:r>
      <w:r w:rsidR="00F67C26" w:rsidRPr="00121B14">
        <w:rPr>
          <w:szCs w:val="28"/>
        </w:rPr>
        <w:t>тридцати</w:t>
      </w:r>
      <w:r w:rsidR="008F4379" w:rsidRPr="00121B14">
        <w:rPr>
          <w:szCs w:val="28"/>
        </w:rPr>
        <w:t>)</w:t>
      </w:r>
      <w:r w:rsidRPr="00121B14">
        <w:rPr>
          <w:szCs w:val="28"/>
        </w:rPr>
        <w:t xml:space="preserve"> процентов начальной максима</w:t>
      </w:r>
      <w:r w:rsidR="00AA7153" w:rsidRPr="00121B14">
        <w:rPr>
          <w:szCs w:val="28"/>
        </w:rPr>
        <w:t>льной цены договора (цены лота) либо</w:t>
      </w:r>
      <w:r w:rsidRPr="00121B14">
        <w:rPr>
          <w:szCs w:val="28"/>
        </w:rPr>
        <w:t xml:space="preserve"> </w:t>
      </w:r>
      <w:r w:rsidR="00AA7153" w:rsidRPr="00121B14">
        <w:rPr>
          <w:szCs w:val="28"/>
        </w:rPr>
        <w:t xml:space="preserve">цены договора, заключаемого с единственным поставщиком (подрядчиком, исполнителем), </w:t>
      </w:r>
      <w:r w:rsidRPr="00121B14">
        <w:rPr>
          <w:szCs w:val="28"/>
        </w:rPr>
        <w:t>но быть не менее размера аванса, если договором предусмотрена выплата аванса</w:t>
      </w:r>
      <w:r w:rsidR="00E803F8" w:rsidRPr="00121B14">
        <w:rPr>
          <w:szCs w:val="28"/>
        </w:rPr>
        <w:t>.</w:t>
      </w:r>
    </w:p>
    <w:p w:rsidR="00DE540B" w:rsidRPr="00121B14" w:rsidRDefault="00DE540B" w:rsidP="00121B14">
      <w:pPr>
        <w:pStyle w:val="aff2"/>
        <w:numPr>
          <w:ilvl w:val="2"/>
          <w:numId w:val="34"/>
        </w:numPr>
        <w:spacing w:before="100" w:after="100" w:line="360" w:lineRule="exact"/>
        <w:ind w:left="0" w:firstLine="709"/>
        <w:jc w:val="both"/>
        <w:rPr>
          <w:szCs w:val="28"/>
        </w:rPr>
      </w:pPr>
      <w:r w:rsidRPr="00121B14">
        <w:rPr>
          <w:szCs w:val="28"/>
        </w:rPr>
        <w:t>Денежные средства в качестве обеспечения исполнения договора вносятся участником закупки на счет заказчика.</w:t>
      </w:r>
    </w:p>
    <w:p w:rsidR="00DE540B" w:rsidRPr="00121B14" w:rsidRDefault="00DE540B" w:rsidP="00121B14">
      <w:pPr>
        <w:spacing w:before="100" w:after="100" w:line="360" w:lineRule="exact"/>
        <w:ind w:firstLine="709"/>
        <w:jc w:val="both"/>
        <w:rPr>
          <w:szCs w:val="28"/>
        </w:rPr>
      </w:pPr>
      <w:r w:rsidRPr="00121B14">
        <w:rPr>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B5503B"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 xml:space="preserve">Денежные средства, внесенные в качестве обеспечения </w:t>
      </w:r>
      <w:r w:rsidR="005D3372" w:rsidRPr="00121B14">
        <w:rPr>
          <w:szCs w:val="28"/>
        </w:rPr>
        <w:t>исполнения договора</w:t>
      </w:r>
      <w:r w:rsidRPr="00121B14">
        <w:rPr>
          <w:szCs w:val="28"/>
        </w:rPr>
        <w:t xml:space="preserve">, возвращаются на счет </w:t>
      </w:r>
      <w:r w:rsidR="00D731BB" w:rsidRPr="00121B14">
        <w:rPr>
          <w:szCs w:val="28"/>
        </w:rPr>
        <w:t xml:space="preserve">поставщика (подрядчика, исполнителя) </w:t>
      </w:r>
      <w:r w:rsidR="00F82946" w:rsidRPr="00121B14">
        <w:rPr>
          <w:szCs w:val="28"/>
        </w:rPr>
        <w:br/>
      </w:r>
      <w:r w:rsidRPr="00121B14">
        <w:rPr>
          <w:szCs w:val="28"/>
        </w:rPr>
        <w:t xml:space="preserve">в течение не более чем пяти рабочих дней </w:t>
      </w:r>
      <w:proofErr w:type="gramStart"/>
      <w:r w:rsidRPr="00121B14">
        <w:rPr>
          <w:szCs w:val="28"/>
        </w:rPr>
        <w:t xml:space="preserve">с даты </w:t>
      </w:r>
      <w:r w:rsidR="00043007" w:rsidRPr="00121B14">
        <w:rPr>
          <w:szCs w:val="28"/>
        </w:rPr>
        <w:t>получения</w:t>
      </w:r>
      <w:proofErr w:type="gramEnd"/>
      <w:r w:rsidR="00043007" w:rsidRPr="00121B14">
        <w:rPr>
          <w:szCs w:val="28"/>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r w:rsidR="00BF6735" w:rsidRPr="00121B14">
        <w:rPr>
          <w:szCs w:val="28"/>
        </w:rPr>
        <w:t>.</w:t>
      </w:r>
    </w:p>
    <w:p w:rsidR="00B0614C" w:rsidRPr="00121B14" w:rsidRDefault="0026694F" w:rsidP="00121B14">
      <w:pPr>
        <w:spacing w:before="100" w:after="100" w:line="360" w:lineRule="exact"/>
        <w:ind w:firstLine="709"/>
        <w:jc w:val="both"/>
        <w:rPr>
          <w:szCs w:val="28"/>
        </w:rPr>
      </w:pPr>
      <w:proofErr w:type="gramStart"/>
      <w:r w:rsidRPr="00121B14">
        <w:rPr>
          <w:szCs w:val="28"/>
        </w:rPr>
        <w:lastRenderedPageBreak/>
        <w:t>Денежные средства, внесенные в качестве обеспечения исполнения договора,</w:t>
      </w:r>
      <w:r w:rsidR="00E803F8" w:rsidRPr="00121B14">
        <w:rPr>
          <w:szCs w:val="28"/>
        </w:rPr>
        <w:t xml:space="preserve"> </w:t>
      </w:r>
      <w:r w:rsidR="00B0614C" w:rsidRPr="00121B14">
        <w:rPr>
          <w:szCs w:val="28"/>
        </w:rPr>
        <w:t>мо</w:t>
      </w:r>
      <w:r w:rsidRPr="00121B14">
        <w:rPr>
          <w:szCs w:val="28"/>
        </w:rPr>
        <w:t>гут</w:t>
      </w:r>
      <w:r w:rsidR="00B0614C" w:rsidRPr="00121B14">
        <w:rPr>
          <w:szCs w:val="28"/>
        </w:rPr>
        <w:t xml:space="preserve"> не </w:t>
      </w:r>
      <w:r w:rsidRPr="00121B14">
        <w:rPr>
          <w:szCs w:val="28"/>
        </w:rPr>
        <w:t>возвращаться поставщику (подрядчику, исполнителю)</w:t>
      </w:r>
      <w:r w:rsidR="00CF5B72" w:rsidRPr="00121B14">
        <w:rPr>
          <w:szCs w:val="28"/>
        </w:rPr>
        <w:t xml:space="preserve"> </w:t>
      </w:r>
      <w:r w:rsidR="00F82946" w:rsidRPr="00121B14">
        <w:rPr>
          <w:szCs w:val="28"/>
        </w:rPr>
        <w:br/>
      </w:r>
      <w:r w:rsidR="00B0614C" w:rsidRPr="00121B14">
        <w:rPr>
          <w:szCs w:val="28"/>
        </w:rPr>
        <w:t xml:space="preserve">в случаях неисполнения либо ненадлежащего исполнения </w:t>
      </w:r>
      <w:r w:rsidR="00043007" w:rsidRPr="00121B14">
        <w:rPr>
          <w:szCs w:val="28"/>
        </w:rPr>
        <w:t xml:space="preserve">поставщиком (подрядчиком, исполнителем) </w:t>
      </w:r>
      <w:r w:rsidR="00B0614C" w:rsidRPr="00121B14">
        <w:rPr>
          <w:szCs w:val="28"/>
        </w:rPr>
        <w:t>обязательств</w:t>
      </w:r>
      <w:r w:rsidR="00043007" w:rsidRPr="00121B14">
        <w:rPr>
          <w:szCs w:val="28"/>
        </w:rPr>
        <w:t>, предусмотренных договором</w:t>
      </w:r>
      <w:r w:rsidRPr="00121B14">
        <w:rPr>
          <w:szCs w:val="28"/>
        </w:rPr>
        <w:t xml:space="preserve">, </w:t>
      </w:r>
      <w:r w:rsidR="00F82946" w:rsidRPr="00121B14">
        <w:rPr>
          <w:szCs w:val="28"/>
        </w:rPr>
        <w:br/>
      </w:r>
      <w:r w:rsidRPr="00121B14">
        <w:rPr>
          <w:szCs w:val="28"/>
        </w:rPr>
        <w:t>по вине поставщика (подрядчика, исполнителя)</w:t>
      </w:r>
      <w:r w:rsidR="00B0614C" w:rsidRPr="00121B14">
        <w:rPr>
          <w:szCs w:val="28"/>
        </w:rPr>
        <w:t>.</w:t>
      </w:r>
      <w:proofErr w:type="gramEnd"/>
    </w:p>
    <w:p w:rsidR="00DE540B" w:rsidRPr="00121B14" w:rsidRDefault="00DE540B" w:rsidP="00121B14">
      <w:pPr>
        <w:spacing w:before="100" w:after="100" w:line="360" w:lineRule="exact"/>
        <w:ind w:firstLine="709"/>
        <w:jc w:val="both"/>
        <w:rPr>
          <w:szCs w:val="28"/>
        </w:rPr>
      </w:pPr>
      <w:r w:rsidRPr="00121B14">
        <w:rPr>
          <w:szCs w:val="28"/>
        </w:rPr>
        <w:t xml:space="preserve">Заказчиком может быть предъявлено требование о взыскании </w:t>
      </w:r>
      <w:r w:rsidR="00E92223" w:rsidRPr="00121B14">
        <w:rPr>
          <w:szCs w:val="28"/>
        </w:rPr>
        <w:br/>
      </w:r>
      <w:r w:rsidRPr="00121B14">
        <w:rPr>
          <w:szCs w:val="28"/>
        </w:rPr>
        <w:t>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E803F8" w:rsidRPr="00121B14" w:rsidRDefault="00043007" w:rsidP="00121B14">
      <w:pPr>
        <w:pStyle w:val="aff2"/>
        <w:numPr>
          <w:ilvl w:val="2"/>
          <w:numId w:val="34"/>
        </w:numPr>
        <w:spacing w:before="100" w:after="100" w:line="360" w:lineRule="exact"/>
        <w:ind w:left="0" w:firstLine="709"/>
        <w:jc w:val="both"/>
        <w:rPr>
          <w:szCs w:val="28"/>
        </w:rPr>
      </w:pPr>
      <w:r w:rsidRPr="00121B14">
        <w:rPr>
          <w:szCs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121B14" w:rsidDel="00B0614C">
        <w:rPr>
          <w:szCs w:val="28"/>
        </w:rPr>
        <w:t xml:space="preserve"> </w:t>
      </w:r>
    </w:p>
    <w:p w:rsidR="00DF681F" w:rsidRPr="00121B14" w:rsidRDefault="00DF681F"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4" w:name="_Toc532748053"/>
      <w:r w:rsidRPr="00121B14">
        <w:rPr>
          <w:rFonts w:ascii="Times New Roman" w:hAnsi="Times New Roman" w:cs="Times New Roman"/>
          <w:color w:val="auto"/>
          <w:sz w:val="28"/>
          <w:szCs w:val="28"/>
        </w:rPr>
        <w:t>ПОРЯДОК ИСПОЛНЕНИЯ ДОГОВОР</w:t>
      </w:r>
      <w:r w:rsidR="00DE03A5" w:rsidRPr="00121B14">
        <w:rPr>
          <w:rFonts w:ascii="Times New Roman" w:hAnsi="Times New Roman" w:cs="Times New Roman"/>
          <w:color w:val="auto"/>
          <w:sz w:val="28"/>
          <w:szCs w:val="28"/>
        </w:rPr>
        <w:t>ОВ</w:t>
      </w:r>
      <w:bookmarkEnd w:id="104"/>
    </w:p>
    <w:p w:rsidR="00AF7179" w:rsidRPr="00121B14" w:rsidRDefault="00DF681F" w:rsidP="00121B14">
      <w:pPr>
        <w:pStyle w:val="aff2"/>
        <w:numPr>
          <w:ilvl w:val="2"/>
          <w:numId w:val="34"/>
        </w:numPr>
        <w:spacing w:before="100" w:after="100" w:line="360" w:lineRule="exact"/>
        <w:ind w:left="0" w:firstLine="709"/>
        <w:jc w:val="both"/>
        <w:rPr>
          <w:szCs w:val="28"/>
        </w:rPr>
      </w:pPr>
      <w:r w:rsidRPr="00121B14">
        <w:rPr>
          <w:szCs w:val="28"/>
        </w:rPr>
        <w:t>И</w:t>
      </w:r>
      <w:r w:rsidR="00AF7179" w:rsidRPr="00121B14">
        <w:rPr>
          <w:szCs w:val="28"/>
        </w:rPr>
        <w:t xml:space="preserve">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w:t>
      </w:r>
      <w:r w:rsidR="001C42F6" w:rsidRPr="00121B14">
        <w:rPr>
          <w:szCs w:val="28"/>
        </w:rPr>
        <w:t xml:space="preserve">Российской Федерации </w:t>
      </w:r>
      <w:r w:rsidR="00AF7179" w:rsidRPr="00121B14">
        <w:rPr>
          <w:szCs w:val="28"/>
        </w:rPr>
        <w:t xml:space="preserve">и настоящим Положением, </w:t>
      </w:r>
      <w:r w:rsidR="00F82946" w:rsidRPr="00121B14">
        <w:rPr>
          <w:szCs w:val="28"/>
        </w:rPr>
        <w:br/>
      </w:r>
      <w:r w:rsidR="00AF7179" w:rsidRPr="00121B14">
        <w:rPr>
          <w:szCs w:val="28"/>
        </w:rPr>
        <w:t>в том числе:</w:t>
      </w:r>
    </w:p>
    <w:p w:rsidR="00AF7179" w:rsidRPr="00121B14" w:rsidRDefault="00AF7179" w:rsidP="00121B14">
      <w:pPr>
        <w:spacing w:before="100" w:after="100" w:line="360" w:lineRule="exact"/>
        <w:ind w:firstLine="709"/>
        <w:jc w:val="both"/>
        <w:rPr>
          <w:szCs w:val="28"/>
        </w:rPr>
      </w:pPr>
      <w:r w:rsidRPr="00121B14">
        <w:rPr>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DF681F" w:rsidRPr="00121B14">
        <w:rPr>
          <w:szCs w:val="28"/>
        </w:rPr>
        <w:t>–</w:t>
      </w:r>
      <w:r w:rsidRPr="00121B14">
        <w:rPr>
          <w:szCs w:val="28"/>
        </w:rPr>
        <w:t xml:space="preserve"> отдельный этап исполнения договора), предусмотренных договором</w:t>
      </w:r>
      <w:r w:rsidR="00A06D7D" w:rsidRPr="00121B14">
        <w:rPr>
          <w:szCs w:val="28"/>
        </w:rPr>
        <w:t>, включая проведение экспертизы поставленного товара, результатов выпол</w:t>
      </w:r>
      <w:r w:rsidR="00771D23" w:rsidRPr="00121B14">
        <w:rPr>
          <w:szCs w:val="28"/>
        </w:rPr>
        <w:t>ненной работы, оказанной услуги в случае проведения</w:t>
      </w:r>
      <w:r w:rsidR="00E8443A" w:rsidRPr="00121B14">
        <w:rPr>
          <w:szCs w:val="28"/>
        </w:rPr>
        <w:t xml:space="preserve"> такой экспертизы</w:t>
      </w:r>
      <w:r w:rsidRPr="00121B14">
        <w:rPr>
          <w:szCs w:val="28"/>
        </w:rPr>
        <w:t>;</w:t>
      </w:r>
    </w:p>
    <w:p w:rsidR="00AF7179" w:rsidRPr="00121B14" w:rsidRDefault="00AF7179" w:rsidP="00121B14">
      <w:pPr>
        <w:spacing w:before="100" w:after="100" w:line="360" w:lineRule="exact"/>
        <w:ind w:firstLine="709"/>
        <w:jc w:val="both"/>
        <w:rPr>
          <w:szCs w:val="28"/>
        </w:rPr>
      </w:pPr>
      <w:r w:rsidRPr="00121B14">
        <w:rPr>
          <w:szCs w:val="28"/>
        </w:rPr>
        <w:t xml:space="preserve">2) оплату заказчиком поставленного товара, выполненной работы </w:t>
      </w:r>
      <w:r w:rsidR="00F82946" w:rsidRPr="00121B14">
        <w:rPr>
          <w:szCs w:val="28"/>
        </w:rPr>
        <w:br/>
      </w:r>
      <w:r w:rsidRPr="00121B14">
        <w:rPr>
          <w:szCs w:val="28"/>
        </w:rPr>
        <w:t>(ее результатов), оказанной услуги, а также отдельных этапов исполнения договора;</w:t>
      </w:r>
    </w:p>
    <w:p w:rsidR="00AF7179" w:rsidRPr="00121B14" w:rsidRDefault="00AF7179" w:rsidP="00121B14">
      <w:pPr>
        <w:spacing w:before="100" w:after="100" w:line="360" w:lineRule="exact"/>
        <w:ind w:firstLine="709"/>
        <w:jc w:val="both"/>
        <w:rPr>
          <w:szCs w:val="28"/>
        </w:rPr>
      </w:pPr>
      <w:r w:rsidRPr="00121B14">
        <w:rPr>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w:t>
      </w:r>
      <w:r w:rsidR="00F82946" w:rsidRPr="00121B14">
        <w:rPr>
          <w:szCs w:val="28"/>
        </w:rPr>
        <w:br/>
      </w:r>
      <w:r w:rsidRPr="00121B14">
        <w:rPr>
          <w:szCs w:val="28"/>
        </w:rPr>
        <w:t>при исполнении договора, а также к установленному договором сроку обязан предоставить заказчику результаты поставки товара, выполнения работы</w:t>
      </w:r>
      <w:r w:rsidR="006F7152" w:rsidRPr="00121B14">
        <w:rPr>
          <w:szCs w:val="28"/>
        </w:rPr>
        <w:t xml:space="preserve">, </w:t>
      </w:r>
      <w:r w:rsidRPr="00121B14">
        <w:rPr>
          <w:szCs w:val="28"/>
        </w:rPr>
        <w:lastRenderedPageBreak/>
        <w:t>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Для проверки предоставленных поставщиком (подрядчиком, исполнителем) результатов</w:t>
      </w:r>
      <w:r w:rsidR="006F7152" w:rsidRPr="00121B14">
        <w:rPr>
          <w:szCs w:val="28"/>
        </w:rPr>
        <w:t xml:space="preserve"> поставки товара, выполнения работы, оказания услуги</w:t>
      </w:r>
      <w:r w:rsidRPr="00121B14">
        <w:rPr>
          <w:szCs w:val="28"/>
        </w:rPr>
        <w:t xml:space="preserve">, предусмотренных договором, в части их соответствия условиям договора заказчик </w:t>
      </w:r>
      <w:r w:rsidR="00834953" w:rsidRPr="00121B14">
        <w:rPr>
          <w:szCs w:val="28"/>
        </w:rPr>
        <w:t xml:space="preserve">вправе </w:t>
      </w:r>
      <w:r w:rsidRPr="00121B14">
        <w:rPr>
          <w:szCs w:val="28"/>
        </w:rPr>
        <w:t>провести экспертизу</w:t>
      </w:r>
      <w:r w:rsidR="00F7336D" w:rsidRPr="00121B14">
        <w:rPr>
          <w:szCs w:val="28"/>
        </w:rPr>
        <w:t xml:space="preserve"> с привлечением экспертов, экспертных организаций</w:t>
      </w:r>
      <w:r w:rsidRPr="00121B14">
        <w:rPr>
          <w:szCs w:val="28"/>
        </w:rPr>
        <w:t>.</w:t>
      </w:r>
    </w:p>
    <w:p w:rsidR="00F7336D"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 решению </w:t>
      </w:r>
      <w:r w:rsidR="00834953" w:rsidRPr="00121B14">
        <w:rPr>
          <w:szCs w:val="28"/>
        </w:rPr>
        <w:t xml:space="preserve">заказчика </w:t>
      </w:r>
      <w:r w:rsidRPr="00121B14">
        <w:rPr>
          <w:szCs w:val="28"/>
        </w:rPr>
        <w:t xml:space="preserve">для приемки </w:t>
      </w:r>
      <w:r w:rsidR="00834953" w:rsidRPr="00121B14">
        <w:rPr>
          <w:szCs w:val="28"/>
        </w:rPr>
        <w:t>поставленного товара, выполненной работы</w:t>
      </w:r>
      <w:r w:rsidR="006F7152" w:rsidRPr="00121B14">
        <w:rPr>
          <w:szCs w:val="28"/>
        </w:rPr>
        <w:t xml:space="preserve">, </w:t>
      </w:r>
      <w:r w:rsidR="00834953" w:rsidRPr="00121B14">
        <w:rPr>
          <w:szCs w:val="28"/>
        </w:rPr>
        <w:t xml:space="preserve">оказанной услуги, </w:t>
      </w:r>
      <w:r w:rsidRPr="00121B14">
        <w:rPr>
          <w:szCs w:val="28"/>
        </w:rPr>
        <w:t xml:space="preserve">результатов </w:t>
      </w:r>
      <w:r w:rsidR="00834953" w:rsidRPr="00121B14">
        <w:rPr>
          <w:szCs w:val="28"/>
        </w:rPr>
        <w:t xml:space="preserve">отдельного этапа исполнения </w:t>
      </w:r>
      <w:r w:rsidRPr="00121B14">
        <w:rPr>
          <w:szCs w:val="28"/>
        </w:rPr>
        <w:t xml:space="preserve">договора </w:t>
      </w:r>
      <w:r w:rsidR="00834953" w:rsidRPr="00121B14">
        <w:rPr>
          <w:szCs w:val="28"/>
        </w:rPr>
        <w:t>может создаваться</w:t>
      </w:r>
      <w:r w:rsidRPr="00121B14">
        <w:rPr>
          <w:szCs w:val="28"/>
        </w:rPr>
        <w:t xml:space="preserve"> приемочная комиссия</w:t>
      </w:r>
      <w:r w:rsidR="00F7336D" w:rsidRPr="00121B14">
        <w:rPr>
          <w:szCs w:val="28"/>
        </w:rPr>
        <w:t>.</w:t>
      </w:r>
    </w:p>
    <w:p w:rsidR="006F7152" w:rsidRPr="00121B14" w:rsidRDefault="00F7336D"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Приемка результатов отдельного этапа исполнения договора, </w:t>
      </w:r>
      <w:r w:rsidR="00F82946" w:rsidRPr="00121B14">
        <w:rPr>
          <w:szCs w:val="28"/>
        </w:rPr>
        <w:br/>
      </w:r>
      <w:r w:rsidRPr="00121B14">
        <w:rPr>
          <w:szCs w:val="28"/>
        </w:rPr>
        <w:t>а также поставленного товара, выполненной работы</w:t>
      </w:r>
      <w:r w:rsidR="006F7152" w:rsidRPr="00121B14">
        <w:rPr>
          <w:szCs w:val="28"/>
        </w:rPr>
        <w:t xml:space="preserve">, </w:t>
      </w:r>
      <w:r w:rsidRPr="00121B14">
        <w:rPr>
          <w:szCs w:val="28"/>
        </w:rPr>
        <w:t xml:space="preserve">оказанной услуги осуществляется в порядке и в сроки, которые установлены договором, </w:t>
      </w:r>
      <w:r w:rsidR="00F82946" w:rsidRPr="00121B14">
        <w:rPr>
          <w:szCs w:val="28"/>
        </w:rPr>
        <w:br/>
      </w:r>
      <w:r w:rsidRPr="00121B14">
        <w:rPr>
          <w:szCs w:val="28"/>
        </w:rPr>
        <w:t>и оформляется документом о приемке, который подписывается заказчиком (</w:t>
      </w:r>
      <w:r w:rsidR="006F7152" w:rsidRPr="00121B14">
        <w:rPr>
          <w:szCs w:val="28"/>
        </w:rPr>
        <w:t xml:space="preserve">а </w:t>
      </w:r>
      <w:r w:rsidRPr="00121B14">
        <w:rPr>
          <w:szCs w:val="28"/>
        </w:rPr>
        <w:t xml:space="preserve">в случае создания приемочной комиссии </w:t>
      </w:r>
      <w:r w:rsidR="00387B5C" w:rsidRPr="00121B14">
        <w:rPr>
          <w:szCs w:val="28"/>
        </w:rPr>
        <w:t xml:space="preserve">– </w:t>
      </w:r>
      <w:r w:rsidRPr="00121B14">
        <w:rPr>
          <w:szCs w:val="28"/>
        </w:rPr>
        <w:t>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121B14">
        <w:rPr>
          <w:szCs w:val="28"/>
        </w:rPr>
        <w:t xml:space="preserve"> от подписания такого документа.</w:t>
      </w:r>
    </w:p>
    <w:p w:rsidR="00F7336D" w:rsidRPr="00121B14" w:rsidRDefault="00F7336D" w:rsidP="00121B14">
      <w:pPr>
        <w:spacing w:before="100" w:after="100" w:line="360" w:lineRule="exact"/>
        <w:ind w:firstLine="709"/>
        <w:jc w:val="both"/>
        <w:rPr>
          <w:szCs w:val="28"/>
        </w:rPr>
      </w:pPr>
      <w:proofErr w:type="gramStart"/>
      <w:r w:rsidRPr="00121B14">
        <w:rPr>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w:t>
      </w:r>
      <w:r w:rsidR="00F82946" w:rsidRPr="00121B14">
        <w:rPr>
          <w:szCs w:val="28"/>
        </w:rPr>
        <w:br/>
      </w:r>
      <w:r w:rsidRPr="00121B14">
        <w:rPr>
          <w:szCs w:val="28"/>
        </w:rPr>
        <w:t xml:space="preserve">в приемке </w:t>
      </w:r>
      <w:r w:rsidR="00D50232" w:rsidRPr="00121B14">
        <w:rPr>
          <w:szCs w:val="28"/>
        </w:rPr>
        <w:t xml:space="preserve">поставленного товара, выполненной работы, оказанной услуги </w:t>
      </w:r>
      <w:r w:rsidR="00F82946" w:rsidRPr="00121B14">
        <w:rPr>
          <w:szCs w:val="28"/>
        </w:rPr>
        <w:br/>
      </w:r>
      <w:r w:rsidR="00D50232" w:rsidRPr="00121B14">
        <w:rPr>
          <w:szCs w:val="28"/>
        </w:rPr>
        <w:t xml:space="preserve">либо </w:t>
      </w:r>
      <w:r w:rsidRPr="00121B14">
        <w:rPr>
          <w:szCs w:val="28"/>
        </w:rPr>
        <w:t xml:space="preserve">результатов отдельного этапа исполнения договора </w:t>
      </w:r>
      <w:r w:rsidR="00D50232" w:rsidRPr="00121B14">
        <w:rPr>
          <w:szCs w:val="28"/>
        </w:rPr>
        <w:t xml:space="preserve">заказчик, </w:t>
      </w:r>
      <w:r w:rsidRPr="00121B14">
        <w:rPr>
          <w:szCs w:val="28"/>
        </w:rPr>
        <w:t>приемочная комиссия должн</w:t>
      </w:r>
      <w:r w:rsidR="00D50232" w:rsidRPr="00121B14">
        <w:rPr>
          <w:szCs w:val="28"/>
        </w:rPr>
        <w:t>ы</w:t>
      </w:r>
      <w:r w:rsidRPr="00121B14">
        <w:rPr>
          <w:szCs w:val="28"/>
        </w:rPr>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E67C9A" w:rsidRPr="00121B14" w:rsidRDefault="00F7336D" w:rsidP="00121B14">
      <w:pPr>
        <w:pStyle w:val="aff2"/>
        <w:numPr>
          <w:ilvl w:val="2"/>
          <w:numId w:val="34"/>
        </w:numPr>
        <w:spacing w:before="100" w:after="100" w:line="360" w:lineRule="exact"/>
        <w:ind w:left="0" w:firstLine="709"/>
        <w:jc w:val="both"/>
        <w:rPr>
          <w:vanish/>
          <w:szCs w:val="28"/>
        </w:rPr>
      </w:pPr>
      <w:r w:rsidRPr="00121B14">
        <w:rPr>
          <w:szCs w:val="28"/>
        </w:rPr>
        <w:t xml:space="preserve">Заказчик вправе не отказывать в приемке </w:t>
      </w:r>
      <w:r w:rsidR="00D50232" w:rsidRPr="00121B14">
        <w:rPr>
          <w:szCs w:val="28"/>
        </w:rPr>
        <w:t xml:space="preserve">поставленного товара, выполненной работы, оказанной услуги либо </w:t>
      </w:r>
      <w:r w:rsidRPr="00121B14">
        <w:rPr>
          <w:szCs w:val="28"/>
        </w:rPr>
        <w:t xml:space="preserve">результатов отдельного этапа исполнения договора в случае выявления несоответствия </w:t>
      </w:r>
      <w:r w:rsidR="00D50232" w:rsidRPr="00121B14">
        <w:rPr>
          <w:szCs w:val="28"/>
        </w:rPr>
        <w:t xml:space="preserve">этих товара, работы, услуги либо </w:t>
      </w:r>
      <w:r w:rsidRPr="00121B14">
        <w:rPr>
          <w:szCs w:val="28"/>
        </w:rPr>
        <w:t xml:space="preserve">этих результатов условиям договора, если выявленное несоответствие не препятствует приемке </w:t>
      </w:r>
      <w:r w:rsidR="00D50232" w:rsidRPr="00121B14">
        <w:rPr>
          <w:szCs w:val="28"/>
        </w:rPr>
        <w:t xml:space="preserve">этих товара, работы, услуги либо </w:t>
      </w:r>
      <w:r w:rsidRPr="00121B14">
        <w:rPr>
          <w:szCs w:val="28"/>
        </w:rPr>
        <w:t>этих результатов и устранено поставщиком (подрядчиком, исполнителем).</w:t>
      </w:r>
      <w:bookmarkStart w:id="105" w:name="_Toc532748054"/>
    </w:p>
    <w:p w:rsidR="00F7336D" w:rsidRPr="00121B14" w:rsidRDefault="00F7336D"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ПОРЯДОК ИЗМЕНЕНИЯ ДОГОВОР</w:t>
      </w:r>
      <w:r w:rsidR="00DE03A5" w:rsidRPr="00121B14">
        <w:rPr>
          <w:rFonts w:ascii="Times New Roman" w:hAnsi="Times New Roman" w:cs="Times New Roman"/>
          <w:color w:val="auto"/>
          <w:sz w:val="28"/>
          <w:szCs w:val="28"/>
        </w:rPr>
        <w:t>ОВ</w:t>
      </w:r>
      <w:bookmarkEnd w:id="105"/>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Изменение существенных условий договора при его исполнении </w:t>
      </w:r>
      <w:r w:rsidR="00F82946" w:rsidRPr="00121B14">
        <w:rPr>
          <w:szCs w:val="28"/>
        </w:rPr>
        <w:br/>
      </w:r>
      <w:r w:rsidRPr="00121B14">
        <w:rPr>
          <w:szCs w:val="28"/>
        </w:rPr>
        <w:t xml:space="preserve">не допускается, за исключением их изменения по соглашению сторон </w:t>
      </w:r>
      <w:r w:rsidR="00F82946" w:rsidRPr="00121B14">
        <w:rPr>
          <w:szCs w:val="28"/>
        </w:rPr>
        <w:br/>
      </w:r>
      <w:r w:rsidRPr="00121B14">
        <w:rPr>
          <w:szCs w:val="28"/>
        </w:rPr>
        <w:t>в следующих случаях:</w:t>
      </w:r>
    </w:p>
    <w:p w:rsidR="00AF7179" w:rsidRPr="00121B14" w:rsidRDefault="00AF7179" w:rsidP="00121B14">
      <w:pPr>
        <w:spacing w:before="100" w:after="100" w:line="360" w:lineRule="exact"/>
        <w:ind w:firstLine="709"/>
        <w:jc w:val="both"/>
        <w:rPr>
          <w:szCs w:val="28"/>
        </w:rPr>
      </w:pPr>
      <w:r w:rsidRPr="00121B14">
        <w:rPr>
          <w:szCs w:val="28"/>
        </w:rPr>
        <w:t xml:space="preserve">1) если возможность изменения условий договора была предусмотрена документацией о закупке </w:t>
      </w:r>
      <w:r w:rsidR="00D50232" w:rsidRPr="00121B14">
        <w:rPr>
          <w:szCs w:val="28"/>
        </w:rPr>
        <w:t xml:space="preserve">(а при проведении запроса котировок в электронной форме – извещением о проведении запроса котировок в электронной форме) </w:t>
      </w:r>
      <w:r w:rsidR="00F82946" w:rsidRPr="00121B14">
        <w:rPr>
          <w:szCs w:val="28"/>
        </w:rPr>
        <w:br/>
      </w:r>
      <w:r w:rsidRPr="00121B14">
        <w:rPr>
          <w:szCs w:val="28"/>
        </w:rPr>
        <w:t>и договором, а в случае осуществления закупки у единственного поставщика (подрядчика, исполнителя) договором:</w:t>
      </w:r>
    </w:p>
    <w:p w:rsidR="00AF7179" w:rsidRPr="00121B14" w:rsidRDefault="00AF7179" w:rsidP="00121B14">
      <w:pPr>
        <w:spacing w:before="100" w:after="100" w:line="360" w:lineRule="exact"/>
        <w:ind w:firstLine="709"/>
        <w:jc w:val="both"/>
        <w:rPr>
          <w:szCs w:val="28"/>
        </w:rPr>
      </w:pPr>
      <w:r w:rsidRPr="00121B14">
        <w:rPr>
          <w:szCs w:val="28"/>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7179" w:rsidRPr="00121B14" w:rsidRDefault="00AF7179" w:rsidP="00121B14">
      <w:pPr>
        <w:spacing w:before="100" w:after="100" w:line="360" w:lineRule="exact"/>
        <w:ind w:firstLine="709"/>
        <w:jc w:val="both"/>
        <w:rPr>
          <w:szCs w:val="28"/>
        </w:rPr>
      </w:pPr>
      <w:r w:rsidRPr="00121B14">
        <w:rPr>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w:t>
      </w:r>
      <w:r w:rsidR="00F82946" w:rsidRPr="00121B14">
        <w:rPr>
          <w:szCs w:val="28"/>
        </w:rPr>
        <w:br/>
      </w:r>
      <w:r w:rsidRPr="00121B14">
        <w:rPr>
          <w:szCs w:val="28"/>
        </w:rPr>
        <w:t xml:space="preserve">не более чем на десять процентов. При этом по соглашению сторон допускается изменение с учетом </w:t>
      </w:r>
      <w:proofErr w:type="gramStart"/>
      <w:r w:rsidRPr="00121B14">
        <w:rPr>
          <w:szCs w:val="28"/>
        </w:rPr>
        <w:t>положений бюджетного законодательства Российской Федерации цены договора</w:t>
      </w:r>
      <w:proofErr w:type="gramEnd"/>
      <w:r w:rsidRPr="00121B14">
        <w:rPr>
          <w:szCs w:val="28"/>
        </w:rPr>
        <w:t xml:space="preserve"> пропорционально дополнительному количеству товара, дополнительному объему работы или услуги исходя из установленной </w:t>
      </w:r>
      <w:r w:rsidR="00F82946" w:rsidRPr="00121B14">
        <w:rPr>
          <w:szCs w:val="28"/>
        </w:rPr>
        <w:br/>
      </w:r>
      <w:r w:rsidRPr="00121B14">
        <w:rPr>
          <w:szCs w:val="28"/>
        </w:rPr>
        <w:t xml:space="preserve">в договоре цены единицы товара, работы или услуги, но не более чем на десять процентов цены договора. При уменьшении </w:t>
      </w:r>
      <w:proofErr w:type="gramStart"/>
      <w:r w:rsidRPr="00121B14">
        <w:rPr>
          <w:szCs w:val="28"/>
        </w:rPr>
        <w:t>предусмотренных</w:t>
      </w:r>
      <w:proofErr w:type="gramEnd"/>
      <w:r w:rsidRPr="00121B14">
        <w:rPr>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w:t>
      </w:r>
      <w:r w:rsidR="00A27F94" w:rsidRPr="00121B14">
        <w:rPr>
          <w:szCs w:val="28"/>
        </w:rPr>
        <w:t>товара, работы или услуги</w:t>
      </w:r>
      <w:r w:rsidRPr="00121B14">
        <w:rPr>
          <w:szCs w:val="28"/>
        </w:rPr>
        <w:t xml:space="preserve"> должна определяться как частное </w:t>
      </w:r>
      <w:r w:rsidR="00F82946" w:rsidRPr="00121B14">
        <w:rPr>
          <w:szCs w:val="28"/>
        </w:rPr>
        <w:br/>
      </w:r>
      <w:r w:rsidRPr="00121B14">
        <w:rPr>
          <w:szCs w:val="28"/>
        </w:rPr>
        <w:t xml:space="preserve">от деления первоначальной цены договора на предусмотренное в договоре количество </w:t>
      </w:r>
      <w:r w:rsidR="00A27F94" w:rsidRPr="00121B14">
        <w:rPr>
          <w:szCs w:val="28"/>
        </w:rPr>
        <w:t>товара, работы или услуги</w:t>
      </w:r>
      <w:r w:rsidRPr="00121B14">
        <w:rPr>
          <w:szCs w:val="28"/>
        </w:rPr>
        <w:t>;</w:t>
      </w:r>
    </w:p>
    <w:p w:rsidR="00771D23" w:rsidRPr="00121B14" w:rsidRDefault="00771D23" w:rsidP="00121B14">
      <w:pPr>
        <w:spacing w:before="100" w:after="100" w:line="360" w:lineRule="exact"/>
        <w:ind w:firstLine="709"/>
        <w:jc w:val="both"/>
        <w:rPr>
          <w:szCs w:val="28"/>
        </w:rPr>
      </w:pPr>
      <w:r w:rsidRPr="00121B14">
        <w:rPr>
          <w:szCs w:val="28"/>
        </w:rPr>
        <w:t>в) при изменении сроков исполнения договора;</w:t>
      </w:r>
    </w:p>
    <w:p w:rsidR="00AF7179" w:rsidRPr="00121B14" w:rsidRDefault="00AF7179" w:rsidP="00121B14">
      <w:pPr>
        <w:spacing w:before="100" w:after="100" w:line="360" w:lineRule="exact"/>
        <w:ind w:firstLine="709"/>
        <w:jc w:val="both"/>
        <w:rPr>
          <w:szCs w:val="28"/>
        </w:rPr>
      </w:pPr>
      <w:r w:rsidRPr="00121B14">
        <w:rPr>
          <w:szCs w:val="28"/>
        </w:rPr>
        <w:t>2) изменение в соответствии с законодательством Российской Федерации регулируемых цен (тарифов) на товары, работы, услуги;</w:t>
      </w:r>
    </w:p>
    <w:p w:rsidR="00E1082A" w:rsidRPr="00121B14" w:rsidRDefault="00E47B03" w:rsidP="00121B14">
      <w:pPr>
        <w:spacing w:before="100" w:after="100" w:line="360" w:lineRule="exact"/>
        <w:ind w:firstLine="709"/>
        <w:jc w:val="both"/>
        <w:rPr>
          <w:szCs w:val="28"/>
        </w:rPr>
      </w:pPr>
      <w:proofErr w:type="gramStart"/>
      <w:r w:rsidRPr="00121B14">
        <w:rPr>
          <w:szCs w:val="28"/>
        </w:rPr>
        <w:t>3) изменени</w:t>
      </w:r>
      <w:r w:rsidR="00BF25B3" w:rsidRPr="00121B14">
        <w:rPr>
          <w:szCs w:val="28"/>
        </w:rPr>
        <w:t>е</w:t>
      </w:r>
      <w:r w:rsidRPr="00121B14">
        <w:rPr>
          <w:szCs w:val="28"/>
        </w:rPr>
        <w:t xml:space="preserve"> размера, и (или) сроков оплаты, и (или) объема товаров, работ, услуг, установленных </w:t>
      </w:r>
      <w:r w:rsidR="00E1082A" w:rsidRPr="00121B14">
        <w:rPr>
          <w:szCs w:val="28"/>
        </w:rPr>
        <w:t>в договоре</w:t>
      </w:r>
      <w:r w:rsidRPr="00121B14">
        <w:rPr>
          <w:szCs w:val="28"/>
        </w:rPr>
        <w:t xml:space="preserve">, </w:t>
      </w:r>
      <w:r w:rsidR="00BF25B3" w:rsidRPr="00121B14">
        <w:rPr>
          <w:szCs w:val="28"/>
        </w:rPr>
        <w:t>который подлежит</w:t>
      </w:r>
      <w:r w:rsidR="00E1082A" w:rsidRPr="00121B14">
        <w:rPr>
          <w:szCs w:val="28"/>
        </w:rPr>
        <w:t xml:space="preserve"> </w:t>
      </w:r>
      <w:r w:rsidRPr="00121B14">
        <w:rPr>
          <w:szCs w:val="28"/>
        </w:rPr>
        <w:t>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E1082A" w:rsidRPr="00121B14">
        <w:rPr>
          <w:szCs w:val="28"/>
        </w:rPr>
        <w:t>;</w:t>
      </w:r>
      <w:proofErr w:type="gramEnd"/>
    </w:p>
    <w:p w:rsidR="00080FCE" w:rsidRPr="00121B14" w:rsidRDefault="00E1082A" w:rsidP="00121B14">
      <w:pPr>
        <w:spacing w:before="100" w:after="100" w:line="360" w:lineRule="exact"/>
        <w:ind w:firstLine="709"/>
        <w:jc w:val="both"/>
        <w:rPr>
          <w:szCs w:val="28"/>
        </w:rPr>
      </w:pPr>
      <w:r w:rsidRPr="00121B14">
        <w:rPr>
          <w:szCs w:val="28"/>
        </w:rPr>
        <w:t>4) поставк</w:t>
      </w:r>
      <w:r w:rsidR="00BF25B3" w:rsidRPr="00121B14">
        <w:rPr>
          <w:szCs w:val="28"/>
        </w:rPr>
        <w:t>а</w:t>
      </w:r>
      <w:r w:rsidRPr="00121B14">
        <w:rPr>
          <w:szCs w:val="28"/>
        </w:rPr>
        <w:t xml:space="preserve"> товара, выполнени</w:t>
      </w:r>
      <w:r w:rsidR="00BF25B3" w:rsidRPr="00121B14">
        <w:rPr>
          <w:szCs w:val="28"/>
        </w:rPr>
        <w:t>е</w:t>
      </w:r>
      <w:r w:rsidRPr="00121B14">
        <w:rPr>
          <w:szCs w:val="28"/>
        </w:rPr>
        <w:t xml:space="preserve"> работы или оказани</w:t>
      </w:r>
      <w:r w:rsidR="00BF25B3" w:rsidRPr="00121B14">
        <w:rPr>
          <w:szCs w:val="28"/>
        </w:rPr>
        <w:t>е</w:t>
      </w:r>
      <w:r w:rsidRPr="00121B14">
        <w:rPr>
          <w:szCs w:val="28"/>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w:t>
      </w:r>
      <w:r w:rsidR="00F82946" w:rsidRPr="00121B14">
        <w:rPr>
          <w:szCs w:val="28"/>
        </w:rPr>
        <w:br/>
      </w:r>
      <w:r w:rsidRPr="00121B14">
        <w:rPr>
          <w:szCs w:val="28"/>
        </w:rPr>
        <w:t>и соответствующими техническими и функциональными характер</w:t>
      </w:r>
      <w:r w:rsidR="000D22F2" w:rsidRPr="00121B14">
        <w:rPr>
          <w:szCs w:val="28"/>
        </w:rPr>
        <w:t>истиками, указанными в договоре;</w:t>
      </w:r>
    </w:p>
    <w:p w:rsidR="000D22F2" w:rsidRPr="00121B14" w:rsidRDefault="000D22F2" w:rsidP="00121B14">
      <w:pPr>
        <w:spacing w:before="100" w:after="100" w:line="360" w:lineRule="exact"/>
        <w:ind w:firstLine="709"/>
        <w:jc w:val="both"/>
        <w:rPr>
          <w:szCs w:val="28"/>
        </w:rPr>
      </w:pPr>
      <w:r w:rsidRPr="00121B14">
        <w:rPr>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При исполнении договора не допускается перемена поставщика (подрядчика, исполнителя), за исключением случая, если новый поставщик </w:t>
      </w:r>
      <w:r w:rsidRPr="00121B14">
        <w:rPr>
          <w:szCs w:val="28"/>
        </w:rPr>
        <w:lastRenderedPageBreak/>
        <w:t>(подрядчик,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В случае перемены заказчика права и обязанности заказчика, предусмотренные договором, переходят к новому заказчику.</w:t>
      </w:r>
    </w:p>
    <w:p w:rsidR="00E1082A" w:rsidRPr="00121B14" w:rsidRDefault="00E1082A"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При исполнении договора, заключенного с участником закупки, которому предоставлен приоритет в соответствии с настоящим Положением, </w:t>
      </w:r>
      <w:r w:rsidR="00F82946" w:rsidRPr="00121B14">
        <w:rPr>
          <w:szCs w:val="28"/>
        </w:rPr>
        <w:br/>
      </w:r>
      <w:r w:rsidRPr="00121B14">
        <w:rPr>
          <w:szCs w:val="28"/>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D64B50" w:rsidRPr="00121B14" w:rsidRDefault="00D64B50" w:rsidP="00121B14">
      <w:pPr>
        <w:pStyle w:val="aff2"/>
        <w:numPr>
          <w:ilvl w:val="2"/>
          <w:numId w:val="34"/>
        </w:numPr>
        <w:spacing w:before="100" w:after="100" w:line="360" w:lineRule="exact"/>
        <w:ind w:left="0" w:firstLine="709"/>
        <w:jc w:val="both"/>
        <w:rPr>
          <w:szCs w:val="28"/>
        </w:rPr>
      </w:pPr>
      <w:proofErr w:type="gramStart"/>
      <w:r w:rsidRPr="00121B14">
        <w:rPr>
          <w:szCs w:val="28"/>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rsidR="00C37D8D" w:rsidRPr="00121B14" w:rsidRDefault="00C37D8D"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6" w:name="_Toc532748055"/>
      <w:r w:rsidRPr="00121B14">
        <w:rPr>
          <w:rFonts w:ascii="Times New Roman" w:hAnsi="Times New Roman" w:cs="Times New Roman"/>
          <w:color w:val="auto"/>
          <w:sz w:val="28"/>
          <w:szCs w:val="28"/>
        </w:rPr>
        <w:t>ПОРЯДОК РАСТОРЖЕНИЯ ДОГОВОР</w:t>
      </w:r>
      <w:r w:rsidR="00DE03A5" w:rsidRPr="00121B14">
        <w:rPr>
          <w:rFonts w:ascii="Times New Roman" w:hAnsi="Times New Roman" w:cs="Times New Roman"/>
          <w:color w:val="auto"/>
          <w:sz w:val="28"/>
          <w:szCs w:val="28"/>
        </w:rPr>
        <w:t>ОВ</w:t>
      </w:r>
      <w:bookmarkEnd w:id="106"/>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Расторжение договора допускается по соглашению сторон, </w:t>
      </w:r>
      <w:r w:rsidR="00F82946" w:rsidRPr="00121B14">
        <w:rPr>
          <w:szCs w:val="28"/>
        </w:rPr>
        <w:br/>
      </w:r>
      <w:r w:rsidRPr="00121B14">
        <w:rPr>
          <w:szCs w:val="28"/>
        </w:rPr>
        <w:t xml:space="preserve">по решению суда, в случае одностороннего отказа стороны договора </w:t>
      </w:r>
      <w:r w:rsidR="00F82946" w:rsidRPr="00121B14">
        <w:rPr>
          <w:szCs w:val="28"/>
        </w:rPr>
        <w:br/>
      </w:r>
      <w:r w:rsidRPr="00121B14">
        <w:rPr>
          <w:szCs w:val="28"/>
        </w:rPr>
        <w:t>от исполнения договора в соответствии с гражданским законодательством</w:t>
      </w:r>
      <w:r w:rsidR="001C42F6" w:rsidRPr="00121B14">
        <w:rPr>
          <w:szCs w:val="28"/>
        </w:rPr>
        <w:t xml:space="preserve"> Российской Федерации</w:t>
      </w:r>
      <w:r w:rsidRPr="00121B14">
        <w:rPr>
          <w:szCs w:val="28"/>
        </w:rPr>
        <w:t>.</w:t>
      </w:r>
    </w:p>
    <w:p w:rsidR="00B14041"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Заказчик вправе принять решение об одностороннем отказе </w:t>
      </w:r>
      <w:r w:rsidR="00F82946" w:rsidRPr="00121B14">
        <w:rPr>
          <w:szCs w:val="28"/>
        </w:rPr>
        <w:br/>
      </w:r>
      <w:r w:rsidRPr="00121B14">
        <w:rPr>
          <w:szCs w:val="28"/>
        </w:rPr>
        <w:t xml:space="preserve">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w:t>
      </w:r>
      <w:r w:rsidR="00A27F94" w:rsidRPr="00121B14">
        <w:rPr>
          <w:szCs w:val="28"/>
        </w:rPr>
        <w:t>что</w:t>
      </w:r>
      <w:r w:rsidRPr="00121B14">
        <w:rPr>
          <w:szCs w:val="28"/>
        </w:rPr>
        <w:t xml:space="preserve"> это было предусмотрено договором.</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w:t>
      </w:r>
      <w:r w:rsidR="00F82946" w:rsidRPr="00121B14">
        <w:rPr>
          <w:szCs w:val="28"/>
        </w:rPr>
        <w:br/>
      </w:r>
      <w:r w:rsidRPr="00121B14">
        <w:rPr>
          <w:szCs w:val="28"/>
        </w:rPr>
        <w:t>либо с использованием иных средств связи и</w:t>
      </w:r>
      <w:proofErr w:type="gramEnd"/>
      <w:r w:rsidRPr="00121B14">
        <w:rPr>
          <w:szCs w:val="28"/>
        </w:rPr>
        <w:t xml:space="preserve"> доставки, </w:t>
      </w:r>
      <w:proofErr w:type="gramStart"/>
      <w:r w:rsidRPr="00121B14">
        <w:rPr>
          <w:szCs w:val="28"/>
        </w:rPr>
        <w:t>обеспечивающих</w:t>
      </w:r>
      <w:proofErr w:type="gramEnd"/>
      <w:r w:rsidRPr="00121B14">
        <w:rPr>
          <w:szCs w:val="28"/>
        </w:rPr>
        <w:t xml:space="preserve"> получение заказчиком подтверждения о вручении поставщику (подрядчику, исполнителю)</w:t>
      </w:r>
      <w:r w:rsidR="00A015C9" w:rsidRPr="00121B14">
        <w:rPr>
          <w:szCs w:val="28"/>
        </w:rPr>
        <w:t xml:space="preserve"> указанного решения</w:t>
      </w:r>
      <w:r w:rsidRPr="00121B14">
        <w:rPr>
          <w:szCs w:val="28"/>
        </w:rPr>
        <w:t>. Выполнение заказчиком требований</w:t>
      </w:r>
      <w:r w:rsidR="00C37D8D" w:rsidRPr="00121B14">
        <w:rPr>
          <w:szCs w:val="28"/>
        </w:rPr>
        <w:t xml:space="preserve"> настоящего пункта</w:t>
      </w:r>
      <w:r w:rsidRPr="00121B14">
        <w:rPr>
          <w:szCs w:val="28"/>
        </w:rPr>
        <w:t xml:space="preserve">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w:t>
      </w:r>
      <w:r w:rsidRPr="00121B14">
        <w:rPr>
          <w:szCs w:val="28"/>
        </w:rPr>
        <w:lastRenderedPageBreak/>
        <w:t xml:space="preserve">подтверждения о вручении поставщику (подрядчику, исполнителю) указанного </w:t>
      </w:r>
      <w:r w:rsidR="00D91F0D" w:rsidRPr="00121B14">
        <w:rPr>
          <w:szCs w:val="28"/>
        </w:rPr>
        <w:t>решения</w:t>
      </w:r>
      <w:r w:rsidRPr="00121B14">
        <w:rPr>
          <w:szCs w:val="28"/>
        </w:rPr>
        <w:t xml:space="preserve">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21B14">
        <w:rPr>
          <w:szCs w:val="28"/>
        </w:rPr>
        <w:t xml:space="preserve">с даты </w:t>
      </w:r>
      <w:r w:rsidR="00D91F0D" w:rsidRPr="00121B14">
        <w:rPr>
          <w:szCs w:val="28"/>
        </w:rPr>
        <w:t>направления</w:t>
      </w:r>
      <w:proofErr w:type="gramEnd"/>
      <w:r w:rsidR="00D91F0D" w:rsidRPr="00121B14">
        <w:rPr>
          <w:szCs w:val="28"/>
        </w:rPr>
        <w:t xml:space="preserve"> поставщику (подрядчику, исполнителю) </w:t>
      </w:r>
      <w:r w:rsidRPr="00121B14">
        <w:rPr>
          <w:szCs w:val="28"/>
        </w:rPr>
        <w:t>решения заказчика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Решение заказчика об одностороннем отказе от исполнения договора вступает в </w:t>
      </w:r>
      <w:proofErr w:type="gramStart"/>
      <w:r w:rsidRPr="00121B14">
        <w:rPr>
          <w:szCs w:val="28"/>
        </w:rPr>
        <w:t>силу</w:t>
      </w:r>
      <w:proofErr w:type="gramEnd"/>
      <w:r w:rsidRPr="00121B14">
        <w:rPr>
          <w:szCs w:val="28"/>
        </w:rPr>
        <w:t xml:space="preserve"> и договор считается расторгнутым через десять дней </w:t>
      </w:r>
      <w:r w:rsidR="00F82946" w:rsidRPr="00121B14">
        <w:rPr>
          <w:szCs w:val="28"/>
        </w:rPr>
        <w:br/>
      </w:r>
      <w:r w:rsidRPr="00121B14">
        <w:rPr>
          <w:szCs w:val="28"/>
        </w:rPr>
        <w:t>с даты надлежащего уведомления заказчиком поставщика (подрядчика, исполнителя)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Заказчик обязан отменить не вступившее в силу решение </w:t>
      </w:r>
      <w:r w:rsidR="00F82946" w:rsidRPr="00121B14">
        <w:rPr>
          <w:szCs w:val="28"/>
        </w:rPr>
        <w:br/>
      </w:r>
      <w:r w:rsidRPr="00121B14">
        <w:rPr>
          <w:szCs w:val="28"/>
        </w:rPr>
        <w:t xml:space="preserve">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121B14">
        <w:rPr>
          <w:szCs w:val="28"/>
        </w:rPr>
        <w:t>решении</w:t>
      </w:r>
      <w:proofErr w:type="gramEnd"/>
      <w:r w:rsidRPr="00121B14">
        <w:rPr>
          <w:szCs w:val="28"/>
        </w:rPr>
        <w:t xml:space="preserve"> об одностороннем отказе </w:t>
      </w:r>
      <w:r w:rsidR="00F82946" w:rsidRPr="00121B14">
        <w:rPr>
          <w:szCs w:val="28"/>
        </w:rPr>
        <w:br/>
      </w:r>
      <w:r w:rsidRPr="00121B14">
        <w:rPr>
          <w:szCs w:val="28"/>
        </w:rPr>
        <w:t>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w:t>
      </w:r>
      <w:r w:rsidR="00572934" w:rsidRPr="00121B14">
        <w:rPr>
          <w:szCs w:val="28"/>
        </w:rPr>
        <w:t>о</w:t>
      </w:r>
      <w:r w:rsidRPr="00121B14">
        <w:rPr>
          <w:szCs w:val="28"/>
        </w:rPr>
        <w:t xml:space="preserve">е в соответствии с гражданским законодательством </w:t>
      </w:r>
      <w:r w:rsidR="001C42F6" w:rsidRPr="00121B14">
        <w:rPr>
          <w:szCs w:val="28"/>
        </w:rPr>
        <w:t xml:space="preserve">Российской Федерации </w:t>
      </w:r>
      <w:r w:rsidRPr="00121B14">
        <w:rPr>
          <w:szCs w:val="28"/>
        </w:rPr>
        <w:t>явля</w:t>
      </w:r>
      <w:r w:rsidR="00572934" w:rsidRPr="00121B14">
        <w:rPr>
          <w:szCs w:val="28"/>
        </w:rPr>
        <w:t>е</w:t>
      </w:r>
      <w:r w:rsidRPr="00121B14">
        <w:rPr>
          <w:szCs w:val="28"/>
        </w:rPr>
        <w:t>тся основанием для одностороннего отказа заказчика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Заказчик обязан принять решение об одностороннем отказе </w:t>
      </w:r>
      <w:r w:rsidR="00F82946" w:rsidRPr="00121B14">
        <w:rPr>
          <w:szCs w:val="28"/>
        </w:rPr>
        <w:br/>
      </w:r>
      <w:r w:rsidRPr="00121B14">
        <w:rPr>
          <w:szCs w:val="28"/>
        </w:rPr>
        <w:t>от исполнения договора в случае, если в ходе исполнения договора установлено, что поставщик (подрядчик, исполнитель) и (или) поставляемый товар</w:t>
      </w:r>
      <w:r w:rsidR="00C55DA7" w:rsidRPr="00121B14">
        <w:rPr>
          <w:szCs w:val="28"/>
        </w:rPr>
        <w:t>, выполняемая работа, оказываемая услуга</w:t>
      </w:r>
      <w:r w:rsidRPr="00121B14">
        <w:rPr>
          <w:szCs w:val="28"/>
        </w:rPr>
        <w:t xml:space="preserve"> не соответствуют установленным </w:t>
      </w:r>
      <w:r w:rsidR="00880026" w:rsidRPr="00121B14">
        <w:rPr>
          <w:szCs w:val="28"/>
        </w:rPr>
        <w:t xml:space="preserve">в </w:t>
      </w:r>
      <w:r w:rsidRPr="00121B14">
        <w:rPr>
          <w:szCs w:val="28"/>
        </w:rPr>
        <w:t>извещени</w:t>
      </w:r>
      <w:r w:rsidR="00880026" w:rsidRPr="00121B14">
        <w:rPr>
          <w:szCs w:val="28"/>
        </w:rPr>
        <w:t>и</w:t>
      </w:r>
      <w:r w:rsidRPr="00121B14">
        <w:rPr>
          <w:szCs w:val="28"/>
        </w:rPr>
        <w:t xml:space="preserve"> об осуществлении закупки и (или) документаци</w:t>
      </w:r>
      <w:r w:rsidR="00880026" w:rsidRPr="00121B14">
        <w:rPr>
          <w:szCs w:val="28"/>
        </w:rPr>
        <w:t>и</w:t>
      </w:r>
      <w:r w:rsidRPr="00121B14">
        <w:rPr>
          <w:szCs w:val="28"/>
        </w:rPr>
        <w:t xml:space="preserve"> о закупке требованиям к участникам закупки и (или) поставляемому товару</w:t>
      </w:r>
      <w:r w:rsidR="00C55DA7" w:rsidRPr="00121B14">
        <w:rPr>
          <w:szCs w:val="28"/>
        </w:rPr>
        <w:t>, выполняемой работе, оказываемой услуге</w:t>
      </w:r>
      <w:r w:rsidRPr="00121B14">
        <w:rPr>
          <w:szCs w:val="28"/>
        </w:rPr>
        <w:t xml:space="preserve"> или </w:t>
      </w:r>
      <w:r w:rsidR="00C55DA7" w:rsidRPr="00121B14">
        <w:rPr>
          <w:szCs w:val="28"/>
        </w:rPr>
        <w:t xml:space="preserve">поставщик (подрядчик, исполнитель) </w:t>
      </w:r>
      <w:r w:rsidRPr="00121B14">
        <w:rPr>
          <w:szCs w:val="28"/>
        </w:rPr>
        <w:t>представил</w:t>
      </w:r>
      <w:proofErr w:type="gramEnd"/>
      <w:r w:rsidRPr="00121B14">
        <w:rPr>
          <w:szCs w:val="28"/>
        </w:rPr>
        <w:t xml:space="preserve"> недостоверную информацию о своем соответствии и (или) соответствии поставляемого товара</w:t>
      </w:r>
      <w:r w:rsidR="00C55DA7" w:rsidRPr="00121B14">
        <w:rPr>
          <w:szCs w:val="28"/>
        </w:rPr>
        <w:t>, выполняемой работы, оказываемой услуги</w:t>
      </w:r>
      <w:r w:rsidRPr="00121B14">
        <w:rPr>
          <w:szCs w:val="28"/>
        </w:rPr>
        <w:t xml:space="preserve"> таким требованиям, что позволило ему стать победителем </w:t>
      </w:r>
      <w:r w:rsidR="00996339" w:rsidRPr="00121B14">
        <w:rPr>
          <w:szCs w:val="28"/>
        </w:rPr>
        <w:t>закупки.</w:t>
      </w:r>
    </w:p>
    <w:p w:rsidR="00B14041"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w:t>
      </w:r>
      <w:r w:rsidR="00996339" w:rsidRPr="00121B14">
        <w:rPr>
          <w:szCs w:val="28"/>
        </w:rPr>
        <w:t>, путем проведения запроса предложений.</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w:t>
      </w:r>
      <w:r w:rsidR="00DC79D6" w:rsidRPr="00121B14">
        <w:rPr>
          <w:szCs w:val="28"/>
        </w:rPr>
        <w:t xml:space="preserve">, </w:t>
      </w:r>
      <w:r w:rsidRPr="00121B14">
        <w:rPr>
          <w:szCs w:val="28"/>
        </w:rPr>
        <w:t>оказываемой услуги должны быть уменьшены с учетом количества поставленного товара, объема выполненной работы</w:t>
      </w:r>
      <w:r w:rsidR="00DC79D6" w:rsidRPr="00121B14">
        <w:rPr>
          <w:szCs w:val="28"/>
        </w:rPr>
        <w:t xml:space="preserve">, </w:t>
      </w:r>
      <w:r w:rsidRPr="00121B14">
        <w:rPr>
          <w:szCs w:val="28"/>
        </w:rPr>
        <w:t xml:space="preserve">оказанной услуги по расторгнутому договору. При этом цена </w:t>
      </w:r>
      <w:r w:rsidR="00551E67" w:rsidRPr="00121B14">
        <w:rPr>
          <w:szCs w:val="28"/>
        </w:rPr>
        <w:t xml:space="preserve">нового </w:t>
      </w:r>
      <w:r w:rsidRPr="00121B14">
        <w:rPr>
          <w:szCs w:val="28"/>
        </w:rPr>
        <w:t xml:space="preserve">договора должна </w:t>
      </w:r>
      <w:r w:rsidRPr="00121B14">
        <w:rPr>
          <w:szCs w:val="28"/>
        </w:rPr>
        <w:lastRenderedPageBreak/>
        <w:t>быть уменьшена пропорционально количеству поставленного товара, объему выполненной работы</w:t>
      </w:r>
      <w:r w:rsidR="00DC79D6" w:rsidRPr="00121B14">
        <w:rPr>
          <w:szCs w:val="28"/>
        </w:rPr>
        <w:t xml:space="preserve">, </w:t>
      </w:r>
      <w:r w:rsidRPr="00121B14">
        <w:rPr>
          <w:szCs w:val="28"/>
        </w:rPr>
        <w:t>оказанной услуги.</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Поставщик (подрядчик, исполнитель) вправе принять решение </w:t>
      </w:r>
      <w:r w:rsidR="00F82946" w:rsidRPr="00121B14">
        <w:rPr>
          <w:szCs w:val="28"/>
        </w:rPr>
        <w:br/>
      </w:r>
      <w:r w:rsidRPr="00121B14">
        <w:rPr>
          <w:szCs w:val="28"/>
        </w:rPr>
        <w:t xml:space="preserve">об одностороннем отказе от исполнения договора по основаниям, предусмотренным Гражданским кодексом Российской Федерации </w:t>
      </w:r>
      <w:r w:rsidR="00F82946" w:rsidRPr="00121B14">
        <w:rPr>
          <w:szCs w:val="28"/>
        </w:rPr>
        <w:br/>
      </w:r>
      <w:r w:rsidRPr="00121B14">
        <w:rPr>
          <w:szCs w:val="28"/>
        </w:rPr>
        <w:t xml:space="preserve">для одностороннего отказа от исполнения отдельных видов обязательств, </w:t>
      </w:r>
      <w:r w:rsidR="00F82946" w:rsidRPr="00121B14">
        <w:rPr>
          <w:szCs w:val="28"/>
        </w:rPr>
        <w:br/>
      </w:r>
      <w:r w:rsidR="00DC79D6" w:rsidRPr="00121B14">
        <w:rPr>
          <w:szCs w:val="28"/>
        </w:rPr>
        <w:t xml:space="preserve">при условии, </w:t>
      </w:r>
      <w:r w:rsidR="00C55DA7" w:rsidRPr="00121B14">
        <w:rPr>
          <w:szCs w:val="28"/>
        </w:rPr>
        <w:t>что</w:t>
      </w:r>
      <w:r w:rsidR="00DC79D6" w:rsidRPr="00121B14">
        <w:rPr>
          <w:szCs w:val="28"/>
        </w:rPr>
        <w:t xml:space="preserve"> это было предусмотрено договором</w:t>
      </w:r>
      <w:r w:rsidRPr="00121B14">
        <w:rPr>
          <w:szCs w:val="28"/>
        </w:rPr>
        <w:t>.</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Решение поставщика (подрядчика, исполнителя) </w:t>
      </w:r>
      <w:r w:rsidR="00F82946" w:rsidRPr="00121B14">
        <w:rPr>
          <w:szCs w:val="28"/>
        </w:rPr>
        <w:br/>
      </w:r>
      <w:r w:rsidRPr="00121B14">
        <w:rPr>
          <w:szCs w:val="28"/>
        </w:rPr>
        <w:t>об одностороннем отказе от исполнения договора не позднее чем в течение трех рабочих дней</w:t>
      </w:r>
      <w:r w:rsidR="00D42650" w:rsidRPr="00121B14">
        <w:rPr>
          <w:szCs w:val="28"/>
        </w:rPr>
        <w:t xml:space="preserve"> с даты принятия такого решения</w:t>
      </w:r>
      <w:r w:rsidRPr="00121B14">
        <w:rPr>
          <w:szCs w:val="28"/>
        </w:rPr>
        <w:t xml:space="preserve"> направляется заказчику </w:t>
      </w:r>
      <w:r w:rsidR="00F82946" w:rsidRPr="00121B14">
        <w:rPr>
          <w:szCs w:val="28"/>
        </w:rPr>
        <w:br/>
      </w:r>
      <w:r w:rsidRPr="00121B14">
        <w:rPr>
          <w:szCs w:val="28"/>
        </w:rPr>
        <w:t>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121B14">
        <w:rPr>
          <w:szCs w:val="28"/>
        </w:rPr>
        <w:t xml:space="preserve"> получение поставщиком (подрядчиком, исполнителем) подтверждения о вручении заказчику</w:t>
      </w:r>
      <w:r w:rsidR="00A015C9" w:rsidRPr="00121B14">
        <w:rPr>
          <w:szCs w:val="28"/>
        </w:rPr>
        <w:t xml:space="preserve"> указанного решения</w:t>
      </w:r>
      <w:r w:rsidRPr="00121B14">
        <w:rPr>
          <w:szCs w:val="28"/>
        </w:rPr>
        <w:t xml:space="preserve">. Выполнение поставщиком (подрядчиком, исполнителем) требований </w:t>
      </w:r>
      <w:r w:rsidR="00551E67" w:rsidRPr="00121B14">
        <w:rPr>
          <w:szCs w:val="28"/>
        </w:rPr>
        <w:t xml:space="preserve">настоящего пункта </w:t>
      </w:r>
      <w:r w:rsidRPr="00121B14">
        <w:rPr>
          <w:szCs w:val="28"/>
        </w:rPr>
        <w:t xml:space="preserve">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w:t>
      </w:r>
      <w:r w:rsidR="00D42650" w:rsidRPr="00121B14">
        <w:rPr>
          <w:szCs w:val="28"/>
        </w:rPr>
        <w:t>решения</w:t>
      </w:r>
      <w:r w:rsidRPr="00121B14">
        <w:rPr>
          <w:szCs w:val="28"/>
        </w:rPr>
        <w:t>.</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Решение поставщика (подрядчика, исполнителя) </w:t>
      </w:r>
      <w:r w:rsidR="00F82946" w:rsidRPr="00121B14">
        <w:rPr>
          <w:szCs w:val="28"/>
        </w:rPr>
        <w:br/>
      </w:r>
      <w:r w:rsidRPr="00121B14">
        <w:rPr>
          <w:szCs w:val="28"/>
        </w:rPr>
        <w:t xml:space="preserve">об одностороннем отказе от исполнения договора вступает в </w:t>
      </w:r>
      <w:proofErr w:type="gramStart"/>
      <w:r w:rsidRPr="00121B14">
        <w:rPr>
          <w:szCs w:val="28"/>
        </w:rPr>
        <w:t>силу</w:t>
      </w:r>
      <w:proofErr w:type="gramEnd"/>
      <w:r w:rsidRPr="00121B14">
        <w:rPr>
          <w:szCs w:val="28"/>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Поставщик (подрядчик, исполнитель) обязан отменить </w:t>
      </w:r>
      <w:r w:rsidR="00FB3EE3" w:rsidRPr="00121B14">
        <w:rPr>
          <w:szCs w:val="28"/>
        </w:rPr>
        <w:br/>
      </w:r>
      <w:r w:rsidRPr="00121B14">
        <w:rPr>
          <w:szCs w:val="28"/>
        </w:rPr>
        <w:t xml:space="preserve">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1B14">
        <w:rPr>
          <w:szCs w:val="28"/>
        </w:rPr>
        <w:t>решении</w:t>
      </w:r>
      <w:proofErr w:type="gramEnd"/>
      <w:r w:rsidRPr="00121B14">
        <w:rPr>
          <w:szCs w:val="28"/>
        </w:rPr>
        <w:t xml:space="preserve"> об одностороннем отказе </w:t>
      </w:r>
      <w:r w:rsidR="00FB3EE3" w:rsidRPr="00121B14">
        <w:rPr>
          <w:szCs w:val="28"/>
        </w:rPr>
        <w:br/>
      </w:r>
      <w:r w:rsidRPr="00121B14">
        <w:rPr>
          <w:szCs w:val="28"/>
        </w:rPr>
        <w:t>от исполнения договора устранены нарушения условий договора, послужившие основанием для принятия указанного решения.</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w:t>
      </w:r>
      <w:r w:rsidR="00F82946" w:rsidRPr="00121B14">
        <w:rPr>
          <w:szCs w:val="28"/>
        </w:rPr>
        <w:br/>
      </w:r>
      <w:r w:rsidRPr="00121B14">
        <w:rPr>
          <w:szCs w:val="28"/>
        </w:rPr>
        <w:t>с настоящ</w:t>
      </w:r>
      <w:r w:rsidR="00551E67" w:rsidRPr="00121B14">
        <w:rPr>
          <w:szCs w:val="28"/>
        </w:rPr>
        <w:t>им</w:t>
      </w:r>
      <w:r w:rsidRPr="00121B14">
        <w:rPr>
          <w:szCs w:val="28"/>
        </w:rPr>
        <w:t xml:space="preserve"> Положени</w:t>
      </w:r>
      <w:r w:rsidR="00551E67" w:rsidRPr="00121B14">
        <w:rPr>
          <w:szCs w:val="28"/>
        </w:rPr>
        <w:t>ем</w:t>
      </w:r>
      <w:r w:rsidRPr="00121B14">
        <w:rPr>
          <w:szCs w:val="28"/>
        </w:rPr>
        <w:t>.</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lastRenderedPageBreak/>
        <w:t>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B6707" w:rsidRPr="00121B14" w:rsidRDefault="00DB6707"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7" w:name="_Toc532748056"/>
      <w:r w:rsidRPr="00121B14">
        <w:rPr>
          <w:rFonts w:ascii="Times New Roman" w:hAnsi="Times New Roman" w:cs="Times New Roman"/>
          <w:color w:val="auto"/>
          <w:sz w:val="28"/>
          <w:szCs w:val="28"/>
        </w:rPr>
        <w:t>ОТЧЕТНОСТЬ О ЗАКЛЮЧЕННЫХ ДОГОВОРАХ</w:t>
      </w:r>
      <w:bookmarkEnd w:id="107"/>
    </w:p>
    <w:p w:rsidR="00DB6707"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Заказчик не позднее </w:t>
      </w:r>
      <w:r w:rsidR="00B14041" w:rsidRPr="00121B14">
        <w:rPr>
          <w:szCs w:val="28"/>
        </w:rPr>
        <w:t>10 (</w:t>
      </w:r>
      <w:r w:rsidR="00774275" w:rsidRPr="00121B14">
        <w:rPr>
          <w:szCs w:val="28"/>
        </w:rPr>
        <w:t>десятого</w:t>
      </w:r>
      <w:r w:rsidR="00B14041" w:rsidRPr="00121B14">
        <w:rPr>
          <w:szCs w:val="28"/>
        </w:rPr>
        <w:t>)</w:t>
      </w:r>
      <w:r w:rsidRPr="00121B14">
        <w:rPr>
          <w:szCs w:val="28"/>
        </w:rPr>
        <w:t xml:space="preserve"> числа месяца, следующего </w:t>
      </w:r>
      <w:r w:rsidR="00774275" w:rsidRPr="00121B14">
        <w:rPr>
          <w:szCs w:val="28"/>
        </w:rPr>
        <w:br/>
      </w:r>
      <w:r w:rsidRPr="00121B14">
        <w:rPr>
          <w:szCs w:val="28"/>
        </w:rPr>
        <w:t xml:space="preserve">за отчетным месяцем, размещает в </w:t>
      </w:r>
      <w:r w:rsidR="00AD6B4A" w:rsidRPr="00121B14">
        <w:rPr>
          <w:szCs w:val="28"/>
        </w:rPr>
        <w:t>ЕИС</w:t>
      </w:r>
      <w:r w:rsidRPr="00121B14">
        <w:rPr>
          <w:szCs w:val="28"/>
        </w:rPr>
        <w:t>:</w:t>
      </w:r>
    </w:p>
    <w:p w:rsidR="00DB6707" w:rsidRPr="00121B14" w:rsidRDefault="00DB6707" w:rsidP="00121B14">
      <w:pPr>
        <w:spacing w:before="100" w:after="100" w:line="360" w:lineRule="exact"/>
        <w:ind w:firstLine="709"/>
        <w:jc w:val="both"/>
        <w:rPr>
          <w:szCs w:val="28"/>
        </w:rPr>
      </w:pPr>
      <w:r w:rsidRPr="00121B14">
        <w:rPr>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w:t>
      </w:r>
      <w:r w:rsidR="00F82946" w:rsidRPr="00121B14">
        <w:rPr>
          <w:szCs w:val="28"/>
        </w:rPr>
        <w:br/>
      </w:r>
      <w:r w:rsidRPr="00121B14">
        <w:rPr>
          <w:szCs w:val="28"/>
        </w:rPr>
        <w:t>в соответствии с частью 3 статьи 4.1 Закона № 223-ФЗ;</w:t>
      </w:r>
    </w:p>
    <w:p w:rsidR="00DB6707" w:rsidRPr="00121B14" w:rsidRDefault="00DB6707" w:rsidP="00121B14">
      <w:pPr>
        <w:spacing w:before="100" w:after="100" w:line="360" w:lineRule="exact"/>
        <w:ind w:firstLine="709"/>
        <w:jc w:val="both"/>
        <w:rPr>
          <w:szCs w:val="28"/>
        </w:rPr>
      </w:pPr>
      <w:r w:rsidRPr="00121B14">
        <w:rPr>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707" w:rsidRPr="00121B14" w:rsidRDefault="00DB6707" w:rsidP="00121B14">
      <w:pPr>
        <w:spacing w:before="100" w:after="100" w:line="360" w:lineRule="exact"/>
        <w:ind w:firstLine="709"/>
        <w:jc w:val="both"/>
        <w:rPr>
          <w:szCs w:val="28"/>
        </w:rPr>
      </w:pPr>
      <w:r w:rsidRPr="00121B14">
        <w:rPr>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00F82946" w:rsidRPr="00121B14">
        <w:rPr>
          <w:szCs w:val="28"/>
        </w:rPr>
        <w:br/>
      </w:r>
      <w:r w:rsidRPr="00121B14">
        <w:rPr>
          <w:szCs w:val="28"/>
        </w:rPr>
        <w:t>по результатам конкурентной закупки, признанной несостоявшейся.</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t>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DB6707" w:rsidRPr="00121B14" w:rsidRDefault="00DB6707"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8" w:name="_Toc532748057"/>
      <w:r w:rsidRPr="00121B14">
        <w:rPr>
          <w:rFonts w:ascii="Times New Roman" w:hAnsi="Times New Roman" w:cs="Times New Roman"/>
          <w:color w:val="auto"/>
          <w:sz w:val="28"/>
          <w:szCs w:val="28"/>
        </w:rPr>
        <w:t>РЕЕСТР ДОГОВОРОВ</w:t>
      </w:r>
      <w:bookmarkEnd w:id="108"/>
    </w:p>
    <w:p w:rsidR="00DB6707"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В течение </w:t>
      </w:r>
      <w:r w:rsidR="00B14041" w:rsidRPr="00121B14">
        <w:rPr>
          <w:szCs w:val="28"/>
        </w:rPr>
        <w:t>3 (</w:t>
      </w:r>
      <w:r w:rsidRPr="00121B14">
        <w:rPr>
          <w:szCs w:val="28"/>
        </w:rPr>
        <w:t>трех</w:t>
      </w:r>
      <w:r w:rsidR="00B14041" w:rsidRPr="00121B14">
        <w:rPr>
          <w:szCs w:val="28"/>
        </w:rPr>
        <w:t>)</w:t>
      </w:r>
      <w:r w:rsidRPr="00121B14">
        <w:rPr>
          <w:szCs w:val="28"/>
        </w:rPr>
        <w:t xml:space="preserve"> рабочих дней со дня заключения договора, </w:t>
      </w:r>
      <w:r w:rsidR="00F82946" w:rsidRPr="00121B14">
        <w:rPr>
          <w:szCs w:val="28"/>
        </w:rPr>
        <w:br/>
      </w:r>
      <w:r w:rsidRPr="00121B14">
        <w:rPr>
          <w:szCs w:val="28"/>
        </w:rPr>
        <w:t xml:space="preserve">в том числе договора, заключенного заказчиком по результатам закупки </w:t>
      </w:r>
      <w:r w:rsidR="00F82946" w:rsidRPr="00121B14">
        <w:rPr>
          <w:szCs w:val="28"/>
        </w:rPr>
        <w:br/>
      </w:r>
      <w:r w:rsidRPr="00121B14">
        <w:rPr>
          <w:szCs w:val="28"/>
        </w:rPr>
        <w:t>у единственного поставщика (подрядчика</w:t>
      </w:r>
      <w:r w:rsidR="00B20CB0" w:rsidRPr="00121B14">
        <w:rPr>
          <w:szCs w:val="28"/>
        </w:rPr>
        <w:t>, исполнителя</w:t>
      </w:r>
      <w:r w:rsidR="00420C9B" w:rsidRPr="00121B14">
        <w:rPr>
          <w:szCs w:val="28"/>
        </w:rPr>
        <w:t>)</w:t>
      </w:r>
      <w:r w:rsidR="0073336A" w:rsidRPr="00121B14">
        <w:rPr>
          <w:szCs w:val="28"/>
        </w:rPr>
        <w:t xml:space="preserve"> </w:t>
      </w:r>
      <w:r w:rsidR="00420C9B" w:rsidRPr="00121B14">
        <w:rPr>
          <w:szCs w:val="28"/>
        </w:rPr>
        <w:t xml:space="preserve">товаров, работ, услуг, стоимость которых превышает </w:t>
      </w:r>
      <w:r w:rsidR="00B14041" w:rsidRPr="00121B14">
        <w:rPr>
          <w:szCs w:val="28"/>
        </w:rPr>
        <w:t>100 000 (</w:t>
      </w:r>
      <w:r w:rsidR="00B7246E" w:rsidRPr="00121B14">
        <w:rPr>
          <w:szCs w:val="28"/>
        </w:rPr>
        <w:t xml:space="preserve">Сто </w:t>
      </w:r>
      <w:r w:rsidR="00B14041" w:rsidRPr="00121B14">
        <w:rPr>
          <w:szCs w:val="28"/>
        </w:rPr>
        <w:t>тысяч) рублей</w:t>
      </w:r>
      <w:r w:rsidR="00420C9B" w:rsidRPr="00121B14">
        <w:rPr>
          <w:szCs w:val="28"/>
        </w:rPr>
        <w:t xml:space="preserve">, </w:t>
      </w:r>
      <w:r w:rsidR="00580C8D" w:rsidRPr="00121B14">
        <w:rPr>
          <w:szCs w:val="28"/>
        </w:rPr>
        <w:t>заказчик вноси</w:t>
      </w:r>
      <w:r w:rsidRPr="00121B14">
        <w:rPr>
          <w:szCs w:val="28"/>
        </w:rPr>
        <w:t>т информацию и документы, установленные Правительством Российской Федерации, в реестр договоров.</w:t>
      </w:r>
      <w:r w:rsidR="00580C8D" w:rsidRPr="00121B14">
        <w:rPr>
          <w:szCs w:val="28"/>
        </w:rPr>
        <w:t xml:space="preserve"> </w:t>
      </w:r>
      <w:r w:rsidRPr="00121B14">
        <w:rPr>
          <w:szCs w:val="28"/>
        </w:rPr>
        <w:t>Если в договор б</w:t>
      </w:r>
      <w:r w:rsidR="00580C8D" w:rsidRPr="00121B14">
        <w:rPr>
          <w:szCs w:val="28"/>
        </w:rPr>
        <w:t>ыли внесены изменения, заказчик вноси</w:t>
      </w:r>
      <w:r w:rsidRPr="00121B14">
        <w:rPr>
          <w:szCs w:val="28"/>
        </w:rPr>
        <w:t>т в реестр договоров такие информацию и документы, в отношении которых были внесены изменения. Информация о результатах исполнен</w:t>
      </w:r>
      <w:r w:rsidR="00580C8D" w:rsidRPr="00121B14">
        <w:rPr>
          <w:szCs w:val="28"/>
        </w:rPr>
        <w:t>ия договора вносится заказчиком</w:t>
      </w:r>
      <w:r w:rsidRPr="00121B14">
        <w:rPr>
          <w:szCs w:val="28"/>
        </w:rPr>
        <w:t xml:space="preserve"> в реестр договоров в течение десяти дней со дня исполнения, изменения или расторжения договора.</w:t>
      </w:r>
    </w:p>
    <w:p w:rsidR="00B14041" w:rsidRPr="00121B14" w:rsidRDefault="00580C8D" w:rsidP="00121B14">
      <w:pPr>
        <w:pStyle w:val="aff2"/>
        <w:numPr>
          <w:ilvl w:val="2"/>
          <w:numId w:val="34"/>
        </w:numPr>
        <w:spacing w:before="100" w:after="100" w:line="360" w:lineRule="exact"/>
        <w:ind w:left="0" w:firstLine="709"/>
        <w:jc w:val="both"/>
        <w:rPr>
          <w:szCs w:val="28"/>
        </w:rPr>
      </w:pPr>
      <w:r w:rsidRPr="00121B14">
        <w:rPr>
          <w:szCs w:val="28"/>
        </w:rPr>
        <w:t xml:space="preserve">Информация о результатах исполнения договора, предусматривающего отдельные этапы его исполнения, вносится заказчиком </w:t>
      </w:r>
      <w:r w:rsidR="00F82946" w:rsidRPr="00121B14">
        <w:rPr>
          <w:szCs w:val="28"/>
        </w:rPr>
        <w:br/>
      </w:r>
      <w:r w:rsidRPr="00121B14">
        <w:rPr>
          <w:szCs w:val="28"/>
        </w:rPr>
        <w:t xml:space="preserve">в реестр договоров в течение десяти дней со дня </w:t>
      </w:r>
      <w:r w:rsidR="00F047EE" w:rsidRPr="00121B14">
        <w:rPr>
          <w:szCs w:val="28"/>
        </w:rPr>
        <w:t>исполнения всех этапов исполнения договора</w:t>
      </w:r>
      <w:r w:rsidRPr="00121B14">
        <w:rPr>
          <w:szCs w:val="28"/>
        </w:rPr>
        <w:t>.</w:t>
      </w:r>
    </w:p>
    <w:p w:rsidR="00B14041"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В реестр договоров не вносятся сведения и документы, которые </w:t>
      </w:r>
      <w:r w:rsidR="00F82946" w:rsidRPr="00121B14">
        <w:rPr>
          <w:szCs w:val="28"/>
        </w:rPr>
        <w:br/>
      </w:r>
      <w:r w:rsidRPr="00121B14">
        <w:rPr>
          <w:szCs w:val="28"/>
        </w:rPr>
        <w:t xml:space="preserve">в соответствии с настоящим </w:t>
      </w:r>
      <w:r w:rsidR="00580C8D" w:rsidRPr="00121B14">
        <w:rPr>
          <w:szCs w:val="28"/>
        </w:rPr>
        <w:t>Положением</w:t>
      </w:r>
      <w:r w:rsidRPr="00121B14">
        <w:rPr>
          <w:szCs w:val="28"/>
        </w:rPr>
        <w:t xml:space="preserve"> не подлежат размещению в единой информационной системе.</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t xml:space="preserve">Порядок ведения реестра договоров, в том числе включаемые в него информация и документы о закупках, сроки размещения таких информации </w:t>
      </w:r>
      <w:r w:rsidR="00F82946" w:rsidRPr="00121B14">
        <w:rPr>
          <w:szCs w:val="28"/>
        </w:rPr>
        <w:br/>
      </w:r>
      <w:r w:rsidRPr="00121B14">
        <w:rPr>
          <w:szCs w:val="28"/>
        </w:rPr>
        <w:lastRenderedPageBreak/>
        <w:t>и документов в указанном реестре, устанавливается Правительством Российской Федерации.</w:t>
      </w:r>
    </w:p>
    <w:p w:rsidR="00551E67" w:rsidRPr="00121B14" w:rsidRDefault="00EB08A5" w:rsidP="00121B14">
      <w:pPr>
        <w:pStyle w:val="aff2"/>
        <w:numPr>
          <w:ilvl w:val="1"/>
          <w:numId w:val="34"/>
        </w:numPr>
        <w:autoSpaceDE w:val="0"/>
        <w:autoSpaceDN w:val="0"/>
        <w:adjustRightInd w:val="0"/>
        <w:spacing w:before="100" w:after="100" w:line="360" w:lineRule="exact"/>
        <w:ind w:left="0" w:firstLine="709"/>
        <w:jc w:val="both"/>
        <w:outlineLvl w:val="1"/>
        <w:rPr>
          <w:b/>
          <w:szCs w:val="28"/>
        </w:rPr>
      </w:pPr>
      <w:bookmarkStart w:id="109" w:name="_Toc532748058"/>
      <w:r w:rsidRPr="00121B14">
        <w:rPr>
          <w:b/>
          <w:szCs w:val="28"/>
        </w:rPr>
        <w:t>АНТИДЕМПИНГОВЫЕ МЕРЫ ПРИ ОСУЩЕСТВЛЕНИИ ЗАКУПОК.</w:t>
      </w:r>
      <w:bookmarkEnd w:id="109"/>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 xml:space="preserve">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 </w:t>
      </w:r>
    </w:p>
    <w:p w:rsidR="00EB08A5" w:rsidRPr="00121B14" w:rsidRDefault="00EB08A5" w:rsidP="00121B14">
      <w:pPr>
        <w:widowControl w:val="0"/>
        <w:numPr>
          <w:ilvl w:val="0"/>
          <w:numId w:val="37"/>
        </w:numPr>
        <w:tabs>
          <w:tab w:val="left" w:pos="851"/>
        </w:tabs>
        <w:autoSpaceDE w:val="0"/>
        <w:autoSpaceDN w:val="0"/>
        <w:adjustRightInd w:val="0"/>
        <w:spacing w:before="100" w:after="100" w:line="360" w:lineRule="exact"/>
        <w:ind w:left="0" w:firstLine="709"/>
        <w:jc w:val="both"/>
        <w:rPr>
          <w:szCs w:val="28"/>
        </w:rPr>
      </w:pPr>
      <w:r w:rsidRPr="00121B14">
        <w:rPr>
          <w:szCs w:val="28"/>
        </w:rPr>
        <w:t>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EB08A5" w:rsidRPr="00121B14" w:rsidRDefault="00EB08A5" w:rsidP="00121B14">
      <w:pPr>
        <w:widowControl w:val="0"/>
        <w:numPr>
          <w:ilvl w:val="0"/>
          <w:numId w:val="37"/>
        </w:numPr>
        <w:tabs>
          <w:tab w:val="left" w:pos="851"/>
        </w:tabs>
        <w:autoSpaceDE w:val="0"/>
        <w:autoSpaceDN w:val="0"/>
        <w:adjustRightInd w:val="0"/>
        <w:spacing w:before="100" w:after="100" w:line="360" w:lineRule="exact"/>
        <w:ind w:left="0" w:firstLine="709"/>
        <w:jc w:val="both"/>
        <w:rPr>
          <w:szCs w:val="28"/>
        </w:rPr>
      </w:pPr>
      <w:proofErr w:type="gramStart"/>
      <w:r w:rsidRPr="00121B14">
        <w:rPr>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EB08A5" w:rsidRPr="00121B14" w:rsidRDefault="00EB08A5" w:rsidP="00121B14">
      <w:pPr>
        <w:widowControl w:val="0"/>
        <w:tabs>
          <w:tab w:val="left" w:pos="851"/>
        </w:tabs>
        <w:autoSpaceDE w:val="0"/>
        <w:autoSpaceDN w:val="0"/>
        <w:adjustRightInd w:val="0"/>
        <w:spacing w:before="100" w:after="100" w:line="360" w:lineRule="exact"/>
        <w:ind w:firstLine="709"/>
        <w:jc w:val="both"/>
        <w:rPr>
          <w:szCs w:val="28"/>
        </w:rPr>
      </w:pPr>
      <w:r w:rsidRPr="00121B14">
        <w:rPr>
          <w:szCs w:val="28"/>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proofErr w:type="gramStart"/>
      <w:r w:rsidRPr="00121B14">
        <w:rPr>
          <w:szCs w:val="28"/>
        </w:rPr>
        <w:t>Решение о применении или неприменении антидемпинговых мер, а также, в случае принятия решения о применении таких мер, выбор кон</w:t>
      </w:r>
      <w:r w:rsidR="009C0109" w:rsidRPr="00121B14">
        <w:rPr>
          <w:szCs w:val="28"/>
        </w:rPr>
        <w:t xml:space="preserve">кретного способа их применения </w:t>
      </w:r>
      <w:r w:rsidRPr="00121B14">
        <w:rPr>
          <w:szCs w:val="28"/>
        </w:rPr>
        <w:t>принимаются заказчиком путем установления в закупочной документации при ее размещении или, в случае проведения запроса котировок, в извещении о проведении запроса котировок при его размещении, возможности о применении таких мер.</w:t>
      </w:r>
      <w:proofErr w:type="gramEnd"/>
      <w:r w:rsidRPr="00121B14">
        <w:rPr>
          <w:szCs w:val="28"/>
        </w:rPr>
        <w:t xml:space="preserve"> Принятые решения, в случае их принятия, и выбранный способ антидемпинговых мер не могут быть изменены </w:t>
      </w:r>
      <w:r w:rsidRPr="00121B14">
        <w:rPr>
          <w:szCs w:val="28"/>
        </w:rPr>
        <w:lastRenderedPageBreak/>
        <w:t>в ходе проведения закупки, без внесения изменений в само извещение и (или) в саму документацию.</w:t>
      </w:r>
    </w:p>
    <w:p w:rsidR="00EB08A5" w:rsidRPr="00121B14" w:rsidRDefault="00EB08A5" w:rsidP="00121B14">
      <w:pPr>
        <w:pStyle w:val="aff2"/>
        <w:autoSpaceDE w:val="0"/>
        <w:autoSpaceDN w:val="0"/>
        <w:adjustRightInd w:val="0"/>
        <w:spacing w:before="100" w:after="100" w:line="360" w:lineRule="exact"/>
        <w:ind w:left="0" w:firstLine="709"/>
        <w:jc w:val="both"/>
        <w:rPr>
          <w:b/>
          <w:szCs w:val="28"/>
        </w:rPr>
      </w:pPr>
    </w:p>
    <w:p w:rsidR="00C30BB0" w:rsidRPr="00121B14" w:rsidRDefault="003D3076" w:rsidP="00121B14">
      <w:pPr>
        <w:pStyle w:val="1"/>
        <w:spacing w:before="100" w:after="100" w:line="360" w:lineRule="exact"/>
        <w:ind w:firstLine="709"/>
        <w:rPr>
          <w:rFonts w:ascii="Times New Roman" w:hAnsi="Times New Roman"/>
          <w:color w:val="auto"/>
        </w:rPr>
      </w:pPr>
      <w:bookmarkStart w:id="110" w:name="_Toc532748059"/>
      <w:r w:rsidRPr="00121B14">
        <w:rPr>
          <w:rFonts w:ascii="Times New Roman" w:hAnsi="Times New Roman"/>
          <w:color w:val="auto"/>
        </w:rPr>
        <w:t xml:space="preserve">РАЗДЕЛ </w:t>
      </w:r>
      <w:r w:rsidR="006A2043" w:rsidRPr="00121B14">
        <w:rPr>
          <w:rFonts w:ascii="Times New Roman" w:hAnsi="Times New Roman"/>
          <w:color w:val="auto"/>
        </w:rPr>
        <w:t>5</w:t>
      </w:r>
      <w:r w:rsidR="00AF7179" w:rsidRPr="00121B14">
        <w:rPr>
          <w:rFonts w:ascii="Times New Roman" w:hAnsi="Times New Roman"/>
          <w:color w:val="auto"/>
        </w:rPr>
        <w:t>.</w:t>
      </w:r>
      <w:r w:rsidR="00CF5B72" w:rsidRPr="00121B14">
        <w:rPr>
          <w:rFonts w:ascii="Times New Roman" w:hAnsi="Times New Roman"/>
          <w:color w:val="auto"/>
        </w:rPr>
        <w:t xml:space="preserve"> </w:t>
      </w:r>
      <w:r w:rsidR="00D61C4D" w:rsidRPr="00121B14">
        <w:rPr>
          <w:rFonts w:ascii="Times New Roman" w:hAnsi="Times New Roman"/>
          <w:color w:val="auto"/>
        </w:rPr>
        <w:t>ИНЫЕ</w:t>
      </w:r>
      <w:r w:rsidR="003D76FE" w:rsidRPr="00121B14">
        <w:rPr>
          <w:rFonts w:ascii="Times New Roman" w:hAnsi="Times New Roman"/>
          <w:color w:val="auto"/>
        </w:rPr>
        <w:t>,</w:t>
      </w:r>
      <w:r w:rsidR="00D61C4D" w:rsidRPr="00121B14">
        <w:rPr>
          <w:rFonts w:ascii="Times New Roman" w:hAnsi="Times New Roman"/>
          <w:color w:val="auto"/>
        </w:rPr>
        <w:t xml:space="preserve"> СВЯЗАННЫЕ С ОБЕСПЕЧЕНИЕМ ЗАКУПКИ</w:t>
      </w:r>
      <w:r w:rsidR="003D76FE" w:rsidRPr="00121B14">
        <w:rPr>
          <w:rFonts w:ascii="Times New Roman" w:hAnsi="Times New Roman"/>
          <w:color w:val="auto"/>
        </w:rPr>
        <w:t>,</w:t>
      </w:r>
      <w:r w:rsidR="00D61C4D" w:rsidRPr="00121B14">
        <w:rPr>
          <w:rFonts w:ascii="Times New Roman" w:hAnsi="Times New Roman"/>
          <w:color w:val="auto"/>
        </w:rPr>
        <w:t xml:space="preserve"> ПОЛОЖЕНИЯ</w:t>
      </w:r>
      <w:bookmarkEnd w:id="110"/>
    </w:p>
    <w:p w:rsidR="00FE44E1" w:rsidRPr="00121B14" w:rsidRDefault="00B7246E" w:rsidP="00121B14">
      <w:pPr>
        <w:pStyle w:val="2"/>
        <w:spacing w:before="100" w:after="100" w:line="360" w:lineRule="exact"/>
        <w:ind w:left="709"/>
        <w:rPr>
          <w:rFonts w:ascii="Times New Roman" w:hAnsi="Times New Roman" w:cs="Times New Roman"/>
          <w:color w:val="auto"/>
          <w:sz w:val="28"/>
          <w:szCs w:val="28"/>
        </w:rPr>
      </w:pPr>
      <w:bookmarkStart w:id="111" w:name="_Toc532748060"/>
      <w:r w:rsidRPr="00121B14">
        <w:rPr>
          <w:rFonts w:ascii="Times New Roman" w:hAnsi="Times New Roman" w:cs="Times New Roman"/>
          <w:color w:val="auto"/>
          <w:sz w:val="28"/>
          <w:szCs w:val="28"/>
        </w:rPr>
        <w:t>5.1. </w:t>
      </w:r>
      <w:r w:rsidR="00FE44E1" w:rsidRPr="00121B14">
        <w:rPr>
          <w:rFonts w:ascii="Times New Roman" w:hAnsi="Times New Roman" w:cs="Times New Roman"/>
          <w:color w:val="auto"/>
          <w:sz w:val="28"/>
          <w:szCs w:val="28"/>
        </w:rPr>
        <w:t>ОСОБЕННОСТИ УЧАСТИЯ СУБЪЕКТОВ МАЛОГО И СРЕДНЕГО ПРЕДПРИНИМАТЕЛЬСТВА В ЗАКУПКАХ</w:t>
      </w:r>
      <w:bookmarkEnd w:id="111"/>
    </w:p>
    <w:p w:rsidR="00FE44E1" w:rsidRPr="00121B14" w:rsidRDefault="00FE44E1" w:rsidP="00121B14">
      <w:pPr>
        <w:pStyle w:val="aff2"/>
        <w:numPr>
          <w:ilvl w:val="2"/>
          <w:numId w:val="36"/>
        </w:numPr>
        <w:spacing w:before="100" w:after="100" w:line="360" w:lineRule="exact"/>
        <w:ind w:left="0" w:firstLine="709"/>
        <w:jc w:val="both"/>
        <w:rPr>
          <w:szCs w:val="28"/>
        </w:rPr>
      </w:pPr>
      <w:r w:rsidRPr="00121B14">
        <w:rPr>
          <w:szCs w:val="28"/>
        </w:rPr>
        <w:t xml:space="preserve">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w:t>
      </w:r>
      <w:r w:rsidR="00F82946" w:rsidRPr="00121B14">
        <w:rPr>
          <w:szCs w:val="28"/>
        </w:rPr>
        <w:br/>
      </w:r>
      <w:r w:rsidRPr="00121B14">
        <w:rPr>
          <w:szCs w:val="28"/>
        </w:rPr>
        <w:t>в закупке, осуществляемой отдельными заказчиками, установленные Правительством Российской Федерации.</w:t>
      </w:r>
    </w:p>
    <w:p w:rsidR="00FE44E1" w:rsidRPr="00121B14" w:rsidRDefault="00FE44E1" w:rsidP="00121B14">
      <w:pPr>
        <w:pStyle w:val="aff2"/>
        <w:numPr>
          <w:ilvl w:val="2"/>
          <w:numId w:val="36"/>
        </w:numPr>
        <w:spacing w:before="100" w:after="100" w:line="360" w:lineRule="exact"/>
        <w:ind w:left="0" w:firstLine="709"/>
        <w:jc w:val="both"/>
        <w:rPr>
          <w:szCs w:val="28"/>
        </w:rPr>
      </w:pPr>
      <w:r w:rsidRPr="00121B14">
        <w:rPr>
          <w:szCs w:val="28"/>
        </w:rPr>
        <w:t>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FE44E1" w:rsidRPr="00121B14" w:rsidRDefault="00FE44E1" w:rsidP="00121B14">
      <w:pPr>
        <w:spacing w:before="100" w:after="100" w:line="360" w:lineRule="exact"/>
        <w:ind w:firstLine="709"/>
        <w:jc w:val="both"/>
        <w:rPr>
          <w:szCs w:val="28"/>
        </w:rPr>
      </w:pPr>
      <w:r w:rsidRPr="00121B14">
        <w:rPr>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FE44E1" w:rsidRPr="00121B14" w:rsidRDefault="00FE44E1" w:rsidP="00121B14">
      <w:pPr>
        <w:spacing w:before="100" w:after="100" w:line="360" w:lineRule="exact"/>
        <w:ind w:firstLine="709"/>
        <w:jc w:val="both"/>
        <w:rPr>
          <w:szCs w:val="28"/>
        </w:rPr>
      </w:pPr>
      <w:r w:rsidRPr="00121B14">
        <w:rPr>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w:t>
      </w:r>
      <w:r w:rsidR="00E67C9A" w:rsidRPr="00121B14">
        <w:rPr>
          <w:szCs w:val="28"/>
        </w:rPr>
        <w:t>кже статьей 3.4 Закона № 223-ФЗ.</w:t>
      </w:r>
    </w:p>
    <w:p w:rsidR="00FF25AD"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2" w:name="_Toc532748061"/>
      <w:r w:rsidRPr="00121B14">
        <w:rPr>
          <w:rFonts w:ascii="Times New Roman" w:hAnsi="Times New Roman" w:cs="Times New Roman"/>
          <w:color w:val="auto"/>
          <w:sz w:val="28"/>
          <w:szCs w:val="28"/>
        </w:rPr>
        <w:t xml:space="preserve">ВНУТРЕННИЙ </w:t>
      </w:r>
      <w:proofErr w:type="gramStart"/>
      <w:r w:rsidRPr="00121B14">
        <w:rPr>
          <w:rFonts w:ascii="Times New Roman" w:hAnsi="Times New Roman" w:cs="Times New Roman"/>
          <w:color w:val="auto"/>
          <w:sz w:val="28"/>
          <w:szCs w:val="28"/>
        </w:rPr>
        <w:t>КОНТРОЛЬ ЗА</w:t>
      </w:r>
      <w:proofErr w:type="gramEnd"/>
      <w:r w:rsidRPr="00121B14">
        <w:rPr>
          <w:rFonts w:ascii="Times New Roman" w:hAnsi="Times New Roman" w:cs="Times New Roman"/>
          <w:color w:val="auto"/>
          <w:sz w:val="28"/>
          <w:szCs w:val="28"/>
        </w:rPr>
        <w:t xml:space="preserve"> СОБЛЮДЕНИЕМ ТРЕБОВАНИЙ </w:t>
      </w:r>
      <w:r w:rsidR="00203B8D" w:rsidRPr="00121B14">
        <w:rPr>
          <w:rFonts w:ascii="Times New Roman" w:hAnsi="Times New Roman" w:cs="Times New Roman"/>
          <w:color w:val="auto"/>
          <w:sz w:val="28"/>
          <w:szCs w:val="28"/>
        </w:rPr>
        <w:t>ФЕДЕРАЛЬНОГО ЗАКОНА ОТ 18 ИЮЛЯ 2011 Г. № 223-ФЗ «О ЗАКУПКАХ ТОВАРОВ, РАБОТ, УСЛУГ ОТДЕЛЬНЫМИ ВИДАМИ ЮРИДИЧЕСКИХ ЛИЦ»</w:t>
      </w:r>
      <w:r w:rsidR="00DE03A5" w:rsidRPr="00121B14">
        <w:rPr>
          <w:rFonts w:ascii="Times New Roman" w:hAnsi="Times New Roman" w:cs="Times New Roman"/>
          <w:color w:val="auto"/>
          <w:sz w:val="28"/>
          <w:szCs w:val="28"/>
        </w:rPr>
        <w:t xml:space="preserve"> И НАСТОЯЩЕГО ПОЛОЖЕНИЯ</w:t>
      </w:r>
      <w:bookmarkEnd w:id="112"/>
    </w:p>
    <w:p w:rsidR="00FF25AD" w:rsidRPr="00121B14" w:rsidRDefault="00FF25AD" w:rsidP="00121B14">
      <w:pPr>
        <w:pStyle w:val="aff2"/>
        <w:numPr>
          <w:ilvl w:val="2"/>
          <w:numId w:val="36"/>
        </w:numPr>
        <w:spacing w:before="100" w:after="100" w:line="360" w:lineRule="exact"/>
        <w:ind w:left="0" w:firstLine="709"/>
        <w:jc w:val="both"/>
        <w:rPr>
          <w:szCs w:val="28"/>
        </w:rPr>
      </w:pPr>
      <w:r w:rsidRPr="00121B14">
        <w:rPr>
          <w:szCs w:val="28"/>
        </w:rPr>
        <w:t xml:space="preserve">Внутренний </w:t>
      </w:r>
      <w:proofErr w:type="gramStart"/>
      <w:r w:rsidRPr="00121B14">
        <w:rPr>
          <w:szCs w:val="28"/>
        </w:rPr>
        <w:t>контроль за</w:t>
      </w:r>
      <w:proofErr w:type="gramEnd"/>
      <w:r w:rsidRPr="00121B14">
        <w:rPr>
          <w:szCs w:val="28"/>
        </w:rPr>
        <w:t xml:space="preserve"> соблюдением требований Закона </w:t>
      </w:r>
      <w:r w:rsidR="00F82946" w:rsidRPr="00121B14">
        <w:rPr>
          <w:szCs w:val="28"/>
        </w:rPr>
        <w:br/>
      </w:r>
      <w:r w:rsidRPr="00121B14">
        <w:rPr>
          <w:szCs w:val="28"/>
        </w:rPr>
        <w:t xml:space="preserve">№ 223-ФЗ </w:t>
      </w:r>
      <w:r w:rsidR="00DE03A5" w:rsidRPr="00121B14">
        <w:rPr>
          <w:szCs w:val="28"/>
        </w:rPr>
        <w:t xml:space="preserve">и настоящего Положения </w:t>
      </w:r>
      <w:r w:rsidRPr="00121B14">
        <w:rPr>
          <w:szCs w:val="28"/>
        </w:rPr>
        <w:t>осуществляется руководителем и другими органами управления заказчика.</w:t>
      </w:r>
    </w:p>
    <w:p w:rsidR="00C30BB0"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3" w:name="_Toc532748062"/>
      <w:proofErr w:type="gramStart"/>
      <w:r w:rsidRPr="00121B14">
        <w:rPr>
          <w:rFonts w:ascii="Times New Roman" w:hAnsi="Times New Roman" w:cs="Times New Roman"/>
          <w:color w:val="auto"/>
          <w:sz w:val="28"/>
          <w:szCs w:val="28"/>
        </w:rPr>
        <w:t>КОНТРОЛЬ ЗА</w:t>
      </w:r>
      <w:proofErr w:type="gramEnd"/>
      <w:r w:rsidRPr="00121B14">
        <w:rPr>
          <w:rFonts w:ascii="Times New Roman" w:hAnsi="Times New Roman" w:cs="Times New Roman"/>
          <w:color w:val="auto"/>
          <w:sz w:val="28"/>
          <w:szCs w:val="28"/>
        </w:rPr>
        <w:t xml:space="preserve"> СОБЛЮДЕНИЕМ ТРЕБОВАНИЙ </w:t>
      </w:r>
      <w:r w:rsidR="00203B8D" w:rsidRPr="00121B14">
        <w:rPr>
          <w:rFonts w:ascii="Times New Roman" w:hAnsi="Times New Roman" w:cs="Times New Roman"/>
          <w:color w:val="auto"/>
          <w:sz w:val="28"/>
          <w:szCs w:val="28"/>
        </w:rPr>
        <w:t>ФЕДЕРАЛЬНОГО ЗАКОНА ОТ 18 ИЮЛЯ 2011 Г. № 223-ФЗ «О ЗАКУПКАХ ТОВАРОВ, РАБОТ, УСЛУГ ОТДЕЛЬНЫМИ ВИДАМИ ЮРИДИЧЕСКИХ ЛИЦ»</w:t>
      </w:r>
      <w:bookmarkEnd w:id="113"/>
    </w:p>
    <w:p w:rsidR="00FF25AD" w:rsidRPr="00121B14" w:rsidRDefault="00AF7179" w:rsidP="00121B14">
      <w:pPr>
        <w:pStyle w:val="aff2"/>
        <w:numPr>
          <w:ilvl w:val="2"/>
          <w:numId w:val="36"/>
        </w:numPr>
        <w:spacing w:before="100" w:after="100" w:line="360" w:lineRule="exact"/>
        <w:ind w:left="0" w:firstLine="709"/>
        <w:jc w:val="both"/>
        <w:rPr>
          <w:szCs w:val="28"/>
        </w:rPr>
      </w:pPr>
      <w:proofErr w:type="gramStart"/>
      <w:r w:rsidRPr="00121B14">
        <w:rPr>
          <w:szCs w:val="28"/>
        </w:rPr>
        <w:t>Контроль за</w:t>
      </w:r>
      <w:proofErr w:type="gramEnd"/>
      <w:r w:rsidRPr="00121B14">
        <w:rPr>
          <w:szCs w:val="28"/>
        </w:rPr>
        <w:t xml:space="preserve"> соблюдением </w:t>
      </w:r>
      <w:r w:rsidR="00FF25AD" w:rsidRPr="00121B14">
        <w:rPr>
          <w:szCs w:val="28"/>
        </w:rPr>
        <w:t>требований Закона № 223-ФЗ</w:t>
      </w:r>
      <w:r w:rsidRPr="00121B14">
        <w:rPr>
          <w:szCs w:val="28"/>
        </w:rPr>
        <w:t xml:space="preserve"> осуществляется в порядке, установленном законодательством Российской Федерации.</w:t>
      </w:r>
    </w:p>
    <w:p w:rsidR="00FF25AD"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4" w:name="_Toc532748063"/>
      <w:r w:rsidRPr="00121B14">
        <w:rPr>
          <w:rFonts w:ascii="Times New Roman" w:hAnsi="Times New Roman" w:cs="Times New Roman"/>
          <w:color w:val="auto"/>
          <w:sz w:val="28"/>
          <w:szCs w:val="28"/>
        </w:rPr>
        <w:lastRenderedPageBreak/>
        <w:t xml:space="preserve">ВЕДОМСТВЕННЫЙ КОНТРОЛЬ </w:t>
      </w:r>
      <w:r w:rsidR="00D41D83" w:rsidRPr="00121B14">
        <w:rPr>
          <w:rFonts w:ascii="Times New Roman" w:hAnsi="Times New Roman" w:cs="Times New Roman"/>
          <w:color w:val="auto"/>
          <w:sz w:val="28"/>
          <w:szCs w:val="28"/>
        </w:rPr>
        <w:t>ЗАКУПОЧНОЙ ДЕЯТЕЛЬНОСТИ</w:t>
      </w:r>
      <w:bookmarkEnd w:id="114"/>
    </w:p>
    <w:p w:rsidR="00FF25AD"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4</w:t>
      </w:r>
      <w:r w:rsidR="00FF25AD" w:rsidRPr="00121B14">
        <w:rPr>
          <w:szCs w:val="28"/>
        </w:rPr>
        <w:t xml:space="preserve">.1. </w:t>
      </w:r>
      <w:r w:rsidR="00AA0DC8" w:rsidRPr="00121B14">
        <w:rPr>
          <w:szCs w:val="28"/>
        </w:rPr>
        <w:t>Муниципальные органы</w:t>
      </w:r>
      <w:r w:rsidR="00D41D83" w:rsidRPr="00121B14">
        <w:rPr>
          <w:szCs w:val="28"/>
        </w:rPr>
        <w:t xml:space="preserve">, осуществляющие функции и полномочия учредителя в отношении заказчика, права собственника имущества заказчика, Министерство финансов Пермского края осуществляют ведомственный </w:t>
      </w:r>
      <w:proofErr w:type="gramStart"/>
      <w:r w:rsidR="00D41D83" w:rsidRPr="00121B14">
        <w:rPr>
          <w:szCs w:val="28"/>
        </w:rPr>
        <w:t>контроль за</w:t>
      </w:r>
      <w:proofErr w:type="gramEnd"/>
      <w:r w:rsidR="00D41D83" w:rsidRPr="00121B14">
        <w:rPr>
          <w:szCs w:val="28"/>
        </w:rPr>
        <w:t xml:space="preserve"> соблюдением требований Закона № 223-ФЗ и иных принятых в соответствии с ним нормативных правовых актов Российской Федерации в порядке, установленном Правительством Пермского края</w:t>
      </w:r>
      <w:r w:rsidR="0033416A" w:rsidRPr="00121B14">
        <w:rPr>
          <w:szCs w:val="28"/>
        </w:rPr>
        <w:t>, местной администрацией</w:t>
      </w:r>
      <w:r w:rsidR="00D41D83" w:rsidRPr="00121B14">
        <w:rPr>
          <w:szCs w:val="28"/>
        </w:rPr>
        <w:t>.</w:t>
      </w:r>
    </w:p>
    <w:p w:rsidR="0074655D" w:rsidRPr="00121B14" w:rsidRDefault="00C42B58" w:rsidP="00121B14">
      <w:pPr>
        <w:spacing w:before="100" w:after="100" w:line="360" w:lineRule="exact"/>
        <w:ind w:firstLine="709"/>
        <w:jc w:val="both"/>
        <w:rPr>
          <w:szCs w:val="28"/>
        </w:rPr>
      </w:pPr>
      <w:r w:rsidRPr="00121B14">
        <w:rPr>
          <w:szCs w:val="28"/>
        </w:rPr>
        <w:t xml:space="preserve">5.4.2. Органы </w:t>
      </w:r>
      <w:r w:rsidR="0033416A" w:rsidRPr="00121B14">
        <w:rPr>
          <w:szCs w:val="28"/>
        </w:rPr>
        <w:t>местного самоуправления</w:t>
      </w:r>
      <w:r w:rsidRPr="00121B14">
        <w:rPr>
          <w:szCs w:val="28"/>
        </w:rPr>
        <w:t xml:space="preserve">, осуществляющие функции и полномочия учредителя в отношении заказчика, осуществляют </w:t>
      </w:r>
      <w:r w:rsidR="00704F99" w:rsidRPr="00121B14">
        <w:rPr>
          <w:szCs w:val="28"/>
        </w:rPr>
        <w:t xml:space="preserve">функции и </w:t>
      </w:r>
      <w:r w:rsidRPr="00121B14">
        <w:rPr>
          <w:szCs w:val="28"/>
        </w:rPr>
        <w:t xml:space="preserve">полномочия, предусмотренные настоящим Положением, в отношении бюджетных учреждений </w:t>
      </w:r>
      <w:r w:rsidR="0033416A" w:rsidRPr="00121B14">
        <w:rPr>
          <w:szCs w:val="28"/>
        </w:rPr>
        <w:t>муниципального образования</w:t>
      </w:r>
      <w:r w:rsidRPr="00121B14">
        <w:rPr>
          <w:szCs w:val="28"/>
        </w:rPr>
        <w:t xml:space="preserve">, автономных учреждений </w:t>
      </w:r>
      <w:r w:rsidR="0033416A" w:rsidRPr="00121B14">
        <w:rPr>
          <w:szCs w:val="28"/>
        </w:rPr>
        <w:t>муниципального образования</w:t>
      </w:r>
      <w:r w:rsidR="0074655D" w:rsidRPr="00121B14">
        <w:rPr>
          <w:szCs w:val="28"/>
        </w:rPr>
        <w:t>.</w:t>
      </w:r>
    </w:p>
    <w:p w:rsidR="00D41D83" w:rsidRPr="00121B14" w:rsidRDefault="0033416A" w:rsidP="00121B14">
      <w:pPr>
        <w:spacing w:before="100" w:after="100" w:line="360" w:lineRule="exact"/>
        <w:ind w:firstLine="709"/>
        <w:jc w:val="both"/>
        <w:rPr>
          <w:szCs w:val="28"/>
        </w:rPr>
      </w:pPr>
      <w:r w:rsidRPr="00121B14">
        <w:rPr>
          <w:szCs w:val="28"/>
        </w:rPr>
        <w:t>Органы местного самоуправления</w:t>
      </w:r>
      <w:r w:rsidR="00C42B58" w:rsidRPr="00121B14">
        <w:rPr>
          <w:szCs w:val="28"/>
        </w:rPr>
        <w:t xml:space="preserve">, осуществляющие права собственника имущества заказчика, осуществляют </w:t>
      </w:r>
      <w:r w:rsidR="00704F99" w:rsidRPr="00121B14">
        <w:rPr>
          <w:szCs w:val="28"/>
        </w:rPr>
        <w:t xml:space="preserve">функции и </w:t>
      </w:r>
      <w:r w:rsidR="00C42B58" w:rsidRPr="00121B14">
        <w:rPr>
          <w:szCs w:val="28"/>
        </w:rPr>
        <w:t>полномочия, предусмотренные настоящим Положением, в отношении</w:t>
      </w:r>
      <w:r w:rsidR="0074655D" w:rsidRPr="00121B14">
        <w:rPr>
          <w:szCs w:val="28"/>
        </w:rPr>
        <w:t xml:space="preserve"> унитарных предприятий </w:t>
      </w:r>
      <w:r w:rsidRPr="00121B14">
        <w:rPr>
          <w:szCs w:val="28"/>
        </w:rPr>
        <w:t>муниципального образования</w:t>
      </w:r>
      <w:r w:rsidR="0074655D" w:rsidRPr="00121B14">
        <w:rPr>
          <w:szCs w:val="28"/>
        </w:rPr>
        <w:t>.</w:t>
      </w:r>
    </w:p>
    <w:p w:rsidR="00FF25AD" w:rsidRPr="00121B14" w:rsidRDefault="006A2043" w:rsidP="00121B14">
      <w:pPr>
        <w:pStyle w:val="2"/>
        <w:spacing w:before="100" w:after="100" w:line="360" w:lineRule="exact"/>
        <w:ind w:firstLine="709"/>
        <w:rPr>
          <w:rFonts w:ascii="Times New Roman" w:hAnsi="Times New Roman" w:cs="Times New Roman"/>
          <w:color w:val="auto"/>
          <w:sz w:val="28"/>
          <w:szCs w:val="28"/>
        </w:rPr>
      </w:pPr>
      <w:bookmarkStart w:id="115" w:name="_Toc532748064"/>
      <w:r w:rsidRPr="00121B14">
        <w:rPr>
          <w:rFonts w:ascii="Times New Roman" w:hAnsi="Times New Roman" w:cs="Times New Roman"/>
          <w:color w:val="auto"/>
          <w:sz w:val="28"/>
          <w:szCs w:val="28"/>
        </w:rPr>
        <w:t>5</w:t>
      </w:r>
      <w:r w:rsidR="00FF25AD" w:rsidRPr="00121B14">
        <w:rPr>
          <w:rFonts w:ascii="Times New Roman" w:hAnsi="Times New Roman" w:cs="Times New Roman"/>
          <w:color w:val="auto"/>
          <w:sz w:val="28"/>
          <w:szCs w:val="28"/>
        </w:rPr>
        <w:t>.</w:t>
      </w:r>
      <w:r w:rsidRPr="00121B14">
        <w:rPr>
          <w:rFonts w:ascii="Times New Roman" w:hAnsi="Times New Roman" w:cs="Times New Roman"/>
          <w:color w:val="auto"/>
          <w:sz w:val="28"/>
          <w:szCs w:val="28"/>
        </w:rPr>
        <w:t>5</w:t>
      </w:r>
      <w:r w:rsidR="00FF25AD" w:rsidRPr="00121B14">
        <w:rPr>
          <w:rFonts w:ascii="Times New Roman" w:hAnsi="Times New Roman" w:cs="Times New Roman"/>
          <w:color w:val="auto"/>
          <w:sz w:val="28"/>
          <w:szCs w:val="28"/>
        </w:rPr>
        <w:t>. АУДИТ ЗАКУПОЧНОЙ ДЕЯТЕЛЬНОСТИ</w:t>
      </w:r>
      <w:bookmarkEnd w:id="115"/>
    </w:p>
    <w:p w:rsidR="00FF25AD"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5</w:t>
      </w:r>
      <w:r w:rsidR="00FF25AD" w:rsidRPr="00121B14">
        <w:rPr>
          <w:szCs w:val="28"/>
        </w:rPr>
        <w:t>.1. Заказчик вправе привлечь на основе гражданско-правового договора юридическое лицо для проведения аудита закупочной деятельности.</w:t>
      </w:r>
    </w:p>
    <w:p w:rsidR="002F3DF8"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5</w:t>
      </w:r>
      <w:r w:rsidR="00FF25AD" w:rsidRPr="00121B14">
        <w:rPr>
          <w:szCs w:val="28"/>
        </w:rPr>
        <w:t xml:space="preserve">.2. Целью аудита закупочной деятельности является доведение </w:t>
      </w:r>
      <w:r w:rsidR="00F82946" w:rsidRPr="00121B14">
        <w:rPr>
          <w:szCs w:val="28"/>
        </w:rPr>
        <w:br/>
      </w:r>
      <w:r w:rsidR="00FF25AD" w:rsidRPr="00121B14">
        <w:rPr>
          <w:szCs w:val="28"/>
        </w:rPr>
        <w:t xml:space="preserve">до </w:t>
      </w:r>
      <w:r w:rsidR="00484101" w:rsidRPr="00121B14">
        <w:rPr>
          <w:szCs w:val="28"/>
        </w:rPr>
        <w:t xml:space="preserve">руководителя и других органов управления </w:t>
      </w:r>
      <w:r w:rsidR="00FF25AD" w:rsidRPr="00121B14">
        <w:rPr>
          <w:szCs w:val="28"/>
        </w:rPr>
        <w:t xml:space="preserve">заказчика независимого мнения о соответствии действующему законодательству закупочной деятельности заказчика и внесение предложений по </w:t>
      </w:r>
      <w:r w:rsidR="00484101" w:rsidRPr="00121B14">
        <w:rPr>
          <w:szCs w:val="28"/>
        </w:rPr>
        <w:t xml:space="preserve">ее </w:t>
      </w:r>
      <w:r w:rsidR="00FF25AD" w:rsidRPr="00121B14">
        <w:rPr>
          <w:szCs w:val="28"/>
        </w:rPr>
        <w:t>совершенствованию.</w:t>
      </w:r>
    </w:p>
    <w:sectPr w:rsidR="002F3DF8" w:rsidRPr="00121B14" w:rsidSect="003D4FE7">
      <w:headerReference w:type="default" r:id="rId13"/>
      <w:pgSz w:w="11906" w:h="16838" w:code="9"/>
      <w:pgMar w:top="1134" w:right="851" w:bottom="426" w:left="1418" w:header="72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62" w:rsidRDefault="00E62762">
      <w:r>
        <w:separator/>
      </w:r>
    </w:p>
  </w:endnote>
  <w:endnote w:type="continuationSeparator" w:id="0">
    <w:p w:rsidR="00E62762" w:rsidRDefault="00E6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62" w:rsidRDefault="00E62762">
      <w:r>
        <w:separator/>
      </w:r>
    </w:p>
  </w:footnote>
  <w:footnote w:type="continuationSeparator" w:id="0">
    <w:p w:rsidR="00E62762" w:rsidRDefault="00E62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669584"/>
      <w:docPartObj>
        <w:docPartGallery w:val="Page Numbers (Top of Page)"/>
        <w:docPartUnique/>
      </w:docPartObj>
    </w:sdtPr>
    <w:sdtEndPr/>
    <w:sdtContent>
      <w:p w:rsidR="007F4CA9" w:rsidRDefault="007F4CA9">
        <w:pPr>
          <w:pStyle w:val="a4"/>
        </w:pPr>
        <w:r>
          <w:fldChar w:fldCharType="begin"/>
        </w:r>
        <w:r>
          <w:instrText>PAGE   \* MERGEFORMAT</w:instrText>
        </w:r>
        <w:r>
          <w:fldChar w:fldCharType="separate"/>
        </w:r>
        <w:r w:rsidR="0057462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966"/>
    <w:multiLevelType w:val="hybridMultilevel"/>
    <w:tmpl w:val="1F66F094"/>
    <w:lvl w:ilvl="0" w:tplc="8892D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76E7A"/>
    <w:multiLevelType w:val="hybridMultilevel"/>
    <w:tmpl w:val="D14E5154"/>
    <w:lvl w:ilvl="0" w:tplc="45729A7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40DF2"/>
    <w:multiLevelType w:val="hybridMultilevel"/>
    <w:tmpl w:val="7E46D6D6"/>
    <w:lvl w:ilvl="0" w:tplc="F71A4D4C">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32F2F"/>
    <w:multiLevelType w:val="hybridMultilevel"/>
    <w:tmpl w:val="C7E29C48"/>
    <w:lvl w:ilvl="0" w:tplc="F4E6BCDA">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512AD0"/>
    <w:multiLevelType w:val="multilevel"/>
    <w:tmpl w:val="A9B8966C"/>
    <w:lvl w:ilvl="0">
      <w:start w:val="2"/>
      <w:numFmt w:val="decimal"/>
      <w:lvlText w:val="%1."/>
      <w:lvlJc w:val="left"/>
      <w:pPr>
        <w:ind w:left="675" w:hanging="675"/>
      </w:pPr>
      <w:rPr>
        <w:rFonts w:hint="default"/>
        <w:color w:val="00B050"/>
      </w:rPr>
    </w:lvl>
    <w:lvl w:ilvl="1">
      <w:start w:val="1"/>
      <w:numFmt w:val="decimal"/>
      <w:lvlText w:val="%1.%2."/>
      <w:lvlJc w:val="left"/>
      <w:pPr>
        <w:ind w:left="720" w:hanging="720"/>
      </w:pPr>
      <w:rPr>
        <w:rFonts w:hint="default"/>
        <w:color w:val="00B05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2160" w:hanging="2160"/>
      </w:pPr>
      <w:rPr>
        <w:rFonts w:hint="default"/>
        <w:color w:val="00B050"/>
      </w:rPr>
    </w:lvl>
  </w:abstractNum>
  <w:abstractNum w:abstractNumId="5">
    <w:nsid w:val="09F81F17"/>
    <w:multiLevelType w:val="hybridMultilevel"/>
    <w:tmpl w:val="9A1E2006"/>
    <w:lvl w:ilvl="0" w:tplc="2E08641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A17828"/>
    <w:multiLevelType w:val="hybridMultilevel"/>
    <w:tmpl w:val="8402B1F0"/>
    <w:lvl w:ilvl="0" w:tplc="BA32903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FC09E5"/>
    <w:multiLevelType w:val="hybridMultilevel"/>
    <w:tmpl w:val="98EE86A8"/>
    <w:lvl w:ilvl="0" w:tplc="45729A7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291ABE"/>
    <w:multiLevelType w:val="multilevel"/>
    <w:tmpl w:val="51B88454"/>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B85B9D"/>
    <w:multiLevelType w:val="hybridMultilevel"/>
    <w:tmpl w:val="D4A2D2BA"/>
    <w:lvl w:ilvl="0" w:tplc="EA6E42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EE1167"/>
    <w:multiLevelType w:val="hybridMultilevel"/>
    <w:tmpl w:val="B7BC1C92"/>
    <w:lvl w:ilvl="0" w:tplc="DC5A0324">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30554"/>
    <w:multiLevelType w:val="hybridMultilevel"/>
    <w:tmpl w:val="7A92BA9C"/>
    <w:lvl w:ilvl="0" w:tplc="D49E333C">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CE1C76"/>
    <w:multiLevelType w:val="hybridMultilevel"/>
    <w:tmpl w:val="CC1CF9D2"/>
    <w:lvl w:ilvl="0" w:tplc="D2F6CA8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C7075B"/>
    <w:multiLevelType w:val="multilevel"/>
    <w:tmpl w:val="D8CEF0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F12062"/>
    <w:multiLevelType w:val="hybridMultilevel"/>
    <w:tmpl w:val="D1287D18"/>
    <w:lvl w:ilvl="0" w:tplc="6A26AD4C">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475460"/>
    <w:multiLevelType w:val="multilevel"/>
    <w:tmpl w:val="D8CEF0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CB71164"/>
    <w:multiLevelType w:val="hybridMultilevel"/>
    <w:tmpl w:val="B6149E0E"/>
    <w:lvl w:ilvl="0" w:tplc="F9724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DC2BBE"/>
    <w:multiLevelType w:val="multilevel"/>
    <w:tmpl w:val="74100A1C"/>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C751FEB"/>
    <w:multiLevelType w:val="multilevel"/>
    <w:tmpl w:val="F1B6766A"/>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8E2A75"/>
    <w:multiLevelType w:val="hybridMultilevel"/>
    <w:tmpl w:val="6F626A66"/>
    <w:lvl w:ilvl="0" w:tplc="7C02F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5843BE"/>
    <w:multiLevelType w:val="hybridMultilevel"/>
    <w:tmpl w:val="C12640D2"/>
    <w:lvl w:ilvl="0" w:tplc="04190011">
      <w:start w:val="1"/>
      <w:numFmt w:val="decimal"/>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007B9"/>
    <w:multiLevelType w:val="multilevel"/>
    <w:tmpl w:val="2D9AD23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228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72B7AF4"/>
    <w:multiLevelType w:val="hybridMultilevel"/>
    <w:tmpl w:val="E6BA1E24"/>
    <w:lvl w:ilvl="0" w:tplc="AD9E0AB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4A2BE8"/>
    <w:multiLevelType w:val="hybridMultilevel"/>
    <w:tmpl w:val="E2F0A958"/>
    <w:lvl w:ilvl="0" w:tplc="71927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7A2825"/>
    <w:multiLevelType w:val="hybridMultilevel"/>
    <w:tmpl w:val="D090B308"/>
    <w:lvl w:ilvl="0" w:tplc="FFA85C5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433915"/>
    <w:multiLevelType w:val="hybridMultilevel"/>
    <w:tmpl w:val="B50AD9C4"/>
    <w:lvl w:ilvl="0" w:tplc="C43A8486">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217D35"/>
    <w:multiLevelType w:val="hybridMultilevel"/>
    <w:tmpl w:val="5C4A1934"/>
    <w:lvl w:ilvl="0" w:tplc="71F66C84">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BD399A"/>
    <w:multiLevelType w:val="multilevel"/>
    <w:tmpl w:val="9CC0E9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554500"/>
    <w:multiLevelType w:val="hybridMultilevel"/>
    <w:tmpl w:val="03180786"/>
    <w:lvl w:ilvl="0" w:tplc="8A3C953C">
      <w:start w:val="1"/>
      <w:numFmt w:val="decimal"/>
      <w:lvlText w:val="%1)"/>
      <w:lvlJc w:val="left"/>
      <w:pPr>
        <w:ind w:left="1999" w:hanging="12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8F36A6"/>
    <w:multiLevelType w:val="hybridMultilevel"/>
    <w:tmpl w:val="6A76A514"/>
    <w:lvl w:ilvl="0" w:tplc="11F4010C">
      <w:start w:val="1"/>
      <w:numFmt w:val="decimal"/>
      <w:lvlText w:val="2.%1."/>
      <w:lvlJc w:val="left"/>
      <w:pPr>
        <w:ind w:left="1429" w:hanging="360"/>
      </w:pPr>
      <w:rPr>
        <w:rFonts w:hint="default"/>
      </w:rPr>
    </w:lvl>
    <w:lvl w:ilvl="1" w:tplc="9C32AA10">
      <w:start w:val="1"/>
      <w:numFmt w:val="decimal"/>
      <w:lvlText w:val="%2)"/>
      <w:lvlJc w:val="left"/>
      <w:pPr>
        <w:ind w:left="2298" w:hanging="1305"/>
      </w:pPr>
      <w:rPr>
        <w:rFonts w:hint="default"/>
      </w:rPr>
    </w:lvl>
    <w:lvl w:ilvl="2" w:tplc="A434FE08">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4D0D74"/>
    <w:multiLevelType w:val="hybridMultilevel"/>
    <w:tmpl w:val="7BF62F90"/>
    <w:lvl w:ilvl="0" w:tplc="26AC074A">
      <w:start w:val="1"/>
      <w:numFmt w:val="decimal"/>
      <w:lvlText w:val="%1)"/>
      <w:lvlJc w:val="left"/>
      <w:pPr>
        <w:ind w:left="2118"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2492F"/>
    <w:multiLevelType w:val="hybridMultilevel"/>
    <w:tmpl w:val="8C88D4CC"/>
    <w:lvl w:ilvl="0" w:tplc="211C6F80">
      <w:start w:val="1"/>
      <w:numFmt w:val="decimal"/>
      <w:lvlText w:val="%1)"/>
      <w:lvlJc w:val="left"/>
      <w:pPr>
        <w:ind w:left="1985" w:hanging="127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3B5584A"/>
    <w:multiLevelType w:val="hybridMultilevel"/>
    <w:tmpl w:val="CC2E89EA"/>
    <w:lvl w:ilvl="0" w:tplc="57328018">
      <w:start w:val="1"/>
      <w:numFmt w:val="decimal"/>
      <w:lvlText w:val="%1)"/>
      <w:lvlJc w:val="left"/>
      <w:pPr>
        <w:ind w:left="1924" w:hanging="121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6F0A59"/>
    <w:multiLevelType w:val="hybridMultilevel"/>
    <w:tmpl w:val="1576C080"/>
    <w:lvl w:ilvl="0" w:tplc="27FA2F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D27D29"/>
    <w:multiLevelType w:val="hybridMultilevel"/>
    <w:tmpl w:val="A78C0FEC"/>
    <w:lvl w:ilvl="0" w:tplc="27FA2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691C6D"/>
    <w:multiLevelType w:val="hybridMultilevel"/>
    <w:tmpl w:val="67689CDA"/>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36">
    <w:nsid w:val="71C844C5"/>
    <w:multiLevelType w:val="hybridMultilevel"/>
    <w:tmpl w:val="F0404D14"/>
    <w:lvl w:ilvl="0" w:tplc="27FA2F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9"/>
  </w:num>
  <w:num w:numId="3">
    <w:abstractNumId w:val="4"/>
  </w:num>
  <w:num w:numId="4">
    <w:abstractNumId w:val="3"/>
  </w:num>
  <w:num w:numId="5">
    <w:abstractNumId w:val="10"/>
  </w:num>
  <w:num w:numId="6">
    <w:abstractNumId w:val="21"/>
  </w:num>
  <w:num w:numId="7">
    <w:abstractNumId w:val="28"/>
  </w:num>
  <w:num w:numId="8">
    <w:abstractNumId w:val="33"/>
  </w:num>
  <w:num w:numId="9">
    <w:abstractNumId w:val="25"/>
  </w:num>
  <w:num w:numId="10">
    <w:abstractNumId w:val="36"/>
  </w:num>
  <w:num w:numId="11">
    <w:abstractNumId w:val="6"/>
  </w:num>
  <w:num w:numId="12">
    <w:abstractNumId w:val="34"/>
  </w:num>
  <w:num w:numId="13">
    <w:abstractNumId w:val="14"/>
  </w:num>
  <w:num w:numId="14">
    <w:abstractNumId w:val="20"/>
  </w:num>
  <w:num w:numId="15">
    <w:abstractNumId w:val="18"/>
  </w:num>
  <w:num w:numId="16">
    <w:abstractNumId w:val="32"/>
  </w:num>
  <w:num w:numId="17">
    <w:abstractNumId w:val="12"/>
  </w:num>
  <w:num w:numId="18">
    <w:abstractNumId w:val="5"/>
  </w:num>
  <w:num w:numId="19">
    <w:abstractNumId w:val="7"/>
  </w:num>
  <w:num w:numId="20">
    <w:abstractNumId w:val="1"/>
  </w:num>
  <w:num w:numId="21">
    <w:abstractNumId w:val="0"/>
  </w:num>
  <w:num w:numId="22">
    <w:abstractNumId w:val="31"/>
  </w:num>
  <w:num w:numId="23">
    <w:abstractNumId w:val="30"/>
  </w:num>
  <w:num w:numId="24">
    <w:abstractNumId w:val="2"/>
  </w:num>
  <w:num w:numId="25">
    <w:abstractNumId w:val="11"/>
  </w:num>
  <w:num w:numId="26">
    <w:abstractNumId w:val="27"/>
  </w:num>
  <w:num w:numId="27">
    <w:abstractNumId w:val="24"/>
  </w:num>
  <w:num w:numId="28">
    <w:abstractNumId w:val="16"/>
  </w:num>
  <w:num w:numId="29">
    <w:abstractNumId w:val="22"/>
  </w:num>
  <w:num w:numId="30">
    <w:abstractNumId w:val="19"/>
  </w:num>
  <w:num w:numId="31">
    <w:abstractNumId w:val="9"/>
  </w:num>
  <w:num w:numId="32">
    <w:abstractNumId w:val="26"/>
  </w:num>
  <w:num w:numId="33">
    <w:abstractNumId w:val="23"/>
  </w:num>
  <w:num w:numId="34">
    <w:abstractNumId w:val="13"/>
  </w:num>
  <w:num w:numId="35">
    <w:abstractNumId w:val="15"/>
  </w:num>
  <w:num w:numId="36">
    <w:abstractNumId w:val="8"/>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2699"/>
    <w:rsid w:val="00003C6A"/>
    <w:rsid w:val="00004528"/>
    <w:rsid w:val="00006FFB"/>
    <w:rsid w:val="00010FF7"/>
    <w:rsid w:val="000110CB"/>
    <w:rsid w:val="00011F24"/>
    <w:rsid w:val="00011F2A"/>
    <w:rsid w:val="00012479"/>
    <w:rsid w:val="00012820"/>
    <w:rsid w:val="00012927"/>
    <w:rsid w:val="000135AE"/>
    <w:rsid w:val="00014862"/>
    <w:rsid w:val="000162E6"/>
    <w:rsid w:val="000165FB"/>
    <w:rsid w:val="000171E8"/>
    <w:rsid w:val="0001784F"/>
    <w:rsid w:val="000206A3"/>
    <w:rsid w:val="000217BF"/>
    <w:rsid w:val="00022581"/>
    <w:rsid w:val="00022894"/>
    <w:rsid w:val="00022C0E"/>
    <w:rsid w:val="00023038"/>
    <w:rsid w:val="000239C4"/>
    <w:rsid w:val="00024140"/>
    <w:rsid w:val="000251CB"/>
    <w:rsid w:val="0002566A"/>
    <w:rsid w:val="000266F9"/>
    <w:rsid w:val="00026853"/>
    <w:rsid w:val="00026F70"/>
    <w:rsid w:val="00031A30"/>
    <w:rsid w:val="00033463"/>
    <w:rsid w:val="0003409A"/>
    <w:rsid w:val="00034364"/>
    <w:rsid w:val="00034C5E"/>
    <w:rsid w:val="00035257"/>
    <w:rsid w:val="0003575B"/>
    <w:rsid w:val="000379FC"/>
    <w:rsid w:val="00040361"/>
    <w:rsid w:val="00040CFC"/>
    <w:rsid w:val="00040E7A"/>
    <w:rsid w:val="00043007"/>
    <w:rsid w:val="000432D1"/>
    <w:rsid w:val="00046313"/>
    <w:rsid w:val="00051742"/>
    <w:rsid w:val="000520F1"/>
    <w:rsid w:val="00053351"/>
    <w:rsid w:val="000538F5"/>
    <w:rsid w:val="00054351"/>
    <w:rsid w:val="00055395"/>
    <w:rsid w:val="000557E0"/>
    <w:rsid w:val="00056037"/>
    <w:rsid w:val="000561D6"/>
    <w:rsid w:val="000600BE"/>
    <w:rsid w:val="00060538"/>
    <w:rsid w:val="00061230"/>
    <w:rsid w:val="00062252"/>
    <w:rsid w:val="00063370"/>
    <w:rsid w:val="0006536D"/>
    <w:rsid w:val="0006565D"/>
    <w:rsid w:val="00065A26"/>
    <w:rsid w:val="00066B15"/>
    <w:rsid w:val="000672A3"/>
    <w:rsid w:val="00072A4A"/>
    <w:rsid w:val="00072B6A"/>
    <w:rsid w:val="00072FFF"/>
    <w:rsid w:val="0007502C"/>
    <w:rsid w:val="00077048"/>
    <w:rsid w:val="000776F0"/>
    <w:rsid w:val="00077C57"/>
    <w:rsid w:val="00080B20"/>
    <w:rsid w:val="00080FCE"/>
    <w:rsid w:val="00085279"/>
    <w:rsid w:val="00085953"/>
    <w:rsid w:val="00086421"/>
    <w:rsid w:val="00086728"/>
    <w:rsid w:val="00086B5B"/>
    <w:rsid w:val="00090A33"/>
    <w:rsid w:val="00090FB9"/>
    <w:rsid w:val="000952F4"/>
    <w:rsid w:val="00095A89"/>
    <w:rsid w:val="00096AD9"/>
    <w:rsid w:val="0009736D"/>
    <w:rsid w:val="000A0E2F"/>
    <w:rsid w:val="000A1C80"/>
    <w:rsid w:val="000A1D8A"/>
    <w:rsid w:val="000A4AFA"/>
    <w:rsid w:val="000A55A4"/>
    <w:rsid w:val="000A5ED9"/>
    <w:rsid w:val="000A68BD"/>
    <w:rsid w:val="000A7220"/>
    <w:rsid w:val="000A7C75"/>
    <w:rsid w:val="000B006B"/>
    <w:rsid w:val="000B07F4"/>
    <w:rsid w:val="000B0CA2"/>
    <w:rsid w:val="000B1A4E"/>
    <w:rsid w:val="000B4439"/>
    <w:rsid w:val="000B4568"/>
    <w:rsid w:val="000B492B"/>
    <w:rsid w:val="000B6186"/>
    <w:rsid w:val="000B7319"/>
    <w:rsid w:val="000C080A"/>
    <w:rsid w:val="000C194C"/>
    <w:rsid w:val="000C2A02"/>
    <w:rsid w:val="000C5EB6"/>
    <w:rsid w:val="000D0DF0"/>
    <w:rsid w:val="000D19D4"/>
    <w:rsid w:val="000D1BCD"/>
    <w:rsid w:val="000D1C8C"/>
    <w:rsid w:val="000D22F2"/>
    <w:rsid w:val="000D3DAB"/>
    <w:rsid w:val="000D5946"/>
    <w:rsid w:val="000D63C7"/>
    <w:rsid w:val="000D7917"/>
    <w:rsid w:val="000D79E3"/>
    <w:rsid w:val="000D7EDF"/>
    <w:rsid w:val="000E0479"/>
    <w:rsid w:val="000E108B"/>
    <w:rsid w:val="000E280F"/>
    <w:rsid w:val="000E2A9E"/>
    <w:rsid w:val="000E3134"/>
    <w:rsid w:val="000E69DC"/>
    <w:rsid w:val="000E72F7"/>
    <w:rsid w:val="000F0040"/>
    <w:rsid w:val="000F092F"/>
    <w:rsid w:val="000F3824"/>
    <w:rsid w:val="000F3B3A"/>
    <w:rsid w:val="000F64B3"/>
    <w:rsid w:val="0010097E"/>
    <w:rsid w:val="00103757"/>
    <w:rsid w:val="00103AF2"/>
    <w:rsid w:val="00104341"/>
    <w:rsid w:val="00106125"/>
    <w:rsid w:val="00106301"/>
    <w:rsid w:val="00107E48"/>
    <w:rsid w:val="001105C6"/>
    <w:rsid w:val="00112FAA"/>
    <w:rsid w:val="00113BAF"/>
    <w:rsid w:val="001163F1"/>
    <w:rsid w:val="001164A1"/>
    <w:rsid w:val="00116A7D"/>
    <w:rsid w:val="00116F25"/>
    <w:rsid w:val="00120217"/>
    <w:rsid w:val="00121B14"/>
    <w:rsid w:val="00121D65"/>
    <w:rsid w:val="00122C51"/>
    <w:rsid w:val="001267CB"/>
    <w:rsid w:val="00127AD3"/>
    <w:rsid w:val="0013000C"/>
    <w:rsid w:val="001317AE"/>
    <w:rsid w:val="00131A0B"/>
    <w:rsid w:val="00132800"/>
    <w:rsid w:val="00134C6B"/>
    <w:rsid w:val="00134D6E"/>
    <w:rsid w:val="00135AC4"/>
    <w:rsid w:val="001365BD"/>
    <w:rsid w:val="00136AE9"/>
    <w:rsid w:val="00137537"/>
    <w:rsid w:val="00141944"/>
    <w:rsid w:val="00141E05"/>
    <w:rsid w:val="00141F7D"/>
    <w:rsid w:val="00141FA8"/>
    <w:rsid w:val="00141FF2"/>
    <w:rsid w:val="0014215C"/>
    <w:rsid w:val="00143AB7"/>
    <w:rsid w:val="001441AC"/>
    <w:rsid w:val="0014509B"/>
    <w:rsid w:val="001454F2"/>
    <w:rsid w:val="00145C2A"/>
    <w:rsid w:val="00151212"/>
    <w:rsid w:val="00152773"/>
    <w:rsid w:val="00152B14"/>
    <w:rsid w:val="00152BF7"/>
    <w:rsid w:val="00153685"/>
    <w:rsid w:val="00153C27"/>
    <w:rsid w:val="00154404"/>
    <w:rsid w:val="001545FD"/>
    <w:rsid w:val="0015498E"/>
    <w:rsid w:val="00155841"/>
    <w:rsid w:val="00156B66"/>
    <w:rsid w:val="00156BC2"/>
    <w:rsid w:val="00157C66"/>
    <w:rsid w:val="001614AC"/>
    <w:rsid w:val="00161753"/>
    <w:rsid w:val="00163E56"/>
    <w:rsid w:val="00166CEA"/>
    <w:rsid w:val="00166EA2"/>
    <w:rsid w:val="00173C6A"/>
    <w:rsid w:val="00173F55"/>
    <w:rsid w:val="00173F90"/>
    <w:rsid w:val="0017454B"/>
    <w:rsid w:val="00174EBA"/>
    <w:rsid w:val="0017741B"/>
    <w:rsid w:val="00181781"/>
    <w:rsid w:val="00181E08"/>
    <w:rsid w:val="001822E7"/>
    <w:rsid w:val="0018637D"/>
    <w:rsid w:val="0018641E"/>
    <w:rsid w:val="0018675E"/>
    <w:rsid w:val="00192780"/>
    <w:rsid w:val="001928AB"/>
    <w:rsid w:val="00196554"/>
    <w:rsid w:val="001A2612"/>
    <w:rsid w:val="001A3ACC"/>
    <w:rsid w:val="001A3E39"/>
    <w:rsid w:val="001A4255"/>
    <w:rsid w:val="001A4346"/>
    <w:rsid w:val="001A6CE6"/>
    <w:rsid w:val="001A743D"/>
    <w:rsid w:val="001A79EB"/>
    <w:rsid w:val="001A7EC8"/>
    <w:rsid w:val="001B06DE"/>
    <w:rsid w:val="001B0EA0"/>
    <w:rsid w:val="001B59B6"/>
    <w:rsid w:val="001B7766"/>
    <w:rsid w:val="001B7F0E"/>
    <w:rsid w:val="001C01F7"/>
    <w:rsid w:val="001C0A7E"/>
    <w:rsid w:val="001C2120"/>
    <w:rsid w:val="001C2F32"/>
    <w:rsid w:val="001C42F6"/>
    <w:rsid w:val="001C6580"/>
    <w:rsid w:val="001C7300"/>
    <w:rsid w:val="001D02CD"/>
    <w:rsid w:val="001D2488"/>
    <w:rsid w:val="001D34F0"/>
    <w:rsid w:val="001D4C64"/>
    <w:rsid w:val="001D5DE8"/>
    <w:rsid w:val="001E1067"/>
    <w:rsid w:val="001E1975"/>
    <w:rsid w:val="001E1BA7"/>
    <w:rsid w:val="001E4A07"/>
    <w:rsid w:val="001E637A"/>
    <w:rsid w:val="001E7FF1"/>
    <w:rsid w:val="001F06A8"/>
    <w:rsid w:val="001F0D20"/>
    <w:rsid w:val="001F4AF8"/>
    <w:rsid w:val="001F4EF1"/>
    <w:rsid w:val="001F56DF"/>
    <w:rsid w:val="001F69D6"/>
    <w:rsid w:val="001F6EC2"/>
    <w:rsid w:val="00200C5A"/>
    <w:rsid w:val="00201CD6"/>
    <w:rsid w:val="00202739"/>
    <w:rsid w:val="00203B8D"/>
    <w:rsid w:val="002040DA"/>
    <w:rsid w:val="002061C2"/>
    <w:rsid w:val="0020660B"/>
    <w:rsid w:val="00211676"/>
    <w:rsid w:val="002131AE"/>
    <w:rsid w:val="00213FFA"/>
    <w:rsid w:val="00222414"/>
    <w:rsid w:val="00222B8A"/>
    <w:rsid w:val="00224532"/>
    <w:rsid w:val="002273B8"/>
    <w:rsid w:val="00227B28"/>
    <w:rsid w:val="00230497"/>
    <w:rsid w:val="00231132"/>
    <w:rsid w:val="00233E4B"/>
    <w:rsid w:val="00235312"/>
    <w:rsid w:val="00237672"/>
    <w:rsid w:val="002400F9"/>
    <w:rsid w:val="00242B9A"/>
    <w:rsid w:val="00247376"/>
    <w:rsid w:val="0025137C"/>
    <w:rsid w:val="0025161E"/>
    <w:rsid w:val="00252800"/>
    <w:rsid w:val="00252BEF"/>
    <w:rsid w:val="00253459"/>
    <w:rsid w:val="00254D1A"/>
    <w:rsid w:val="00254D73"/>
    <w:rsid w:val="002608BF"/>
    <w:rsid w:val="00260A98"/>
    <w:rsid w:val="0026166F"/>
    <w:rsid w:val="0026269E"/>
    <w:rsid w:val="002633E5"/>
    <w:rsid w:val="00263F29"/>
    <w:rsid w:val="00264871"/>
    <w:rsid w:val="0026529C"/>
    <w:rsid w:val="00265AF7"/>
    <w:rsid w:val="00265EAB"/>
    <w:rsid w:val="0026694F"/>
    <w:rsid w:val="00267F47"/>
    <w:rsid w:val="002709E4"/>
    <w:rsid w:val="00270D2D"/>
    <w:rsid w:val="00270E94"/>
    <w:rsid w:val="00270EF8"/>
    <w:rsid w:val="0027113D"/>
    <w:rsid w:val="0027199A"/>
    <w:rsid w:val="00271D3B"/>
    <w:rsid w:val="00273C53"/>
    <w:rsid w:val="00273D5E"/>
    <w:rsid w:val="002756CB"/>
    <w:rsid w:val="00275707"/>
    <w:rsid w:val="002770F6"/>
    <w:rsid w:val="00277CDA"/>
    <w:rsid w:val="00277E1A"/>
    <w:rsid w:val="00280C42"/>
    <w:rsid w:val="002811C4"/>
    <w:rsid w:val="00281C24"/>
    <w:rsid w:val="002837DC"/>
    <w:rsid w:val="00283EED"/>
    <w:rsid w:val="00285172"/>
    <w:rsid w:val="0028530C"/>
    <w:rsid w:val="002867C1"/>
    <w:rsid w:val="00287088"/>
    <w:rsid w:val="00290A8D"/>
    <w:rsid w:val="0029335F"/>
    <w:rsid w:val="002946A7"/>
    <w:rsid w:val="00294765"/>
    <w:rsid w:val="00294F1B"/>
    <w:rsid w:val="00296807"/>
    <w:rsid w:val="002A2539"/>
    <w:rsid w:val="002A40FD"/>
    <w:rsid w:val="002A7A57"/>
    <w:rsid w:val="002B06D2"/>
    <w:rsid w:val="002B3AC9"/>
    <w:rsid w:val="002B4099"/>
    <w:rsid w:val="002B752F"/>
    <w:rsid w:val="002C0EC5"/>
    <w:rsid w:val="002C216D"/>
    <w:rsid w:val="002C28B0"/>
    <w:rsid w:val="002C2B41"/>
    <w:rsid w:val="002C30A7"/>
    <w:rsid w:val="002C30B9"/>
    <w:rsid w:val="002C3175"/>
    <w:rsid w:val="002C38A7"/>
    <w:rsid w:val="002C3F25"/>
    <w:rsid w:val="002D09F6"/>
    <w:rsid w:val="002D1F68"/>
    <w:rsid w:val="002D1FE0"/>
    <w:rsid w:val="002D2848"/>
    <w:rsid w:val="002D2A66"/>
    <w:rsid w:val="002D3586"/>
    <w:rsid w:val="002D3CE3"/>
    <w:rsid w:val="002D4014"/>
    <w:rsid w:val="002D47A9"/>
    <w:rsid w:val="002D492C"/>
    <w:rsid w:val="002D4A0E"/>
    <w:rsid w:val="002D5B4D"/>
    <w:rsid w:val="002D74B1"/>
    <w:rsid w:val="002D7BD5"/>
    <w:rsid w:val="002E1AAF"/>
    <w:rsid w:val="002E1F0C"/>
    <w:rsid w:val="002E4542"/>
    <w:rsid w:val="002E47CB"/>
    <w:rsid w:val="002E5558"/>
    <w:rsid w:val="002E6452"/>
    <w:rsid w:val="002E6EAB"/>
    <w:rsid w:val="002E7453"/>
    <w:rsid w:val="002E7614"/>
    <w:rsid w:val="002F06FB"/>
    <w:rsid w:val="002F09C4"/>
    <w:rsid w:val="002F2854"/>
    <w:rsid w:val="002F3DF8"/>
    <w:rsid w:val="002F4D9C"/>
    <w:rsid w:val="002F4F14"/>
    <w:rsid w:val="002F6746"/>
    <w:rsid w:val="002F725F"/>
    <w:rsid w:val="002F7F8E"/>
    <w:rsid w:val="003007DA"/>
    <w:rsid w:val="00303CA2"/>
    <w:rsid w:val="003047D4"/>
    <w:rsid w:val="00305D75"/>
    <w:rsid w:val="00307E63"/>
    <w:rsid w:val="0031168B"/>
    <w:rsid w:val="00311BC2"/>
    <w:rsid w:val="00311BF2"/>
    <w:rsid w:val="00315384"/>
    <w:rsid w:val="003174EF"/>
    <w:rsid w:val="00317B25"/>
    <w:rsid w:val="003210B3"/>
    <w:rsid w:val="0032119A"/>
    <w:rsid w:val="003215ED"/>
    <w:rsid w:val="00321E43"/>
    <w:rsid w:val="00323A1D"/>
    <w:rsid w:val="00330B40"/>
    <w:rsid w:val="00331485"/>
    <w:rsid w:val="00331AD2"/>
    <w:rsid w:val="0033416A"/>
    <w:rsid w:val="0033782A"/>
    <w:rsid w:val="00340077"/>
    <w:rsid w:val="003413E3"/>
    <w:rsid w:val="00341E87"/>
    <w:rsid w:val="00343552"/>
    <w:rsid w:val="0034366F"/>
    <w:rsid w:val="003442C6"/>
    <w:rsid w:val="00344B25"/>
    <w:rsid w:val="00344B89"/>
    <w:rsid w:val="00345030"/>
    <w:rsid w:val="00346FCC"/>
    <w:rsid w:val="00350136"/>
    <w:rsid w:val="00350FA3"/>
    <w:rsid w:val="003510BC"/>
    <w:rsid w:val="003510D8"/>
    <w:rsid w:val="00352CF2"/>
    <w:rsid w:val="0035556A"/>
    <w:rsid w:val="003564E1"/>
    <w:rsid w:val="00356DC4"/>
    <w:rsid w:val="003573DB"/>
    <w:rsid w:val="00357718"/>
    <w:rsid w:val="0036134A"/>
    <w:rsid w:val="00361363"/>
    <w:rsid w:val="0036296D"/>
    <w:rsid w:val="00362E75"/>
    <w:rsid w:val="00363506"/>
    <w:rsid w:val="00364084"/>
    <w:rsid w:val="003641EC"/>
    <w:rsid w:val="003656AD"/>
    <w:rsid w:val="00370624"/>
    <w:rsid w:val="003713BA"/>
    <w:rsid w:val="0037349D"/>
    <w:rsid w:val="00373D6B"/>
    <w:rsid w:val="0037633C"/>
    <w:rsid w:val="00381EFC"/>
    <w:rsid w:val="00382A08"/>
    <w:rsid w:val="00384C54"/>
    <w:rsid w:val="00386273"/>
    <w:rsid w:val="00387B5C"/>
    <w:rsid w:val="0039180B"/>
    <w:rsid w:val="00392FA8"/>
    <w:rsid w:val="003943DA"/>
    <w:rsid w:val="00394A6E"/>
    <w:rsid w:val="003959AC"/>
    <w:rsid w:val="00395FDC"/>
    <w:rsid w:val="00396919"/>
    <w:rsid w:val="00397D66"/>
    <w:rsid w:val="003A0983"/>
    <w:rsid w:val="003A15E8"/>
    <w:rsid w:val="003A21FD"/>
    <w:rsid w:val="003A36FA"/>
    <w:rsid w:val="003A5FDA"/>
    <w:rsid w:val="003B040D"/>
    <w:rsid w:val="003B160D"/>
    <w:rsid w:val="003B1BE3"/>
    <w:rsid w:val="003B2282"/>
    <w:rsid w:val="003B3AA2"/>
    <w:rsid w:val="003B7BA8"/>
    <w:rsid w:val="003C035D"/>
    <w:rsid w:val="003C14D4"/>
    <w:rsid w:val="003C2D92"/>
    <w:rsid w:val="003C3721"/>
    <w:rsid w:val="003C3C8F"/>
    <w:rsid w:val="003C55C0"/>
    <w:rsid w:val="003C5F2A"/>
    <w:rsid w:val="003C702C"/>
    <w:rsid w:val="003C7CD4"/>
    <w:rsid w:val="003D1A1A"/>
    <w:rsid w:val="003D2811"/>
    <w:rsid w:val="003D3076"/>
    <w:rsid w:val="003D3C03"/>
    <w:rsid w:val="003D3DEE"/>
    <w:rsid w:val="003D3E5C"/>
    <w:rsid w:val="003D454E"/>
    <w:rsid w:val="003D4A6A"/>
    <w:rsid w:val="003D4FE7"/>
    <w:rsid w:val="003D58E3"/>
    <w:rsid w:val="003D5E48"/>
    <w:rsid w:val="003D65DC"/>
    <w:rsid w:val="003D76FE"/>
    <w:rsid w:val="003E14C8"/>
    <w:rsid w:val="003E40A6"/>
    <w:rsid w:val="003E6826"/>
    <w:rsid w:val="003E6C94"/>
    <w:rsid w:val="003F0216"/>
    <w:rsid w:val="003F3D7E"/>
    <w:rsid w:val="003F4045"/>
    <w:rsid w:val="003F5098"/>
    <w:rsid w:val="003F6FD8"/>
    <w:rsid w:val="003F75DF"/>
    <w:rsid w:val="00400F2A"/>
    <w:rsid w:val="00401246"/>
    <w:rsid w:val="004012CD"/>
    <w:rsid w:val="00402827"/>
    <w:rsid w:val="00404DBF"/>
    <w:rsid w:val="004055AC"/>
    <w:rsid w:val="004055D5"/>
    <w:rsid w:val="00407A21"/>
    <w:rsid w:val="00414014"/>
    <w:rsid w:val="0041521D"/>
    <w:rsid w:val="004153BA"/>
    <w:rsid w:val="00417B07"/>
    <w:rsid w:val="00420196"/>
    <w:rsid w:val="00420B60"/>
    <w:rsid w:val="00420C9B"/>
    <w:rsid w:val="00421E82"/>
    <w:rsid w:val="00425EDF"/>
    <w:rsid w:val="004267D0"/>
    <w:rsid w:val="0043009A"/>
    <w:rsid w:val="004307AE"/>
    <w:rsid w:val="004311DD"/>
    <w:rsid w:val="00431C82"/>
    <w:rsid w:val="00432863"/>
    <w:rsid w:val="00432A9B"/>
    <w:rsid w:val="004346BB"/>
    <w:rsid w:val="00435803"/>
    <w:rsid w:val="004362C2"/>
    <w:rsid w:val="00437427"/>
    <w:rsid w:val="004377FE"/>
    <w:rsid w:val="00440269"/>
    <w:rsid w:val="00441901"/>
    <w:rsid w:val="00441968"/>
    <w:rsid w:val="0044390D"/>
    <w:rsid w:val="004444C9"/>
    <w:rsid w:val="00444C2A"/>
    <w:rsid w:val="00445DF9"/>
    <w:rsid w:val="00450579"/>
    <w:rsid w:val="00450984"/>
    <w:rsid w:val="00451857"/>
    <w:rsid w:val="00451B3B"/>
    <w:rsid w:val="00452C1C"/>
    <w:rsid w:val="00453CD9"/>
    <w:rsid w:val="0045754A"/>
    <w:rsid w:val="00460120"/>
    <w:rsid w:val="00462E45"/>
    <w:rsid w:val="00464DB4"/>
    <w:rsid w:val="0046634F"/>
    <w:rsid w:val="004669F0"/>
    <w:rsid w:val="00467F31"/>
    <w:rsid w:val="00470975"/>
    <w:rsid w:val="00472805"/>
    <w:rsid w:val="0047319B"/>
    <w:rsid w:val="00477418"/>
    <w:rsid w:val="00477B18"/>
    <w:rsid w:val="004809D5"/>
    <w:rsid w:val="0048182F"/>
    <w:rsid w:val="00482411"/>
    <w:rsid w:val="00483CB8"/>
    <w:rsid w:val="00484101"/>
    <w:rsid w:val="00484304"/>
    <w:rsid w:val="00485B87"/>
    <w:rsid w:val="004901B9"/>
    <w:rsid w:val="0049158D"/>
    <w:rsid w:val="00492AD6"/>
    <w:rsid w:val="004931C5"/>
    <w:rsid w:val="00493627"/>
    <w:rsid w:val="004936F9"/>
    <w:rsid w:val="0049373B"/>
    <w:rsid w:val="004939D8"/>
    <w:rsid w:val="004A03FB"/>
    <w:rsid w:val="004A246A"/>
    <w:rsid w:val="004A2CB8"/>
    <w:rsid w:val="004A43B1"/>
    <w:rsid w:val="004A4ABF"/>
    <w:rsid w:val="004A58C3"/>
    <w:rsid w:val="004A64EA"/>
    <w:rsid w:val="004B2B0F"/>
    <w:rsid w:val="004B6495"/>
    <w:rsid w:val="004B714C"/>
    <w:rsid w:val="004B76B9"/>
    <w:rsid w:val="004C048B"/>
    <w:rsid w:val="004C0C77"/>
    <w:rsid w:val="004C46C1"/>
    <w:rsid w:val="004C4BFA"/>
    <w:rsid w:val="004C5F97"/>
    <w:rsid w:val="004C6638"/>
    <w:rsid w:val="004C6AE6"/>
    <w:rsid w:val="004C6F6B"/>
    <w:rsid w:val="004C7957"/>
    <w:rsid w:val="004D075C"/>
    <w:rsid w:val="004D0A1D"/>
    <w:rsid w:val="004D2166"/>
    <w:rsid w:val="004D2D1D"/>
    <w:rsid w:val="004D4259"/>
    <w:rsid w:val="004D4E55"/>
    <w:rsid w:val="004D541C"/>
    <w:rsid w:val="004D62E6"/>
    <w:rsid w:val="004E056E"/>
    <w:rsid w:val="004E18C1"/>
    <w:rsid w:val="004E288C"/>
    <w:rsid w:val="004E37E6"/>
    <w:rsid w:val="004E5361"/>
    <w:rsid w:val="004E7533"/>
    <w:rsid w:val="004E7D17"/>
    <w:rsid w:val="004F12D5"/>
    <w:rsid w:val="004F2436"/>
    <w:rsid w:val="004F2518"/>
    <w:rsid w:val="004F53F1"/>
    <w:rsid w:val="005007B1"/>
    <w:rsid w:val="005043AE"/>
    <w:rsid w:val="00506D53"/>
    <w:rsid w:val="00507D5F"/>
    <w:rsid w:val="0051126F"/>
    <w:rsid w:val="00511BAA"/>
    <w:rsid w:val="00513004"/>
    <w:rsid w:val="00513582"/>
    <w:rsid w:val="00514A6F"/>
    <w:rsid w:val="005152F6"/>
    <w:rsid w:val="005159A4"/>
    <w:rsid w:val="005175EA"/>
    <w:rsid w:val="00517694"/>
    <w:rsid w:val="00517E80"/>
    <w:rsid w:val="005214D2"/>
    <w:rsid w:val="0052236E"/>
    <w:rsid w:val="00523063"/>
    <w:rsid w:val="00523F39"/>
    <w:rsid w:val="005302BB"/>
    <w:rsid w:val="00530945"/>
    <w:rsid w:val="00532507"/>
    <w:rsid w:val="00532578"/>
    <w:rsid w:val="00534786"/>
    <w:rsid w:val="00537F12"/>
    <w:rsid w:val="00540314"/>
    <w:rsid w:val="0054427C"/>
    <w:rsid w:val="00544A86"/>
    <w:rsid w:val="00544F1A"/>
    <w:rsid w:val="00545649"/>
    <w:rsid w:val="005459FE"/>
    <w:rsid w:val="00547437"/>
    <w:rsid w:val="00547C6F"/>
    <w:rsid w:val="00547CF1"/>
    <w:rsid w:val="0055072F"/>
    <w:rsid w:val="0055096F"/>
    <w:rsid w:val="00550CFF"/>
    <w:rsid w:val="00550F57"/>
    <w:rsid w:val="00550F97"/>
    <w:rsid w:val="00551E67"/>
    <w:rsid w:val="00553EE8"/>
    <w:rsid w:val="00553FC3"/>
    <w:rsid w:val="00555378"/>
    <w:rsid w:val="005559C2"/>
    <w:rsid w:val="005565BD"/>
    <w:rsid w:val="00557AF5"/>
    <w:rsid w:val="00562C3A"/>
    <w:rsid w:val="005644F2"/>
    <w:rsid w:val="00565EBE"/>
    <w:rsid w:val="0056777D"/>
    <w:rsid w:val="005678A5"/>
    <w:rsid w:val="005703DF"/>
    <w:rsid w:val="005715CC"/>
    <w:rsid w:val="00571745"/>
    <w:rsid w:val="00572934"/>
    <w:rsid w:val="005735B4"/>
    <w:rsid w:val="0057462E"/>
    <w:rsid w:val="005750F9"/>
    <w:rsid w:val="00575456"/>
    <w:rsid w:val="00580C8D"/>
    <w:rsid w:val="00581F92"/>
    <w:rsid w:val="00582163"/>
    <w:rsid w:val="00582A13"/>
    <w:rsid w:val="0058313A"/>
    <w:rsid w:val="00587B08"/>
    <w:rsid w:val="00587E1B"/>
    <w:rsid w:val="00590927"/>
    <w:rsid w:val="0059356D"/>
    <w:rsid w:val="00593DF0"/>
    <w:rsid w:val="0059741F"/>
    <w:rsid w:val="00597E6C"/>
    <w:rsid w:val="005A2DF6"/>
    <w:rsid w:val="005A35B3"/>
    <w:rsid w:val="005A4778"/>
    <w:rsid w:val="005A4D47"/>
    <w:rsid w:val="005A620C"/>
    <w:rsid w:val="005A6E16"/>
    <w:rsid w:val="005A6F12"/>
    <w:rsid w:val="005A7B10"/>
    <w:rsid w:val="005B062E"/>
    <w:rsid w:val="005B09A7"/>
    <w:rsid w:val="005B1ECF"/>
    <w:rsid w:val="005B2295"/>
    <w:rsid w:val="005B2DDD"/>
    <w:rsid w:val="005B364C"/>
    <w:rsid w:val="005B36C5"/>
    <w:rsid w:val="005B51DB"/>
    <w:rsid w:val="005B6CF3"/>
    <w:rsid w:val="005B78AA"/>
    <w:rsid w:val="005B7C2C"/>
    <w:rsid w:val="005B7EF1"/>
    <w:rsid w:val="005C1391"/>
    <w:rsid w:val="005C2D2A"/>
    <w:rsid w:val="005C2FB2"/>
    <w:rsid w:val="005C4222"/>
    <w:rsid w:val="005C49FE"/>
    <w:rsid w:val="005C4C29"/>
    <w:rsid w:val="005C53B0"/>
    <w:rsid w:val="005C5970"/>
    <w:rsid w:val="005C600D"/>
    <w:rsid w:val="005C67EE"/>
    <w:rsid w:val="005C7460"/>
    <w:rsid w:val="005D18E9"/>
    <w:rsid w:val="005D1C10"/>
    <w:rsid w:val="005D1C7C"/>
    <w:rsid w:val="005D3372"/>
    <w:rsid w:val="005D3DF8"/>
    <w:rsid w:val="005D3EF4"/>
    <w:rsid w:val="005D5863"/>
    <w:rsid w:val="005D5E09"/>
    <w:rsid w:val="005D6C77"/>
    <w:rsid w:val="005D7250"/>
    <w:rsid w:val="005E2BB8"/>
    <w:rsid w:val="005E3091"/>
    <w:rsid w:val="005E3143"/>
    <w:rsid w:val="005E3D58"/>
    <w:rsid w:val="005E6E99"/>
    <w:rsid w:val="005F03C9"/>
    <w:rsid w:val="005F0652"/>
    <w:rsid w:val="005F2EAA"/>
    <w:rsid w:val="005F33B0"/>
    <w:rsid w:val="005F3401"/>
    <w:rsid w:val="005F37E2"/>
    <w:rsid w:val="005F3DB0"/>
    <w:rsid w:val="005F5D13"/>
    <w:rsid w:val="0060107E"/>
    <w:rsid w:val="00601A06"/>
    <w:rsid w:val="00602D1F"/>
    <w:rsid w:val="00604D27"/>
    <w:rsid w:val="00605CB3"/>
    <w:rsid w:val="00611E42"/>
    <w:rsid w:val="00612D71"/>
    <w:rsid w:val="00612F0B"/>
    <w:rsid w:val="006153FD"/>
    <w:rsid w:val="006155F0"/>
    <w:rsid w:val="006155F3"/>
    <w:rsid w:val="006176EA"/>
    <w:rsid w:val="00621D71"/>
    <w:rsid w:val="00621E10"/>
    <w:rsid w:val="006229BA"/>
    <w:rsid w:val="006230D9"/>
    <w:rsid w:val="00633407"/>
    <w:rsid w:val="00633A26"/>
    <w:rsid w:val="0063617E"/>
    <w:rsid w:val="00637B08"/>
    <w:rsid w:val="006405EE"/>
    <w:rsid w:val="00640956"/>
    <w:rsid w:val="00641CDE"/>
    <w:rsid w:val="006423EB"/>
    <w:rsid w:val="006427EE"/>
    <w:rsid w:val="00642BA8"/>
    <w:rsid w:val="0064572E"/>
    <w:rsid w:val="00650305"/>
    <w:rsid w:val="00650315"/>
    <w:rsid w:val="00651311"/>
    <w:rsid w:val="00652199"/>
    <w:rsid w:val="00654595"/>
    <w:rsid w:val="00656C1F"/>
    <w:rsid w:val="006609BB"/>
    <w:rsid w:val="00661187"/>
    <w:rsid w:val="00662840"/>
    <w:rsid w:val="00663B3F"/>
    <w:rsid w:val="006660A9"/>
    <w:rsid w:val="006676CC"/>
    <w:rsid w:val="006679CD"/>
    <w:rsid w:val="00667AFC"/>
    <w:rsid w:val="006718D7"/>
    <w:rsid w:val="006724B7"/>
    <w:rsid w:val="00673092"/>
    <w:rsid w:val="00673247"/>
    <w:rsid w:val="00674871"/>
    <w:rsid w:val="006752CC"/>
    <w:rsid w:val="006772A9"/>
    <w:rsid w:val="00677B1E"/>
    <w:rsid w:val="00677CD7"/>
    <w:rsid w:val="00680E97"/>
    <w:rsid w:val="00681EDE"/>
    <w:rsid w:val="00685471"/>
    <w:rsid w:val="00686B89"/>
    <w:rsid w:val="00686E7A"/>
    <w:rsid w:val="00690737"/>
    <w:rsid w:val="00690B7A"/>
    <w:rsid w:val="00690E89"/>
    <w:rsid w:val="00691CA6"/>
    <w:rsid w:val="00695BAF"/>
    <w:rsid w:val="00697925"/>
    <w:rsid w:val="006A00F9"/>
    <w:rsid w:val="006A1B27"/>
    <w:rsid w:val="006A1D9B"/>
    <w:rsid w:val="006A2043"/>
    <w:rsid w:val="006A362D"/>
    <w:rsid w:val="006A6DE2"/>
    <w:rsid w:val="006A7CAB"/>
    <w:rsid w:val="006B1C2F"/>
    <w:rsid w:val="006B219C"/>
    <w:rsid w:val="006B26CD"/>
    <w:rsid w:val="006B34AC"/>
    <w:rsid w:val="006B3CD3"/>
    <w:rsid w:val="006B3F08"/>
    <w:rsid w:val="006B50B1"/>
    <w:rsid w:val="006B5D69"/>
    <w:rsid w:val="006B6123"/>
    <w:rsid w:val="006B71EC"/>
    <w:rsid w:val="006B74D1"/>
    <w:rsid w:val="006C1156"/>
    <w:rsid w:val="006C1F8D"/>
    <w:rsid w:val="006C2C38"/>
    <w:rsid w:val="006C3C49"/>
    <w:rsid w:val="006C6CE4"/>
    <w:rsid w:val="006C6F89"/>
    <w:rsid w:val="006C7C2D"/>
    <w:rsid w:val="006D0F33"/>
    <w:rsid w:val="006D1679"/>
    <w:rsid w:val="006D1914"/>
    <w:rsid w:val="006D268F"/>
    <w:rsid w:val="006D2F96"/>
    <w:rsid w:val="006D4D53"/>
    <w:rsid w:val="006D5189"/>
    <w:rsid w:val="006D53BA"/>
    <w:rsid w:val="006E148E"/>
    <w:rsid w:val="006E243E"/>
    <w:rsid w:val="006E2DD2"/>
    <w:rsid w:val="006E3232"/>
    <w:rsid w:val="006E3BFF"/>
    <w:rsid w:val="006E70B5"/>
    <w:rsid w:val="006E7944"/>
    <w:rsid w:val="006F17B0"/>
    <w:rsid w:val="006F4404"/>
    <w:rsid w:val="006F4811"/>
    <w:rsid w:val="006F5267"/>
    <w:rsid w:val="006F6603"/>
    <w:rsid w:val="006F67DB"/>
    <w:rsid w:val="006F7152"/>
    <w:rsid w:val="006F7E5D"/>
    <w:rsid w:val="00702EE7"/>
    <w:rsid w:val="00704F99"/>
    <w:rsid w:val="00705AFF"/>
    <w:rsid w:val="00706437"/>
    <w:rsid w:val="00706C29"/>
    <w:rsid w:val="007071D6"/>
    <w:rsid w:val="00707391"/>
    <w:rsid w:val="00707B5E"/>
    <w:rsid w:val="0071011A"/>
    <w:rsid w:val="007101C5"/>
    <w:rsid w:val="00710D59"/>
    <w:rsid w:val="0071127F"/>
    <w:rsid w:val="00713EBA"/>
    <w:rsid w:val="007143FB"/>
    <w:rsid w:val="007212D7"/>
    <w:rsid w:val="00721BBD"/>
    <w:rsid w:val="007245B8"/>
    <w:rsid w:val="00724C3C"/>
    <w:rsid w:val="0072552E"/>
    <w:rsid w:val="00725C96"/>
    <w:rsid w:val="00725D1A"/>
    <w:rsid w:val="00727364"/>
    <w:rsid w:val="0072741F"/>
    <w:rsid w:val="0073058E"/>
    <w:rsid w:val="007310BD"/>
    <w:rsid w:val="00731CFF"/>
    <w:rsid w:val="0073235B"/>
    <w:rsid w:val="00732483"/>
    <w:rsid w:val="007324FE"/>
    <w:rsid w:val="0073336A"/>
    <w:rsid w:val="00733B0D"/>
    <w:rsid w:val="0073429C"/>
    <w:rsid w:val="007358F3"/>
    <w:rsid w:val="0074334F"/>
    <w:rsid w:val="00746167"/>
    <w:rsid w:val="0074655D"/>
    <w:rsid w:val="00746B7B"/>
    <w:rsid w:val="00746EA6"/>
    <w:rsid w:val="0075089F"/>
    <w:rsid w:val="00750BE2"/>
    <w:rsid w:val="00753010"/>
    <w:rsid w:val="00755A39"/>
    <w:rsid w:val="00760C04"/>
    <w:rsid w:val="0076126B"/>
    <w:rsid w:val="00761347"/>
    <w:rsid w:val="00764BB1"/>
    <w:rsid w:val="00765BEC"/>
    <w:rsid w:val="007668E9"/>
    <w:rsid w:val="00766CF7"/>
    <w:rsid w:val="007670C0"/>
    <w:rsid w:val="00770DDA"/>
    <w:rsid w:val="00771D23"/>
    <w:rsid w:val="00771E20"/>
    <w:rsid w:val="00772996"/>
    <w:rsid w:val="00772E73"/>
    <w:rsid w:val="00774275"/>
    <w:rsid w:val="007760EA"/>
    <w:rsid w:val="00777352"/>
    <w:rsid w:val="00780EB6"/>
    <w:rsid w:val="007811F8"/>
    <w:rsid w:val="0078165B"/>
    <w:rsid w:val="00781D64"/>
    <w:rsid w:val="00783C52"/>
    <w:rsid w:val="0078521E"/>
    <w:rsid w:val="007862F7"/>
    <w:rsid w:val="00786AB7"/>
    <w:rsid w:val="007873BF"/>
    <w:rsid w:val="007879FD"/>
    <w:rsid w:val="007901C9"/>
    <w:rsid w:val="007905E7"/>
    <w:rsid w:val="00790832"/>
    <w:rsid w:val="00791CD6"/>
    <w:rsid w:val="007950C6"/>
    <w:rsid w:val="0079571A"/>
    <w:rsid w:val="0079611F"/>
    <w:rsid w:val="007A2816"/>
    <w:rsid w:val="007A2E18"/>
    <w:rsid w:val="007A36C0"/>
    <w:rsid w:val="007A6A1D"/>
    <w:rsid w:val="007A6AFA"/>
    <w:rsid w:val="007A6ECA"/>
    <w:rsid w:val="007A7C60"/>
    <w:rsid w:val="007B0D17"/>
    <w:rsid w:val="007B0FDD"/>
    <w:rsid w:val="007B1734"/>
    <w:rsid w:val="007B21A0"/>
    <w:rsid w:val="007B2D37"/>
    <w:rsid w:val="007B45C1"/>
    <w:rsid w:val="007B6A7B"/>
    <w:rsid w:val="007B7457"/>
    <w:rsid w:val="007B7FEC"/>
    <w:rsid w:val="007C145C"/>
    <w:rsid w:val="007C26F9"/>
    <w:rsid w:val="007C2EFC"/>
    <w:rsid w:val="007C362F"/>
    <w:rsid w:val="007C3B9B"/>
    <w:rsid w:val="007C57A7"/>
    <w:rsid w:val="007C5AE4"/>
    <w:rsid w:val="007C70AD"/>
    <w:rsid w:val="007D08DD"/>
    <w:rsid w:val="007D22C1"/>
    <w:rsid w:val="007D231C"/>
    <w:rsid w:val="007D33F7"/>
    <w:rsid w:val="007D38C0"/>
    <w:rsid w:val="007D42C8"/>
    <w:rsid w:val="007D452A"/>
    <w:rsid w:val="007D4609"/>
    <w:rsid w:val="007D49AD"/>
    <w:rsid w:val="007D4FA4"/>
    <w:rsid w:val="007D62C3"/>
    <w:rsid w:val="007D6CEF"/>
    <w:rsid w:val="007D6DEF"/>
    <w:rsid w:val="007D6F6C"/>
    <w:rsid w:val="007E0214"/>
    <w:rsid w:val="007E0DEC"/>
    <w:rsid w:val="007E1377"/>
    <w:rsid w:val="007E1BB7"/>
    <w:rsid w:val="007E2460"/>
    <w:rsid w:val="007E3842"/>
    <w:rsid w:val="007E728F"/>
    <w:rsid w:val="007F0E51"/>
    <w:rsid w:val="007F0F52"/>
    <w:rsid w:val="007F4CA9"/>
    <w:rsid w:val="007F53E5"/>
    <w:rsid w:val="007F5A19"/>
    <w:rsid w:val="007F5C55"/>
    <w:rsid w:val="007F6115"/>
    <w:rsid w:val="007F65C1"/>
    <w:rsid w:val="007F7D27"/>
    <w:rsid w:val="008001C6"/>
    <w:rsid w:val="00800507"/>
    <w:rsid w:val="00802417"/>
    <w:rsid w:val="00803377"/>
    <w:rsid w:val="00803D30"/>
    <w:rsid w:val="0080657F"/>
    <w:rsid w:val="00810687"/>
    <w:rsid w:val="00816E74"/>
    <w:rsid w:val="008173D5"/>
    <w:rsid w:val="00817ACA"/>
    <w:rsid w:val="008250E9"/>
    <w:rsid w:val="0082517F"/>
    <w:rsid w:val="00826C8A"/>
    <w:rsid w:val="00826CC6"/>
    <w:rsid w:val="008306C7"/>
    <w:rsid w:val="00831275"/>
    <w:rsid w:val="008317D5"/>
    <w:rsid w:val="0083229F"/>
    <w:rsid w:val="00832551"/>
    <w:rsid w:val="008327A3"/>
    <w:rsid w:val="00832EF6"/>
    <w:rsid w:val="0083321E"/>
    <w:rsid w:val="00834953"/>
    <w:rsid w:val="00834B69"/>
    <w:rsid w:val="008355A2"/>
    <w:rsid w:val="00840E42"/>
    <w:rsid w:val="0084294A"/>
    <w:rsid w:val="0084387E"/>
    <w:rsid w:val="00843CB0"/>
    <w:rsid w:val="008450CC"/>
    <w:rsid w:val="00846279"/>
    <w:rsid w:val="00846A2B"/>
    <w:rsid w:val="0085044C"/>
    <w:rsid w:val="00850EEA"/>
    <w:rsid w:val="008517B9"/>
    <w:rsid w:val="008553C4"/>
    <w:rsid w:val="00855591"/>
    <w:rsid w:val="0085789E"/>
    <w:rsid w:val="00857BF5"/>
    <w:rsid w:val="00860FC1"/>
    <w:rsid w:val="0086413F"/>
    <w:rsid w:val="008645A7"/>
    <w:rsid w:val="008646F0"/>
    <w:rsid w:val="00866A09"/>
    <w:rsid w:val="008672B6"/>
    <w:rsid w:val="00867BF6"/>
    <w:rsid w:val="00870088"/>
    <w:rsid w:val="008701AD"/>
    <w:rsid w:val="00870C5F"/>
    <w:rsid w:val="0087142E"/>
    <w:rsid w:val="008737FD"/>
    <w:rsid w:val="00874B3A"/>
    <w:rsid w:val="00880026"/>
    <w:rsid w:val="0088084B"/>
    <w:rsid w:val="00880FF4"/>
    <w:rsid w:val="00883413"/>
    <w:rsid w:val="008840AF"/>
    <w:rsid w:val="0088422C"/>
    <w:rsid w:val="008849EA"/>
    <w:rsid w:val="00885C44"/>
    <w:rsid w:val="00886B9C"/>
    <w:rsid w:val="00890BB1"/>
    <w:rsid w:val="008929F1"/>
    <w:rsid w:val="00893E64"/>
    <w:rsid w:val="00895276"/>
    <w:rsid w:val="00895ED5"/>
    <w:rsid w:val="008964A1"/>
    <w:rsid w:val="008965F5"/>
    <w:rsid w:val="00896987"/>
    <w:rsid w:val="00897F69"/>
    <w:rsid w:val="008A0600"/>
    <w:rsid w:val="008A0D40"/>
    <w:rsid w:val="008A48C2"/>
    <w:rsid w:val="008A4F19"/>
    <w:rsid w:val="008A5BB7"/>
    <w:rsid w:val="008A68B7"/>
    <w:rsid w:val="008A6DB1"/>
    <w:rsid w:val="008A70BC"/>
    <w:rsid w:val="008B1E90"/>
    <w:rsid w:val="008B2A66"/>
    <w:rsid w:val="008B2A73"/>
    <w:rsid w:val="008B3CE6"/>
    <w:rsid w:val="008B4171"/>
    <w:rsid w:val="008B4F98"/>
    <w:rsid w:val="008B65E7"/>
    <w:rsid w:val="008B6D37"/>
    <w:rsid w:val="008C0748"/>
    <w:rsid w:val="008C0DFF"/>
    <w:rsid w:val="008C11F5"/>
    <w:rsid w:val="008C3CC7"/>
    <w:rsid w:val="008C5817"/>
    <w:rsid w:val="008D26F0"/>
    <w:rsid w:val="008D2CBE"/>
    <w:rsid w:val="008D3D50"/>
    <w:rsid w:val="008D5347"/>
    <w:rsid w:val="008D5C33"/>
    <w:rsid w:val="008D69ED"/>
    <w:rsid w:val="008D6BE3"/>
    <w:rsid w:val="008D7AF5"/>
    <w:rsid w:val="008E17CE"/>
    <w:rsid w:val="008E2A3E"/>
    <w:rsid w:val="008E2C9E"/>
    <w:rsid w:val="008E2EAE"/>
    <w:rsid w:val="008E5330"/>
    <w:rsid w:val="008F0142"/>
    <w:rsid w:val="008F0297"/>
    <w:rsid w:val="008F323F"/>
    <w:rsid w:val="008F4379"/>
    <w:rsid w:val="008F4EF4"/>
    <w:rsid w:val="008F51A7"/>
    <w:rsid w:val="008F60F5"/>
    <w:rsid w:val="008F7088"/>
    <w:rsid w:val="008F726A"/>
    <w:rsid w:val="008F771A"/>
    <w:rsid w:val="009011BB"/>
    <w:rsid w:val="009018EA"/>
    <w:rsid w:val="0090351A"/>
    <w:rsid w:val="00903B1A"/>
    <w:rsid w:val="009043A7"/>
    <w:rsid w:val="00905814"/>
    <w:rsid w:val="00905B66"/>
    <w:rsid w:val="00905D23"/>
    <w:rsid w:val="00906FF2"/>
    <w:rsid w:val="009076C2"/>
    <w:rsid w:val="00912321"/>
    <w:rsid w:val="0091487F"/>
    <w:rsid w:val="009155B8"/>
    <w:rsid w:val="0091612B"/>
    <w:rsid w:val="00916B1B"/>
    <w:rsid w:val="0091722B"/>
    <w:rsid w:val="00917B21"/>
    <w:rsid w:val="00921465"/>
    <w:rsid w:val="00923D93"/>
    <w:rsid w:val="00927519"/>
    <w:rsid w:val="00927721"/>
    <w:rsid w:val="009309D6"/>
    <w:rsid w:val="00931B44"/>
    <w:rsid w:val="0093272C"/>
    <w:rsid w:val="00935E3C"/>
    <w:rsid w:val="00936AD2"/>
    <w:rsid w:val="00936C1B"/>
    <w:rsid w:val="0093742A"/>
    <w:rsid w:val="00940EF2"/>
    <w:rsid w:val="009418A6"/>
    <w:rsid w:val="00941DC5"/>
    <w:rsid w:val="0094713B"/>
    <w:rsid w:val="009478B0"/>
    <w:rsid w:val="00947B09"/>
    <w:rsid w:val="00954B1C"/>
    <w:rsid w:val="0095565C"/>
    <w:rsid w:val="009565B0"/>
    <w:rsid w:val="009608E5"/>
    <w:rsid w:val="0096173D"/>
    <w:rsid w:val="009647D1"/>
    <w:rsid w:val="00965501"/>
    <w:rsid w:val="00966042"/>
    <w:rsid w:val="00966EED"/>
    <w:rsid w:val="00970606"/>
    <w:rsid w:val="009709AC"/>
    <w:rsid w:val="009715F9"/>
    <w:rsid w:val="009717DA"/>
    <w:rsid w:val="00972E44"/>
    <w:rsid w:val="00973E98"/>
    <w:rsid w:val="00977DE7"/>
    <w:rsid w:val="00980FB6"/>
    <w:rsid w:val="009831F5"/>
    <w:rsid w:val="0098473B"/>
    <w:rsid w:val="00984CCB"/>
    <w:rsid w:val="00987147"/>
    <w:rsid w:val="00987D39"/>
    <w:rsid w:val="00987DCD"/>
    <w:rsid w:val="00987FDD"/>
    <w:rsid w:val="00990C19"/>
    <w:rsid w:val="009920EA"/>
    <w:rsid w:val="00992152"/>
    <w:rsid w:val="00993A45"/>
    <w:rsid w:val="00993FFC"/>
    <w:rsid w:val="00995486"/>
    <w:rsid w:val="00996339"/>
    <w:rsid w:val="009A1742"/>
    <w:rsid w:val="009A20EC"/>
    <w:rsid w:val="009A4458"/>
    <w:rsid w:val="009A461B"/>
    <w:rsid w:val="009A560C"/>
    <w:rsid w:val="009A6B49"/>
    <w:rsid w:val="009B22F0"/>
    <w:rsid w:val="009B644B"/>
    <w:rsid w:val="009B7232"/>
    <w:rsid w:val="009B7811"/>
    <w:rsid w:val="009C002A"/>
    <w:rsid w:val="009C0109"/>
    <w:rsid w:val="009C08ED"/>
    <w:rsid w:val="009C22CE"/>
    <w:rsid w:val="009C2B88"/>
    <w:rsid w:val="009C2C5F"/>
    <w:rsid w:val="009C304B"/>
    <w:rsid w:val="009C4E0F"/>
    <w:rsid w:val="009C63F2"/>
    <w:rsid w:val="009D014A"/>
    <w:rsid w:val="009D1499"/>
    <w:rsid w:val="009D1CA2"/>
    <w:rsid w:val="009D2007"/>
    <w:rsid w:val="009D2A12"/>
    <w:rsid w:val="009D31A0"/>
    <w:rsid w:val="009D38FD"/>
    <w:rsid w:val="009D3C60"/>
    <w:rsid w:val="009D6B06"/>
    <w:rsid w:val="009D752A"/>
    <w:rsid w:val="009E0004"/>
    <w:rsid w:val="009E0C44"/>
    <w:rsid w:val="009E37D4"/>
    <w:rsid w:val="009E3E5A"/>
    <w:rsid w:val="009E4C79"/>
    <w:rsid w:val="009F0A47"/>
    <w:rsid w:val="009F1B62"/>
    <w:rsid w:val="009F2B76"/>
    <w:rsid w:val="009F2CDF"/>
    <w:rsid w:val="009F3820"/>
    <w:rsid w:val="009F39A6"/>
    <w:rsid w:val="009F4DCA"/>
    <w:rsid w:val="009F5B4C"/>
    <w:rsid w:val="009F6495"/>
    <w:rsid w:val="009F75DF"/>
    <w:rsid w:val="009F7C34"/>
    <w:rsid w:val="009F7DDC"/>
    <w:rsid w:val="00A015C9"/>
    <w:rsid w:val="00A01BEB"/>
    <w:rsid w:val="00A02E03"/>
    <w:rsid w:val="00A04823"/>
    <w:rsid w:val="00A05E69"/>
    <w:rsid w:val="00A061EB"/>
    <w:rsid w:val="00A06D7D"/>
    <w:rsid w:val="00A10A7C"/>
    <w:rsid w:val="00A10D47"/>
    <w:rsid w:val="00A11F6D"/>
    <w:rsid w:val="00A13583"/>
    <w:rsid w:val="00A13758"/>
    <w:rsid w:val="00A145A6"/>
    <w:rsid w:val="00A15E5A"/>
    <w:rsid w:val="00A241E2"/>
    <w:rsid w:val="00A24CC0"/>
    <w:rsid w:val="00A25377"/>
    <w:rsid w:val="00A26BDF"/>
    <w:rsid w:val="00A27F94"/>
    <w:rsid w:val="00A30453"/>
    <w:rsid w:val="00A310F0"/>
    <w:rsid w:val="00A32E11"/>
    <w:rsid w:val="00A342D6"/>
    <w:rsid w:val="00A36ADE"/>
    <w:rsid w:val="00A37BC8"/>
    <w:rsid w:val="00A40080"/>
    <w:rsid w:val="00A40AD5"/>
    <w:rsid w:val="00A41CBC"/>
    <w:rsid w:val="00A4222C"/>
    <w:rsid w:val="00A42330"/>
    <w:rsid w:val="00A42755"/>
    <w:rsid w:val="00A4307E"/>
    <w:rsid w:val="00A43AF2"/>
    <w:rsid w:val="00A452AA"/>
    <w:rsid w:val="00A52FBC"/>
    <w:rsid w:val="00A5411F"/>
    <w:rsid w:val="00A54C6E"/>
    <w:rsid w:val="00A553DA"/>
    <w:rsid w:val="00A6036D"/>
    <w:rsid w:val="00A60B47"/>
    <w:rsid w:val="00A61FC9"/>
    <w:rsid w:val="00A63BAF"/>
    <w:rsid w:val="00A64AEA"/>
    <w:rsid w:val="00A65FB5"/>
    <w:rsid w:val="00A71989"/>
    <w:rsid w:val="00A74111"/>
    <w:rsid w:val="00A742D1"/>
    <w:rsid w:val="00A75759"/>
    <w:rsid w:val="00A768B8"/>
    <w:rsid w:val="00A77E33"/>
    <w:rsid w:val="00A820CB"/>
    <w:rsid w:val="00A821A0"/>
    <w:rsid w:val="00A82944"/>
    <w:rsid w:val="00A8320B"/>
    <w:rsid w:val="00A8329C"/>
    <w:rsid w:val="00A83538"/>
    <w:rsid w:val="00A835BB"/>
    <w:rsid w:val="00A83617"/>
    <w:rsid w:val="00A83B17"/>
    <w:rsid w:val="00A83E5C"/>
    <w:rsid w:val="00A852CB"/>
    <w:rsid w:val="00A86CEF"/>
    <w:rsid w:val="00A9054E"/>
    <w:rsid w:val="00A90690"/>
    <w:rsid w:val="00A90C3A"/>
    <w:rsid w:val="00A914FA"/>
    <w:rsid w:val="00A9152C"/>
    <w:rsid w:val="00A91A33"/>
    <w:rsid w:val="00A92C2E"/>
    <w:rsid w:val="00A93139"/>
    <w:rsid w:val="00A93ADE"/>
    <w:rsid w:val="00A94D92"/>
    <w:rsid w:val="00A950D1"/>
    <w:rsid w:val="00A96B53"/>
    <w:rsid w:val="00AA0DC8"/>
    <w:rsid w:val="00AA0FBE"/>
    <w:rsid w:val="00AA1AC2"/>
    <w:rsid w:val="00AA224E"/>
    <w:rsid w:val="00AA2F53"/>
    <w:rsid w:val="00AA5241"/>
    <w:rsid w:val="00AA5F64"/>
    <w:rsid w:val="00AA66F9"/>
    <w:rsid w:val="00AA6A9A"/>
    <w:rsid w:val="00AA6BAE"/>
    <w:rsid w:val="00AA7153"/>
    <w:rsid w:val="00AB050B"/>
    <w:rsid w:val="00AB0B7D"/>
    <w:rsid w:val="00AB0D46"/>
    <w:rsid w:val="00AB1BE9"/>
    <w:rsid w:val="00AB2917"/>
    <w:rsid w:val="00AB2C42"/>
    <w:rsid w:val="00AB4591"/>
    <w:rsid w:val="00AB6584"/>
    <w:rsid w:val="00AB69C9"/>
    <w:rsid w:val="00AB70D3"/>
    <w:rsid w:val="00AB752F"/>
    <w:rsid w:val="00AC0F49"/>
    <w:rsid w:val="00AC1C93"/>
    <w:rsid w:val="00AC20A2"/>
    <w:rsid w:val="00AC242D"/>
    <w:rsid w:val="00AC28E9"/>
    <w:rsid w:val="00AC512B"/>
    <w:rsid w:val="00AC5D35"/>
    <w:rsid w:val="00AC5D44"/>
    <w:rsid w:val="00AC6100"/>
    <w:rsid w:val="00AC661D"/>
    <w:rsid w:val="00AC7D3C"/>
    <w:rsid w:val="00AD2BB1"/>
    <w:rsid w:val="00AD300C"/>
    <w:rsid w:val="00AD3182"/>
    <w:rsid w:val="00AD3B28"/>
    <w:rsid w:val="00AD58F2"/>
    <w:rsid w:val="00AD6B4A"/>
    <w:rsid w:val="00AD735A"/>
    <w:rsid w:val="00AE274F"/>
    <w:rsid w:val="00AE4AE2"/>
    <w:rsid w:val="00AE61D7"/>
    <w:rsid w:val="00AE6479"/>
    <w:rsid w:val="00AF0B19"/>
    <w:rsid w:val="00AF0C3D"/>
    <w:rsid w:val="00AF103D"/>
    <w:rsid w:val="00AF35D6"/>
    <w:rsid w:val="00AF7179"/>
    <w:rsid w:val="00B00E98"/>
    <w:rsid w:val="00B00F34"/>
    <w:rsid w:val="00B02C10"/>
    <w:rsid w:val="00B03431"/>
    <w:rsid w:val="00B03A89"/>
    <w:rsid w:val="00B03E21"/>
    <w:rsid w:val="00B04BD5"/>
    <w:rsid w:val="00B0614C"/>
    <w:rsid w:val="00B07031"/>
    <w:rsid w:val="00B101F9"/>
    <w:rsid w:val="00B1116C"/>
    <w:rsid w:val="00B12A01"/>
    <w:rsid w:val="00B14041"/>
    <w:rsid w:val="00B1467F"/>
    <w:rsid w:val="00B14D37"/>
    <w:rsid w:val="00B163E1"/>
    <w:rsid w:val="00B16580"/>
    <w:rsid w:val="00B168A8"/>
    <w:rsid w:val="00B20CB0"/>
    <w:rsid w:val="00B21A52"/>
    <w:rsid w:val="00B22885"/>
    <w:rsid w:val="00B243A8"/>
    <w:rsid w:val="00B26BA2"/>
    <w:rsid w:val="00B26D07"/>
    <w:rsid w:val="00B275BA"/>
    <w:rsid w:val="00B30EFE"/>
    <w:rsid w:val="00B3329B"/>
    <w:rsid w:val="00B33DD7"/>
    <w:rsid w:val="00B37912"/>
    <w:rsid w:val="00B37ACB"/>
    <w:rsid w:val="00B4240F"/>
    <w:rsid w:val="00B43370"/>
    <w:rsid w:val="00B45D5B"/>
    <w:rsid w:val="00B46CBE"/>
    <w:rsid w:val="00B478E6"/>
    <w:rsid w:val="00B47D30"/>
    <w:rsid w:val="00B47E16"/>
    <w:rsid w:val="00B47EC2"/>
    <w:rsid w:val="00B518D8"/>
    <w:rsid w:val="00B5382C"/>
    <w:rsid w:val="00B5503B"/>
    <w:rsid w:val="00B56E96"/>
    <w:rsid w:val="00B57DFC"/>
    <w:rsid w:val="00B6013E"/>
    <w:rsid w:val="00B60C80"/>
    <w:rsid w:val="00B626B6"/>
    <w:rsid w:val="00B6514C"/>
    <w:rsid w:val="00B656A9"/>
    <w:rsid w:val="00B65F95"/>
    <w:rsid w:val="00B70049"/>
    <w:rsid w:val="00B704FE"/>
    <w:rsid w:val="00B713CD"/>
    <w:rsid w:val="00B7246E"/>
    <w:rsid w:val="00B73CA4"/>
    <w:rsid w:val="00B73D29"/>
    <w:rsid w:val="00B76B61"/>
    <w:rsid w:val="00B77EE6"/>
    <w:rsid w:val="00B81344"/>
    <w:rsid w:val="00B83010"/>
    <w:rsid w:val="00B83455"/>
    <w:rsid w:val="00B840AA"/>
    <w:rsid w:val="00B84959"/>
    <w:rsid w:val="00B84EAC"/>
    <w:rsid w:val="00B85FC1"/>
    <w:rsid w:val="00B8662D"/>
    <w:rsid w:val="00B8754A"/>
    <w:rsid w:val="00B9065B"/>
    <w:rsid w:val="00B91664"/>
    <w:rsid w:val="00B91D49"/>
    <w:rsid w:val="00B92019"/>
    <w:rsid w:val="00B920C7"/>
    <w:rsid w:val="00B92607"/>
    <w:rsid w:val="00B92A59"/>
    <w:rsid w:val="00B95733"/>
    <w:rsid w:val="00B96D01"/>
    <w:rsid w:val="00B970CE"/>
    <w:rsid w:val="00B975B6"/>
    <w:rsid w:val="00B97F12"/>
    <w:rsid w:val="00BA0137"/>
    <w:rsid w:val="00BA09A9"/>
    <w:rsid w:val="00BA0CB1"/>
    <w:rsid w:val="00BA29AC"/>
    <w:rsid w:val="00BA2D44"/>
    <w:rsid w:val="00BA34A6"/>
    <w:rsid w:val="00BA4218"/>
    <w:rsid w:val="00BA4ED6"/>
    <w:rsid w:val="00BA5318"/>
    <w:rsid w:val="00BA575E"/>
    <w:rsid w:val="00BA6651"/>
    <w:rsid w:val="00BB0EC9"/>
    <w:rsid w:val="00BB13F0"/>
    <w:rsid w:val="00BB3784"/>
    <w:rsid w:val="00BB4ABD"/>
    <w:rsid w:val="00BB6E98"/>
    <w:rsid w:val="00BB6EA3"/>
    <w:rsid w:val="00BB7276"/>
    <w:rsid w:val="00BB76E4"/>
    <w:rsid w:val="00BC0232"/>
    <w:rsid w:val="00BC07DB"/>
    <w:rsid w:val="00BC08A5"/>
    <w:rsid w:val="00BC1EAF"/>
    <w:rsid w:val="00BC2715"/>
    <w:rsid w:val="00BC5A41"/>
    <w:rsid w:val="00BC5C7A"/>
    <w:rsid w:val="00BC6D95"/>
    <w:rsid w:val="00BC6E88"/>
    <w:rsid w:val="00BD0C1C"/>
    <w:rsid w:val="00BD141E"/>
    <w:rsid w:val="00BD18FB"/>
    <w:rsid w:val="00BD28D2"/>
    <w:rsid w:val="00BD2C05"/>
    <w:rsid w:val="00BD3036"/>
    <w:rsid w:val="00BD30B4"/>
    <w:rsid w:val="00BD684E"/>
    <w:rsid w:val="00BD6CCA"/>
    <w:rsid w:val="00BE6358"/>
    <w:rsid w:val="00BE7AB7"/>
    <w:rsid w:val="00BF0789"/>
    <w:rsid w:val="00BF1E28"/>
    <w:rsid w:val="00BF1E3E"/>
    <w:rsid w:val="00BF1FB8"/>
    <w:rsid w:val="00BF22E4"/>
    <w:rsid w:val="00BF25B3"/>
    <w:rsid w:val="00BF2993"/>
    <w:rsid w:val="00BF41CC"/>
    <w:rsid w:val="00BF6735"/>
    <w:rsid w:val="00C00685"/>
    <w:rsid w:val="00C02AC6"/>
    <w:rsid w:val="00C04E0B"/>
    <w:rsid w:val="00C06989"/>
    <w:rsid w:val="00C11192"/>
    <w:rsid w:val="00C112B3"/>
    <w:rsid w:val="00C1208F"/>
    <w:rsid w:val="00C143A5"/>
    <w:rsid w:val="00C15132"/>
    <w:rsid w:val="00C15CC0"/>
    <w:rsid w:val="00C17FDF"/>
    <w:rsid w:val="00C232F8"/>
    <w:rsid w:val="00C2453E"/>
    <w:rsid w:val="00C2632C"/>
    <w:rsid w:val="00C265F0"/>
    <w:rsid w:val="00C274B6"/>
    <w:rsid w:val="00C276A4"/>
    <w:rsid w:val="00C27C55"/>
    <w:rsid w:val="00C30BB0"/>
    <w:rsid w:val="00C33ED3"/>
    <w:rsid w:val="00C343E1"/>
    <w:rsid w:val="00C34B09"/>
    <w:rsid w:val="00C3554D"/>
    <w:rsid w:val="00C35E71"/>
    <w:rsid w:val="00C36335"/>
    <w:rsid w:val="00C36773"/>
    <w:rsid w:val="00C373FA"/>
    <w:rsid w:val="00C37D8D"/>
    <w:rsid w:val="00C422F9"/>
    <w:rsid w:val="00C42B58"/>
    <w:rsid w:val="00C442EF"/>
    <w:rsid w:val="00C44DC3"/>
    <w:rsid w:val="00C47E6F"/>
    <w:rsid w:val="00C50D4D"/>
    <w:rsid w:val="00C51EC5"/>
    <w:rsid w:val="00C52036"/>
    <w:rsid w:val="00C52331"/>
    <w:rsid w:val="00C5329C"/>
    <w:rsid w:val="00C5354F"/>
    <w:rsid w:val="00C542F2"/>
    <w:rsid w:val="00C548F5"/>
    <w:rsid w:val="00C54C39"/>
    <w:rsid w:val="00C55DA7"/>
    <w:rsid w:val="00C56B1D"/>
    <w:rsid w:val="00C5741B"/>
    <w:rsid w:val="00C579D3"/>
    <w:rsid w:val="00C62C31"/>
    <w:rsid w:val="00C64DAA"/>
    <w:rsid w:val="00C65A2B"/>
    <w:rsid w:val="00C65AE1"/>
    <w:rsid w:val="00C6697D"/>
    <w:rsid w:val="00C66CE9"/>
    <w:rsid w:val="00C66F17"/>
    <w:rsid w:val="00C701D1"/>
    <w:rsid w:val="00C70CAE"/>
    <w:rsid w:val="00C716BD"/>
    <w:rsid w:val="00C72BC4"/>
    <w:rsid w:val="00C73EAB"/>
    <w:rsid w:val="00C74E1D"/>
    <w:rsid w:val="00C751B6"/>
    <w:rsid w:val="00C751CE"/>
    <w:rsid w:val="00C75251"/>
    <w:rsid w:val="00C75B7F"/>
    <w:rsid w:val="00C80448"/>
    <w:rsid w:val="00C8271F"/>
    <w:rsid w:val="00C82DAC"/>
    <w:rsid w:val="00C830ED"/>
    <w:rsid w:val="00C842D9"/>
    <w:rsid w:val="00C8768E"/>
    <w:rsid w:val="00C90491"/>
    <w:rsid w:val="00C911E1"/>
    <w:rsid w:val="00C9142D"/>
    <w:rsid w:val="00C945F4"/>
    <w:rsid w:val="00C95CB0"/>
    <w:rsid w:val="00C971EB"/>
    <w:rsid w:val="00CA01A3"/>
    <w:rsid w:val="00CA20FC"/>
    <w:rsid w:val="00CA4696"/>
    <w:rsid w:val="00CA66C2"/>
    <w:rsid w:val="00CA6F25"/>
    <w:rsid w:val="00CA7267"/>
    <w:rsid w:val="00CB27DA"/>
    <w:rsid w:val="00CB2F34"/>
    <w:rsid w:val="00CB2F6B"/>
    <w:rsid w:val="00CB344E"/>
    <w:rsid w:val="00CB68D8"/>
    <w:rsid w:val="00CB75FC"/>
    <w:rsid w:val="00CB7C5F"/>
    <w:rsid w:val="00CB7EC6"/>
    <w:rsid w:val="00CC0A99"/>
    <w:rsid w:val="00CC0B41"/>
    <w:rsid w:val="00CC357B"/>
    <w:rsid w:val="00CC393F"/>
    <w:rsid w:val="00CC4164"/>
    <w:rsid w:val="00CC4ADB"/>
    <w:rsid w:val="00CC57F9"/>
    <w:rsid w:val="00CC5887"/>
    <w:rsid w:val="00CC652F"/>
    <w:rsid w:val="00CC7D84"/>
    <w:rsid w:val="00CD2769"/>
    <w:rsid w:val="00CD2E11"/>
    <w:rsid w:val="00CD2FBA"/>
    <w:rsid w:val="00CD4D2E"/>
    <w:rsid w:val="00CD5136"/>
    <w:rsid w:val="00CD537B"/>
    <w:rsid w:val="00CD6683"/>
    <w:rsid w:val="00CD6836"/>
    <w:rsid w:val="00CD68AB"/>
    <w:rsid w:val="00CD6EC8"/>
    <w:rsid w:val="00CD7579"/>
    <w:rsid w:val="00CD7C27"/>
    <w:rsid w:val="00CE5D7A"/>
    <w:rsid w:val="00CE6C6B"/>
    <w:rsid w:val="00CE6F05"/>
    <w:rsid w:val="00CE78DA"/>
    <w:rsid w:val="00CE7F2C"/>
    <w:rsid w:val="00CF3298"/>
    <w:rsid w:val="00CF3963"/>
    <w:rsid w:val="00CF3FB3"/>
    <w:rsid w:val="00CF407D"/>
    <w:rsid w:val="00CF5B72"/>
    <w:rsid w:val="00CF70B2"/>
    <w:rsid w:val="00CF7200"/>
    <w:rsid w:val="00D0137D"/>
    <w:rsid w:val="00D02017"/>
    <w:rsid w:val="00D0583E"/>
    <w:rsid w:val="00D05AC2"/>
    <w:rsid w:val="00D06029"/>
    <w:rsid w:val="00D06B93"/>
    <w:rsid w:val="00D06F53"/>
    <w:rsid w:val="00D07FBF"/>
    <w:rsid w:val="00D1187F"/>
    <w:rsid w:val="00D1292A"/>
    <w:rsid w:val="00D14909"/>
    <w:rsid w:val="00D1501C"/>
    <w:rsid w:val="00D157FC"/>
    <w:rsid w:val="00D17CED"/>
    <w:rsid w:val="00D218F0"/>
    <w:rsid w:val="00D21A5A"/>
    <w:rsid w:val="00D22062"/>
    <w:rsid w:val="00D227AF"/>
    <w:rsid w:val="00D23581"/>
    <w:rsid w:val="00D2504D"/>
    <w:rsid w:val="00D256D3"/>
    <w:rsid w:val="00D27225"/>
    <w:rsid w:val="00D30D0A"/>
    <w:rsid w:val="00D322A7"/>
    <w:rsid w:val="00D32E6E"/>
    <w:rsid w:val="00D34C09"/>
    <w:rsid w:val="00D35E8A"/>
    <w:rsid w:val="00D36948"/>
    <w:rsid w:val="00D369FC"/>
    <w:rsid w:val="00D36F66"/>
    <w:rsid w:val="00D37A8A"/>
    <w:rsid w:val="00D419CC"/>
    <w:rsid w:val="00D41D83"/>
    <w:rsid w:val="00D42650"/>
    <w:rsid w:val="00D43245"/>
    <w:rsid w:val="00D4329C"/>
    <w:rsid w:val="00D4356D"/>
    <w:rsid w:val="00D44D36"/>
    <w:rsid w:val="00D50232"/>
    <w:rsid w:val="00D508EE"/>
    <w:rsid w:val="00D51C68"/>
    <w:rsid w:val="00D51DAB"/>
    <w:rsid w:val="00D52560"/>
    <w:rsid w:val="00D5586F"/>
    <w:rsid w:val="00D6044A"/>
    <w:rsid w:val="00D616A5"/>
    <w:rsid w:val="00D61C4D"/>
    <w:rsid w:val="00D64B50"/>
    <w:rsid w:val="00D64E45"/>
    <w:rsid w:val="00D65401"/>
    <w:rsid w:val="00D671D0"/>
    <w:rsid w:val="00D67A01"/>
    <w:rsid w:val="00D7047B"/>
    <w:rsid w:val="00D71324"/>
    <w:rsid w:val="00D7147D"/>
    <w:rsid w:val="00D72232"/>
    <w:rsid w:val="00D72439"/>
    <w:rsid w:val="00D7305A"/>
    <w:rsid w:val="00D731BB"/>
    <w:rsid w:val="00D73D59"/>
    <w:rsid w:val="00D743B9"/>
    <w:rsid w:val="00D744A9"/>
    <w:rsid w:val="00D7473C"/>
    <w:rsid w:val="00D764B5"/>
    <w:rsid w:val="00D80027"/>
    <w:rsid w:val="00D80D39"/>
    <w:rsid w:val="00D80F2F"/>
    <w:rsid w:val="00D82403"/>
    <w:rsid w:val="00D829DF"/>
    <w:rsid w:val="00D83051"/>
    <w:rsid w:val="00D83901"/>
    <w:rsid w:val="00D852CB"/>
    <w:rsid w:val="00D85373"/>
    <w:rsid w:val="00D91F0D"/>
    <w:rsid w:val="00D93196"/>
    <w:rsid w:val="00D94030"/>
    <w:rsid w:val="00D940B3"/>
    <w:rsid w:val="00D9650C"/>
    <w:rsid w:val="00D96C7D"/>
    <w:rsid w:val="00DA0AA3"/>
    <w:rsid w:val="00DA0C5F"/>
    <w:rsid w:val="00DA0D22"/>
    <w:rsid w:val="00DA0D25"/>
    <w:rsid w:val="00DA1890"/>
    <w:rsid w:val="00DA23CC"/>
    <w:rsid w:val="00DA3F6A"/>
    <w:rsid w:val="00DA4B7B"/>
    <w:rsid w:val="00DA4C51"/>
    <w:rsid w:val="00DA4CA1"/>
    <w:rsid w:val="00DB14A2"/>
    <w:rsid w:val="00DB19B3"/>
    <w:rsid w:val="00DB37EB"/>
    <w:rsid w:val="00DB4C07"/>
    <w:rsid w:val="00DB51E5"/>
    <w:rsid w:val="00DB5A6A"/>
    <w:rsid w:val="00DB6707"/>
    <w:rsid w:val="00DB69D4"/>
    <w:rsid w:val="00DB6D00"/>
    <w:rsid w:val="00DB7BE0"/>
    <w:rsid w:val="00DC0421"/>
    <w:rsid w:val="00DC2992"/>
    <w:rsid w:val="00DC2CE1"/>
    <w:rsid w:val="00DC3C07"/>
    <w:rsid w:val="00DC41A0"/>
    <w:rsid w:val="00DC58E4"/>
    <w:rsid w:val="00DC6B52"/>
    <w:rsid w:val="00DC79D6"/>
    <w:rsid w:val="00DC7D31"/>
    <w:rsid w:val="00DD0D47"/>
    <w:rsid w:val="00DD0D87"/>
    <w:rsid w:val="00DD0FC9"/>
    <w:rsid w:val="00DD10D7"/>
    <w:rsid w:val="00DD2462"/>
    <w:rsid w:val="00DD2D92"/>
    <w:rsid w:val="00DD3A84"/>
    <w:rsid w:val="00DD3AD6"/>
    <w:rsid w:val="00DD3DF1"/>
    <w:rsid w:val="00DD53FF"/>
    <w:rsid w:val="00DD56D7"/>
    <w:rsid w:val="00DD6E28"/>
    <w:rsid w:val="00DD7371"/>
    <w:rsid w:val="00DE03A5"/>
    <w:rsid w:val="00DE540B"/>
    <w:rsid w:val="00DE6C08"/>
    <w:rsid w:val="00DE6C2F"/>
    <w:rsid w:val="00DE77A8"/>
    <w:rsid w:val="00DE7F06"/>
    <w:rsid w:val="00DF0B52"/>
    <w:rsid w:val="00DF0CE5"/>
    <w:rsid w:val="00DF10A2"/>
    <w:rsid w:val="00DF2905"/>
    <w:rsid w:val="00DF2DB0"/>
    <w:rsid w:val="00DF370F"/>
    <w:rsid w:val="00DF4D5D"/>
    <w:rsid w:val="00DF5206"/>
    <w:rsid w:val="00DF5D7D"/>
    <w:rsid w:val="00DF6236"/>
    <w:rsid w:val="00DF681F"/>
    <w:rsid w:val="00DF7B79"/>
    <w:rsid w:val="00E02966"/>
    <w:rsid w:val="00E03A4A"/>
    <w:rsid w:val="00E0401F"/>
    <w:rsid w:val="00E04597"/>
    <w:rsid w:val="00E059E4"/>
    <w:rsid w:val="00E0740C"/>
    <w:rsid w:val="00E07E79"/>
    <w:rsid w:val="00E101FC"/>
    <w:rsid w:val="00E106D4"/>
    <w:rsid w:val="00E1082A"/>
    <w:rsid w:val="00E11118"/>
    <w:rsid w:val="00E1360C"/>
    <w:rsid w:val="00E14031"/>
    <w:rsid w:val="00E15033"/>
    <w:rsid w:val="00E1548D"/>
    <w:rsid w:val="00E155E9"/>
    <w:rsid w:val="00E16573"/>
    <w:rsid w:val="00E1769E"/>
    <w:rsid w:val="00E2027D"/>
    <w:rsid w:val="00E20FF1"/>
    <w:rsid w:val="00E216B7"/>
    <w:rsid w:val="00E21E1F"/>
    <w:rsid w:val="00E22BC1"/>
    <w:rsid w:val="00E23214"/>
    <w:rsid w:val="00E23856"/>
    <w:rsid w:val="00E26DB9"/>
    <w:rsid w:val="00E2739B"/>
    <w:rsid w:val="00E27650"/>
    <w:rsid w:val="00E27BF4"/>
    <w:rsid w:val="00E33FC8"/>
    <w:rsid w:val="00E340AF"/>
    <w:rsid w:val="00E34759"/>
    <w:rsid w:val="00E36251"/>
    <w:rsid w:val="00E36D0E"/>
    <w:rsid w:val="00E40D8D"/>
    <w:rsid w:val="00E4117F"/>
    <w:rsid w:val="00E41189"/>
    <w:rsid w:val="00E43648"/>
    <w:rsid w:val="00E4372D"/>
    <w:rsid w:val="00E44CCC"/>
    <w:rsid w:val="00E45A18"/>
    <w:rsid w:val="00E466A8"/>
    <w:rsid w:val="00E46E83"/>
    <w:rsid w:val="00E47B03"/>
    <w:rsid w:val="00E52495"/>
    <w:rsid w:val="00E52CB0"/>
    <w:rsid w:val="00E52CF8"/>
    <w:rsid w:val="00E52D3F"/>
    <w:rsid w:val="00E52E53"/>
    <w:rsid w:val="00E53B25"/>
    <w:rsid w:val="00E558FB"/>
    <w:rsid w:val="00E55D54"/>
    <w:rsid w:val="00E563F7"/>
    <w:rsid w:val="00E62762"/>
    <w:rsid w:val="00E64000"/>
    <w:rsid w:val="00E67B21"/>
    <w:rsid w:val="00E67C9A"/>
    <w:rsid w:val="00E708A7"/>
    <w:rsid w:val="00E72822"/>
    <w:rsid w:val="00E74961"/>
    <w:rsid w:val="00E80028"/>
    <w:rsid w:val="00E803F8"/>
    <w:rsid w:val="00E80B0F"/>
    <w:rsid w:val="00E81BE4"/>
    <w:rsid w:val="00E81E37"/>
    <w:rsid w:val="00E8443A"/>
    <w:rsid w:val="00E85659"/>
    <w:rsid w:val="00E8593F"/>
    <w:rsid w:val="00E85E40"/>
    <w:rsid w:val="00E914BB"/>
    <w:rsid w:val="00E9200B"/>
    <w:rsid w:val="00E92223"/>
    <w:rsid w:val="00E948E2"/>
    <w:rsid w:val="00E94CB9"/>
    <w:rsid w:val="00E9646B"/>
    <w:rsid w:val="00EA14C8"/>
    <w:rsid w:val="00EA1ABB"/>
    <w:rsid w:val="00EA1BF2"/>
    <w:rsid w:val="00EA2422"/>
    <w:rsid w:val="00EA2A93"/>
    <w:rsid w:val="00EA44F2"/>
    <w:rsid w:val="00EA519C"/>
    <w:rsid w:val="00EA6205"/>
    <w:rsid w:val="00EA6240"/>
    <w:rsid w:val="00EA7638"/>
    <w:rsid w:val="00EB08A5"/>
    <w:rsid w:val="00EB109B"/>
    <w:rsid w:val="00EB19BD"/>
    <w:rsid w:val="00EB25E7"/>
    <w:rsid w:val="00EB435A"/>
    <w:rsid w:val="00EB4C88"/>
    <w:rsid w:val="00EB66D6"/>
    <w:rsid w:val="00EB6C8A"/>
    <w:rsid w:val="00EC09F9"/>
    <w:rsid w:val="00EC0A3D"/>
    <w:rsid w:val="00EC1005"/>
    <w:rsid w:val="00EC1196"/>
    <w:rsid w:val="00EC46D5"/>
    <w:rsid w:val="00EC4AFA"/>
    <w:rsid w:val="00EC52C9"/>
    <w:rsid w:val="00EC734B"/>
    <w:rsid w:val="00EC7370"/>
    <w:rsid w:val="00ED1343"/>
    <w:rsid w:val="00ED145E"/>
    <w:rsid w:val="00ED34F9"/>
    <w:rsid w:val="00ED5B7D"/>
    <w:rsid w:val="00ED6196"/>
    <w:rsid w:val="00ED7BD7"/>
    <w:rsid w:val="00EE04F2"/>
    <w:rsid w:val="00EE0E6E"/>
    <w:rsid w:val="00EE1949"/>
    <w:rsid w:val="00EE2936"/>
    <w:rsid w:val="00EE53D5"/>
    <w:rsid w:val="00EE545C"/>
    <w:rsid w:val="00EE54C0"/>
    <w:rsid w:val="00EE5D45"/>
    <w:rsid w:val="00EF2873"/>
    <w:rsid w:val="00EF372E"/>
    <w:rsid w:val="00EF5658"/>
    <w:rsid w:val="00F026CA"/>
    <w:rsid w:val="00F02BAD"/>
    <w:rsid w:val="00F047EE"/>
    <w:rsid w:val="00F06C29"/>
    <w:rsid w:val="00F071BE"/>
    <w:rsid w:val="00F101D2"/>
    <w:rsid w:val="00F11495"/>
    <w:rsid w:val="00F11685"/>
    <w:rsid w:val="00F11755"/>
    <w:rsid w:val="00F1442A"/>
    <w:rsid w:val="00F14B60"/>
    <w:rsid w:val="00F14FC1"/>
    <w:rsid w:val="00F14FDC"/>
    <w:rsid w:val="00F15193"/>
    <w:rsid w:val="00F1744B"/>
    <w:rsid w:val="00F17EB6"/>
    <w:rsid w:val="00F215BB"/>
    <w:rsid w:val="00F219FA"/>
    <w:rsid w:val="00F22BC2"/>
    <w:rsid w:val="00F23093"/>
    <w:rsid w:val="00F2321D"/>
    <w:rsid w:val="00F23DAA"/>
    <w:rsid w:val="00F24EC0"/>
    <w:rsid w:val="00F24F8D"/>
    <w:rsid w:val="00F2666C"/>
    <w:rsid w:val="00F26704"/>
    <w:rsid w:val="00F30E66"/>
    <w:rsid w:val="00F31278"/>
    <w:rsid w:val="00F31CF1"/>
    <w:rsid w:val="00F336EB"/>
    <w:rsid w:val="00F33E07"/>
    <w:rsid w:val="00F350A0"/>
    <w:rsid w:val="00F42361"/>
    <w:rsid w:val="00F4544C"/>
    <w:rsid w:val="00F474C3"/>
    <w:rsid w:val="00F51EA4"/>
    <w:rsid w:val="00F52161"/>
    <w:rsid w:val="00F5250A"/>
    <w:rsid w:val="00F53D35"/>
    <w:rsid w:val="00F54CEA"/>
    <w:rsid w:val="00F56740"/>
    <w:rsid w:val="00F57244"/>
    <w:rsid w:val="00F5732E"/>
    <w:rsid w:val="00F6014A"/>
    <w:rsid w:val="00F60383"/>
    <w:rsid w:val="00F60D0F"/>
    <w:rsid w:val="00F6142D"/>
    <w:rsid w:val="00F63EFE"/>
    <w:rsid w:val="00F644C6"/>
    <w:rsid w:val="00F646D2"/>
    <w:rsid w:val="00F64DDA"/>
    <w:rsid w:val="00F6648B"/>
    <w:rsid w:val="00F66ACE"/>
    <w:rsid w:val="00F67C26"/>
    <w:rsid w:val="00F67D52"/>
    <w:rsid w:val="00F72C58"/>
    <w:rsid w:val="00F7336D"/>
    <w:rsid w:val="00F736C3"/>
    <w:rsid w:val="00F7376A"/>
    <w:rsid w:val="00F760CE"/>
    <w:rsid w:val="00F7661F"/>
    <w:rsid w:val="00F7684C"/>
    <w:rsid w:val="00F768F5"/>
    <w:rsid w:val="00F77EDA"/>
    <w:rsid w:val="00F80308"/>
    <w:rsid w:val="00F813EB"/>
    <w:rsid w:val="00F82946"/>
    <w:rsid w:val="00F90B4E"/>
    <w:rsid w:val="00F91EC4"/>
    <w:rsid w:val="00F921F1"/>
    <w:rsid w:val="00F9440C"/>
    <w:rsid w:val="00F95FA4"/>
    <w:rsid w:val="00F9611D"/>
    <w:rsid w:val="00F970DF"/>
    <w:rsid w:val="00FA0F5E"/>
    <w:rsid w:val="00FA12DA"/>
    <w:rsid w:val="00FA201E"/>
    <w:rsid w:val="00FA2DD4"/>
    <w:rsid w:val="00FA306E"/>
    <w:rsid w:val="00FA40D0"/>
    <w:rsid w:val="00FA61C7"/>
    <w:rsid w:val="00FA6C09"/>
    <w:rsid w:val="00FB0D59"/>
    <w:rsid w:val="00FB1F39"/>
    <w:rsid w:val="00FB39B5"/>
    <w:rsid w:val="00FB3EE3"/>
    <w:rsid w:val="00FB41B5"/>
    <w:rsid w:val="00FB52DC"/>
    <w:rsid w:val="00FB69D5"/>
    <w:rsid w:val="00FC120F"/>
    <w:rsid w:val="00FC3ED0"/>
    <w:rsid w:val="00FC64BF"/>
    <w:rsid w:val="00FC66E7"/>
    <w:rsid w:val="00FC76F2"/>
    <w:rsid w:val="00FD01E2"/>
    <w:rsid w:val="00FD0885"/>
    <w:rsid w:val="00FD53AF"/>
    <w:rsid w:val="00FD5A6F"/>
    <w:rsid w:val="00FD6623"/>
    <w:rsid w:val="00FE0A71"/>
    <w:rsid w:val="00FE44E1"/>
    <w:rsid w:val="00FE4B0C"/>
    <w:rsid w:val="00FE5282"/>
    <w:rsid w:val="00FE596E"/>
    <w:rsid w:val="00FE7437"/>
    <w:rsid w:val="00FE74F2"/>
    <w:rsid w:val="00FF054A"/>
    <w:rsid w:val="00FF0D22"/>
    <w:rsid w:val="00FF0EA0"/>
    <w:rsid w:val="00FF25AD"/>
    <w:rsid w:val="00FF3E98"/>
    <w:rsid w:val="00FF44AC"/>
    <w:rsid w:val="00FF473B"/>
    <w:rsid w:val="00FF5102"/>
    <w:rsid w:val="00FF5900"/>
    <w:rsid w:val="00FF62A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uiPriority w:val="9"/>
    <w:qFormat/>
    <w:rsid w:val="00DA23CC"/>
    <w:pPr>
      <w:keepNext/>
      <w:keepLines/>
      <w:spacing w:before="480"/>
      <w:outlineLvl w:val="0"/>
    </w:pPr>
    <w:rPr>
      <w:rFonts w:ascii="Cambria" w:hAnsi="Cambria"/>
      <w:b/>
      <w:bCs/>
      <w:color w:val="365F91"/>
      <w:szCs w:val="28"/>
    </w:rPr>
  </w:style>
  <w:style w:type="paragraph" w:styleId="2">
    <w:name w:val="heading 2"/>
    <w:basedOn w:val="a"/>
    <w:next w:val="a"/>
    <w:link w:val="20"/>
    <w:unhideWhenUsed/>
    <w:qFormat/>
    <w:rsid w:val="00EA14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 w:type="character" w:customStyle="1" w:styleId="20">
    <w:name w:val="Заголовок 2 Знак"/>
    <w:basedOn w:val="a0"/>
    <w:link w:val="2"/>
    <w:rsid w:val="00EA14C8"/>
    <w:rPr>
      <w:rFonts w:asciiTheme="majorHAnsi" w:eastAsiaTheme="majorEastAsia" w:hAnsiTheme="majorHAnsi" w:cstheme="majorBidi"/>
      <w:b/>
      <w:bCs/>
      <w:color w:val="4F81BD" w:themeColor="accent1"/>
      <w:sz w:val="26"/>
      <w:szCs w:val="26"/>
    </w:rPr>
  </w:style>
  <w:style w:type="paragraph" w:styleId="aff3">
    <w:name w:val="TOC Heading"/>
    <w:basedOn w:val="1"/>
    <w:next w:val="a"/>
    <w:uiPriority w:val="39"/>
    <w:semiHidden/>
    <w:unhideWhenUsed/>
    <w:qFormat/>
    <w:rsid w:val="00EC0A3D"/>
    <w:pPr>
      <w:spacing w:line="276" w:lineRule="auto"/>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EC0A3D"/>
    <w:pPr>
      <w:spacing w:after="100"/>
    </w:pPr>
  </w:style>
  <w:style w:type="paragraph" w:styleId="21">
    <w:name w:val="toc 2"/>
    <w:basedOn w:val="a"/>
    <w:next w:val="a"/>
    <w:autoRedefine/>
    <w:uiPriority w:val="39"/>
    <w:unhideWhenUsed/>
    <w:rsid w:val="00EC0A3D"/>
    <w:pPr>
      <w:spacing w:after="100"/>
      <w:ind w:left="280"/>
    </w:pPr>
  </w:style>
  <w:style w:type="character" w:styleId="aff4">
    <w:name w:val="Emphasis"/>
    <w:basedOn w:val="a0"/>
    <w:uiPriority w:val="20"/>
    <w:qFormat/>
    <w:rsid w:val="001202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uiPriority w:val="9"/>
    <w:qFormat/>
    <w:rsid w:val="00DA23CC"/>
    <w:pPr>
      <w:keepNext/>
      <w:keepLines/>
      <w:spacing w:before="480"/>
      <w:outlineLvl w:val="0"/>
    </w:pPr>
    <w:rPr>
      <w:rFonts w:ascii="Cambria" w:hAnsi="Cambria"/>
      <w:b/>
      <w:bCs/>
      <w:color w:val="365F91"/>
      <w:szCs w:val="28"/>
    </w:rPr>
  </w:style>
  <w:style w:type="paragraph" w:styleId="2">
    <w:name w:val="heading 2"/>
    <w:basedOn w:val="a"/>
    <w:next w:val="a"/>
    <w:link w:val="20"/>
    <w:unhideWhenUsed/>
    <w:qFormat/>
    <w:rsid w:val="00EA14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 w:type="character" w:customStyle="1" w:styleId="20">
    <w:name w:val="Заголовок 2 Знак"/>
    <w:basedOn w:val="a0"/>
    <w:link w:val="2"/>
    <w:rsid w:val="00EA14C8"/>
    <w:rPr>
      <w:rFonts w:asciiTheme="majorHAnsi" w:eastAsiaTheme="majorEastAsia" w:hAnsiTheme="majorHAnsi" w:cstheme="majorBidi"/>
      <w:b/>
      <w:bCs/>
      <w:color w:val="4F81BD" w:themeColor="accent1"/>
      <w:sz w:val="26"/>
      <w:szCs w:val="26"/>
    </w:rPr>
  </w:style>
  <w:style w:type="paragraph" w:styleId="aff3">
    <w:name w:val="TOC Heading"/>
    <w:basedOn w:val="1"/>
    <w:next w:val="a"/>
    <w:uiPriority w:val="39"/>
    <w:semiHidden/>
    <w:unhideWhenUsed/>
    <w:qFormat/>
    <w:rsid w:val="00EC0A3D"/>
    <w:pPr>
      <w:spacing w:line="276" w:lineRule="auto"/>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EC0A3D"/>
    <w:pPr>
      <w:spacing w:after="100"/>
    </w:pPr>
  </w:style>
  <w:style w:type="paragraph" w:styleId="21">
    <w:name w:val="toc 2"/>
    <w:basedOn w:val="a"/>
    <w:next w:val="a"/>
    <w:autoRedefine/>
    <w:uiPriority w:val="39"/>
    <w:unhideWhenUsed/>
    <w:rsid w:val="00EC0A3D"/>
    <w:pPr>
      <w:spacing w:after="100"/>
      <w:ind w:left="280"/>
    </w:pPr>
  </w:style>
  <w:style w:type="character" w:styleId="aff4">
    <w:name w:val="Emphasis"/>
    <w:basedOn w:val="a0"/>
    <w:uiPriority w:val="20"/>
    <w:qFormat/>
    <w:rsid w:val="00120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1789">
      <w:bodyDiv w:val="1"/>
      <w:marLeft w:val="0"/>
      <w:marRight w:val="0"/>
      <w:marTop w:val="0"/>
      <w:marBottom w:val="0"/>
      <w:divBdr>
        <w:top w:val="none" w:sz="0" w:space="0" w:color="auto"/>
        <w:left w:val="none" w:sz="0" w:space="0" w:color="auto"/>
        <w:bottom w:val="none" w:sz="0" w:space="0" w:color="auto"/>
        <w:right w:val="none" w:sz="0" w:space="0" w:color="auto"/>
      </w:divBdr>
    </w:div>
    <w:div w:id="87773946">
      <w:bodyDiv w:val="1"/>
      <w:marLeft w:val="0"/>
      <w:marRight w:val="0"/>
      <w:marTop w:val="0"/>
      <w:marBottom w:val="0"/>
      <w:divBdr>
        <w:top w:val="none" w:sz="0" w:space="0" w:color="auto"/>
        <w:left w:val="none" w:sz="0" w:space="0" w:color="auto"/>
        <w:bottom w:val="none" w:sz="0" w:space="0" w:color="auto"/>
        <w:right w:val="none" w:sz="0" w:space="0" w:color="auto"/>
      </w:divBdr>
    </w:div>
    <w:div w:id="333071508">
      <w:bodyDiv w:val="1"/>
      <w:marLeft w:val="0"/>
      <w:marRight w:val="0"/>
      <w:marTop w:val="0"/>
      <w:marBottom w:val="0"/>
      <w:divBdr>
        <w:top w:val="none" w:sz="0" w:space="0" w:color="auto"/>
        <w:left w:val="none" w:sz="0" w:space="0" w:color="auto"/>
        <w:bottom w:val="none" w:sz="0" w:space="0" w:color="auto"/>
        <w:right w:val="none" w:sz="0" w:space="0" w:color="auto"/>
      </w:divBdr>
      <w:divsChild>
        <w:div w:id="46805517">
          <w:marLeft w:val="0"/>
          <w:marRight w:val="0"/>
          <w:marTop w:val="120"/>
          <w:marBottom w:val="0"/>
          <w:divBdr>
            <w:top w:val="none" w:sz="0" w:space="0" w:color="auto"/>
            <w:left w:val="none" w:sz="0" w:space="0" w:color="auto"/>
            <w:bottom w:val="none" w:sz="0" w:space="0" w:color="auto"/>
            <w:right w:val="none" w:sz="0" w:space="0" w:color="auto"/>
          </w:divBdr>
        </w:div>
        <w:div w:id="54545724">
          <w:marLeft w:val="0"/>
          <w:marRight w:val="0"/>
          <w:marTop w:val="120"/>
          <w:marBottom w:val="0"/>
          <w:divBdr>
            <w:top w:val="none" w:sz="0" w:space="0" w:color="auto"/>
            <w:left w:val="none" w:sz="0" w:space="0" w:color="auto"/>
            <w:bottom w:val="none" w:sz="0" w:space="0" w:color="auto"/>
            <w:right w:val="none" w:sz="0" w:space="0" w:color="auto"/>
          </w:divBdr>
        </w:div>
        <w:div w:id="56831248">
          <w:marLeft w:val="0"/>
          <w:marRight w:val="0"/>
          <w:marTop w:val="120"/>
          <w:marBottom w:val="0"/>
          <w:divBdr>
            <w:top w:val="none" w:sz="0" w:space="0" w:color="auto"/>
            <w:left w:val="none" w:sz="0" w:space="0" w:color="auto"/>
            <w:bottom w:val="none" w:sz="0" w:space="0" w:color="auto"/>
            <w:right w:val="none" w:sz="0" w:space="0" w:color="auto"/>
          </w:divBdr>
        </w:div>
        <w:div w:id="87310937">
          <w:marLeft w:val="0"/>
          <w:marRight w:val="0"/>
          <w:marTop w:val="120"/>
          <w:marBottom w:val="0"/>
          <w:divBdr>
            <w:top w:val="none" w:sz="0" w:space="0" w:color="auto"/>
            <w:left w:val="none" w:sz="0" w:space="0" w:color="auto"/>
            <w:bottom w:val="none" w:sz="0" w:space="0" w:color="auto"/>
            <w:right w:val="none" w:sz="0" w:space="0" w:color="auto"/>
          </w:divBdr>
        </w:div>
        <w:div w:id="122770359">
          <w:marLeft w:val="0"/>
          <w:marRight w:val="0"/>
          <w:marTop w:val="0"/>
          <w:marBottom w:val="192"/>
          <w:divBdr>
            <w:top w:val="none" w:sz="0" w:space="0" w:color="auto"/>
            <w:left w:val="none" w:sz="0" w:space="0" w:color="auto"/>
            <w:bottom w:val="none" w:sz="0" w:space="0" w:color="auto"/>
            <w:right w:val="none" w:sz="0" w:space="0" w:color="auto"/>
          </w:divBdr>
        </w:div>
        <w:div w:id="139268650">
          <w:marLeft w:val="0"/>
          <w:marRight w:val="0"/>
          <w:marTop w:val="120"/>
          <w:marBottom w:val="0"/>
          <w:divBdr>
            <w:top w:val="none" w:sz="0" w:space="0" w:color="auto"/>
            <w:left w:val="none" w:sz="0" w:space="0" w:color="auto"/>
            <w:bottom w:val="none" w:sz="0" w:space="0" w:color="auto"/>
            <w:right w:val="none" w:sz="0" w:space="0" w:color="auto"/>
          </w:divBdr>
        </w:div>
        <w:div w:id="142476472">
          <w:marLeft w:val="0"/>
          <w:marRight w:val="0"/>
          <w:marTop w:val="120"/>
          <w:marBottom w:val="96"/>
          <w:divBdr>
            <w:top w:val="none" w:sz="0" w:space="0" w:color="auto"/>
            <w:left w:val="single" w:sz="18" w:space="0" w:color="CED3F1"/>
            <w:bottom w:val="none" w:sz="0" w:space="0" w:color="auto"/>
            <w:right w:val="none" w:sz="0" w:space="0" w:color="auto"/>
          </w:divBdr>
        </w:div>
        <w:div w:id="179244958">
          <w:marLeft w:val="0"/>
          <w:marRight w:val="0"/>
          <w:marTop w:val="120"/>
          <w:marBottom w:val="96"/>
          <w:divBdr>
            <w:top w:val="none" w:sz="0" w:space="0" w:color="auto"/>
            <w:left w:val="single" w:sz="18" w:space="0" w:color="CED3F1"/>
            <w:bottom w:val="none" w:sz="0" w:space="0" w:color="auto"/>
            <w:right w:val="none" w:sz="0" w:space="0" w:color="auto"/>
          </w:divBdr>
        </w:div>
        <w:div w:id="206601859">
          <w:marLeft w:val="0"/>
          <w:marRight w:val="0"/>
          <w:marTop w:val="120"/>
          <w:marBottom w:val="0"/>
          <w:divBdr>
            <w:top w:val="none" w:sz="0" w:space="0" w:color="auto"/>
            <w:left w:val="none" w:sz="0" w:space="0" w:color="auto"/>
            <w:bottom w:val="none" w:sz="0" w:space="0" w:color="auto"/>
            <w:right w:val="none" w:sz="0" w:space="0" w:color="auto"/>
          </w:divBdr>
        </w:div>
        <w:div w:id="208760361">
          <w:marLeft w:val="0"/>
          <w:marRight w:val="0"/>
          <w:marTop w:val="120"/>
          <w:marBottom w:val="96"/>
          <w:divBdr>
            <w:top w:val="none" w:sz="0" w:space="0" w:color="auto"/>
            <w:left w:val="single" w:sz="18" w:space="0" w:color="CED3F1"/>
            <w:bottom w:val="none" w:sz="0" w:space="0" w:color="auto"/>
            <w:right w:val="none" w:sz="0" w:space="0" w:color="auto"/>
          </w:divBdr>
        </w:div>
        <w:div w:id="269091686">
          <w:marLeft w:val="0"/>
          <w:marRight w:val="0"/>
          <w:marTop w:val="120"/>
          <w:marBottom w:val="0"/>
          <w:divBdr>
            <w:top w:val="none" w:sz="0" w:space="0" w:color="auto"/>
            <w:left w:val="none" w:sz="0" w:space="0" w:color="auto"/>
            <w:bottom w:val="none" w:sz="0" w:space="0" w:color="auto"/>
            <w:right w:val="none" w:sz="0" w:space="0" w:color="auto"/>
          </w:divBdr>
        </w:div>
        <w:div w:id="283656231">
          <w:marLeft w:val="0"/>
          <w:marRight w:val="0"/>
          <w:marTop w:val="120"/>
          <w:marBottom w:val="0"/>
          <w:divBdr>
            <w:top w:val="none" w:sz="0" w:space="0" w:color="auto"/>
            <w:left w:val="none" w:sz="0" w:space="0" w:color="auto"/>
            <w:bottom w:val="none" w:sz="0" w:space="0" w:color="auto"/>
            <w:right w:val="none" w:sz="0" w:space="0" w:color="auto"/>
          </w:divBdr>
        </w:div>
        <w:div w:id="298002938">
          <w:marLeft w:val="0"/>
          <w:marRight w:val="0"/>
          <w:marTop w:val="120"/>
          <w:marBottom w:val="0"/>
          <w:divBdr>
            <w:top w:val="none" w:sz="0" w:space="0" w:color="auto"/>
            <w:left w:val="none" w:sz="0" w:space="0" w:color="auto"/>
            <w:bottom w:val="none" w:sz="0" w:space="0" w:color="auto"/>
            <w:right w:val="none" w:sz="0" w:space="0" w:color="auto"/>
          </w:divBdr>
        </w:div>
        <w:div w:id="316692703">
          <w:marLeft w:val="0"/>
          <w:marRight w:val="0"/>
          <w:marTop w:val="120"/>
          <w:marBottom w:val="96"/>
          <w:divBdr>
            <w:top w:val="none" w:sz="0" w:space="0" w:color="auto"/>
            <w:left w:val="single" w:sz="18" w:space="0" w:color="CED3F1"/>
            <w:bottom w:val="none" w:sz="0" w:space="0" w:color="auto"/>
            <w:right w:val="none" w:sz="0" w:space="0" w:color="auto"/>
          </w:divBdr>
        </w:div>
        <w:div w:id="319192453">
          <w:marLeft w:val="0"/>
          <w:marRight w:val="0"/>
          <w:marTop w:val="120"/>
          <w:marBottom w:val="0"/>
          <w:divBdr>
            <w:top w:val="none" w:sz="0" w:space="0" w:color="auto"/>
            <w:left w:val="none" w:sz="0" w:space="0" w:color="auto"/>
            <w:bottom w:val="none" w:sz="0" w:space="0" w:color="auto"/>
            <w:right w:val="none" w:sz="0" w:space="0" w:color="auto"/>
          </w:divBdr>
        </w:div>
        <w:div w:id="331031847">
          <w:marLeft w:val="0"/>
          <w:marRight w:val="0"/>
          <w:marTop w:val="120"/>
          <w:marBottom w:val="0"/>
          <w:divBdr>
            <w:top w:val="none" w:sz="0" w:space="0" w:color="auto"/>
            <w:left w:val="none" w:sz="0" w:space="0" w:color="auto"/>
            <w:bottom w:val="none" w:sz="0" w:space="0" w:color="auto"/>
            <w:right w:val="none" w:sz="0" w:space="0" w:color="auto"/>
          </w:divBdr>
        </w:div>
        <w:div w:id="332412258">
          <w:marLeft w:val="0"/>
          <w:marRight w:val="0"/>
          <w:marTop w:val="120"/>
          <w:marBottom w:val="96"/>
          <w:divBdr>
            <w:top w:val="none" w:sz="0" w:space="0" w:color="auto"/>
            <w:left w:val="single" w:sz="18" w:space="0" w:color="CED3F1"/>
            <w:bottom w:val="none" w:sz="0" w:space="0" w:color="auto"/>
            <w:right w:val="none" w:sz="0" w:space="0" w:color="auto"/>
          </w:divBdr>
        </w:div>
        <w:div w:id="345526601">
          <w:marLeft w:val="0"/>
          <w:marRight w:val="0"/>
          <w:marTop w:val="120"/>
          <w:marBottom w:val="96"/>
          <w:divBdr>
            <w:top w:val="none" w:sz="0" w:space="0" w:color="auto"/>
            <w:left w:val="single" w:sz="18" w:space="0" w:color="CED3F1"/>
            <w:bottom w:val="none" w:sz="0" w:space="0" w:color="auto"/>
            <w:right w:val="none" w:sz="0" w:space="0" w:color="auto"/>
          </w:divBdr>
        </w:div>
        <w:div w:id="351420616">
          <w:marLeft w:val="0"/>
          <w:marRight w:val="0"/>
          <w:marTop w:val="120"/>
          <w:marBottom w:val="0"/>
          <w:divBdr>
            <w:top w:val="none" w:sz="0" w:space="0" w:color="auto"/>
            <w:left w:val="none" w:sz="0" w:space="0" w:color="auto"/>
            <w:bottom w:val="none" w:sz="0" w:space="0" w:color="auto"/>
            <w:right w:val="none" w:sz="0" w:space="0" w:color="auto"/>
          </w:divBdr>
        </w:div>
        <w:div w:id="455610116">
          <w:marLeft w:val="0"/>
          <w:marRight w:val="0"/>
          <w:marTop w:val="120"/>
          <w:marBottom w:val="96"/>
          <w:divBdr>
            <w:top w:val="none" w:sz="0" w:space="0" w:color="auto"/>
            <w:left w:val="single" w:sz="18" w:space="0" w:color="CED3F1"/>
            <w:bottom w:val="none" w:sz="0" w:space="0" w:color="auto"/>
            <w:right w:val="none" w:sz="0" w:space="0" w:color="auto"/>
          </w:divBdr>
        </w:div>
        <w:div w:id="540284436">
          <w:marLeft w:val="0"/>
          <w:marRight w:val="0"/>
          <w:marTop w:val="120"/>
          <w:marBottom w:val="0"/>
          <w:divBdr>
            <w:top w:val="none" w:sz="0" w:space="0" w:color="auto"/>
            <w:left w:val="none" w:sz="0" w:space="0" w:color="auto"/>
            <w:bottom w:val="none" w:sz="0" w:space="0" w:color="auto"/>
            <w:right w:val="none" w:sz="0" w:space="0" w:color="auto"/>
          </w:divBdr>
        </w:div>
        <w:div w:id="585697424">
          <w:marLeft w:val="0"/>
          <w:marRight w:val="0"/>
          <w:marTop w:val="120"/>
          <w:marBottom w:val="0"/>
          <w:divBdr>
            <w:top w:val="none" w:sz="0" w:space="0" w:color="auto"/>
            <w:left w:val="none" w:sz="0" w:space="0" w:color="auto"/>
            <w:bottom w:val="none" w:sz="0" w:space="0" w:color="auto"/>
            <w:right w:val="none" w:sz="0" w:space="0" w:color="auto"/>
          </w:divBdr>
        </w:div>
        <w:div w:id="591011596">
          <w:marLeft w:val="0"/>
          <w:marRight w:val="0"/>
          <w:marTop w:val="120"/>
          <w:marBottom w:val="0"/>
          <w:divBdr>
            <w:top w:val="none" w:sz="0" w:space="0" w:color="auto"/>
            <w:left w:val="none" w:sz="0" w:space="0" w:color="auto"/>
            <w:bottom w:val="none" w:sz="0" w:space="0" w:color="auto"/>
            <w:right w:val="none" w:sz="0" w:space="0" w:color="auto"/>
          </w:divBdr>
        </w:div>
        <w:div w:id="617106150">
          <w:marLeft w:val="0"/>
          <w:marRight w:val="0"/>
          <w:marTop w:val="120"/>
          <w:marBottom w:val="0"/>
          <w:divBdr>
            <w:top w:val="none" w:sz="0" w:space="0" w:color="auto"/>
            <w:left w:val="none" w:sz="0" w:space="0" w:color="auto"/>
            <w:bottom w:val="none" w:sz="0" w:space="0" w:color="auto"/>
            <w:right w:val="none" w:sz="0" w:space="0" w:color="auto"/>
          </w:divBdr>
        </w:div>
        <w:div w:id="636297323">
          <w:marLeft w:val="0"/>
          <w:marRight w:val="0"/>
          <w:marTop w:val="0"/>
          <w:marBottom w:val="192"/>
          <w:divBdr>
            <w:top w:val="none" w:sz="0" w:space="0" w:color="auto"/>
            <w:left w:val="none" w:sz="0" w:space="0" w:color="auto"/>
            <w:bottom w:val="none" w:sz="0" w:space="0" w:color="auto"/>
            <w:right w:val="none" w:sz="0" w:space="0" w:color="auto"/>
          </w:divBdr>
        </w:div>
        <w:div w:id="665867260">
          <w:marLeft w:val="0"/>
          <w:marRight w:val="0"/>
          <w:marTop w:val="0"/>
          <w:marBottom w:val="192"/>
          <w:divBdr>
            <w:top w:val="none" w:sz="0" w:space="0" w:color="auto"/>
            <w:left w:val="none" w:sz="0" w:space="0" w:color="auto"/>
            <w:bottom w:val="none" w:sz="0" w:space="0" w:color="auto"/>
            <w:right w:val="none" w:sz="0" w:space="0" w:color="auto"/>
          </w:divBdr>
          <w:divsChild>
            <w:div w:id="321468361">
              <w:marLeft w:val="0"/>
              <w:marRight w:val="0"/>
              <w:marTop w:val="120"/>
              <w:marBottom w:val="0"/>
              <w:divBdr>
                <w:top w:val="none" w:sz="0" w:space="0" w:color="auto"/>
                <w:left w:val="none" w:sz="0" w:space="0" w:color="auto"/>
                <w:bottom w:val="none" w:sz="0" w:space="0" w:color="auto"/>
                <w:right w:val="none" w:sz="0" w:space="0" w:color="auto"/>
              </w:divBdr>
            </w:div>
          </w:divsChild>
        </w:div>
        <w:div w:id="875968942">
          <w:marLeft w:val="0"/>
          <w:marRight w:val="0"/>
          <w:marTop w:val="0"/>
          <w:marBottom w:val="192"/>
          <w:divBdr>
            <w:top w:val="none" w:sz="0" w:space="0" w:color="auto"/>
            <w:left w:val="none" w:sz="0" w:space="0" w:color="auto"/>
            <w:bottom w:val="none" w:sz="0" w:space="0" w:color="auto"/>
            <w:right w:val="none" w:sz="0" w:space="0" w:color="auto"/>
          </w:divBdr>
        </w:div>
        <w:div w:id="900092676">
          <w:marLeft w:val="0"/>
          <w:marRight w:val="0"/>
          <w:marTop w:val="120"/>
          <w:marBottom w:val="0"/>
          <w:divBdr>
            <w:top w:val="none" w:sz="0" w:space="0" w:color="auto"/>
            <w:left w:val="none" w:sz="0" w:space="0" w:color="auto"/>
            <w:bottom w:val="none" w:sz="0" w:space="0" w:color="auto"/>
            <w:right w:val="none" w:sz="0" w:space="0" w:color="auto"/>
          </w:divBdr>
        </w:div>
        <w:div w:id="927614898">
          <w:marLeft w:val="0"/>
          <w:marRight w:val="0"/>
          <w:marTop w:val="120"/>
          <w:marBottom w:val="0"/>
          <w:divBdr>
            <w:top w:val="none" w:sz="0" w:space="0" w:color="auto"/>
            <w:left w:val="none" w:sz="0" w:space="0" w:color="auto"/>
            <w:bottom w:val="none" w:sz="0" w:space="0" w:color="auto"/>
            <w:right w:val="none" w:sz="0" w:space="0" w:color="auto"/>
          </w:divBdr>
        </w:div>
        <w:div w:id="945502004">
          <w:marLeft w:val="0"/>
          <w:marRight w:val="0"/>
          <w:marTop w:val="120"/>
          <w:marBottom w:val="96"/>
          <w:divBdr>
            <w:top w:val="none" w:sz="0" w:space="0" w:color="auto"/>
            <w:left w:val="single" w:sz="18" w:space="0" w:color="CED3F1"/>
            <w:bottom w:val="none" w:sz="0" w:space="0" w:color="auto"/>
            <w:right w:val="none" w:sz="0" w:space="0" w:color="auto"/>
          </w:divBdr>
        </w:div>
        <w:div w:id="973146856">
          <w:marLeft w:val="0"/>
          <w:marRight w:val="0"/>
          <w:marTop w:val="120"/>
          <w:marBottom w:val="0"/>
          <w:divBdr>
            <w:top w:val="none" w:sz="0" w:space="0" w:color="auto"/>
            <w:left w:val="none" w:sz="0" w:space="0" w:color="auto"/>
            <w:bottom w:val="none" w:sz="0" w:space="0" w:color="auto"/>
            <w:right w:val="none" w:sz="0" w:space="0" w:color="auto"/>
          </w:divBdr>
        </w:div>
        <w:div w:id="998658548">
          <w:marLeft w:val="0"/>
          <w:marRight w:val="0"/>
          <w:marTop w:val="120"/>
          <w:marBottom w:val="0"/>
          <w:divBdr>
            <w:top w:val="none" w:sz="0" w:space="0" w:color="auto"/>
            <w:left w:val="none" w:sz="0" w:space="0" w:color="auto"/>
            <w:bottom w:val="none" w:sz="0" w:space="0" w:color="auto"/>
            <w:right w:val="none" w:sz="0" w:space="0" w:color="auto"/>
          </w:divBdr>
        </w:div>
        <w:div w:id="1036393683">
          <w:marLeft w:val="0"/>
          <w:marRight w:val="0"/>
          <w:marTop w:val="120"/>
          <w:marBottom w:val="0"/>
          <w:divBdr>
            <w:top w:val="none" w:sz="0" w:space="0" w:color="auto"/>
            <w:left w:val="none" w:sz="0" w:space="0" w:color="auto"/>
            <w:bottom w:val="none" w:sz="0" w:space="0" w:color="auto"/>
            <w:right w:val="none" w:sz="0" w:space="0" w:color="auto"/>
          </w:divBdr>
        </w:div>
        <w:div w:id="1098405933">
          <w:marLeft w:val="0"/>
          <w:marRight w:val="0"/>
          <w:marTop w:val="120"/>
          <w:marBottom w:val="0"/>
          <w:divBdr>
            <w:top w:val="none" w:sz="0" w:space="0" w:color="auto"/>
            <w:left w:val="none" w:sz="0" w:space="0" w:color="auto"/>
            <w:bottom w:val="none" w:sz="0" w:space="0" w:color="auto"/>
            <w:right w:val="none" w:sz="0" w:space="0" w:color="auto"/>
          </w:divBdr>
        </w:div>
        <w:div w:id="1120681674">
          <w:marLeft w:val="0"/>
          <w:marRight w:val="0"/>
          <w:marTop w:val="0"/>
          <w:marBottom w:val="192"/>
          <w:divBdr>
            <w:top w:val="none" w:sz="0" w:space="0" w:color="auto"/>
            <w:left w:val="none" w:sz="0" w:space="0" w:color="auto"/>
            <w:bottom w:val="none" w:sz="0" w:space="0" w:color="auto"/>
            <w:right w:val="none" w:sz="0" w:space="0" w:color="auto"/>
          </w:divBdr>
        </w:div>
        <w:div w:id="1182670885">
          <w:marLeft w:val="0"/>
          <w:marRight w:val="0"/>
          <w:marTop w:val="120"/>
          <w:marBottom w:val="0"/>
          <w:divBdr>
            <w:top w:val="none" w:sz="0" w:space="0" w:color="auto"/>
            <w:left w:val="none" w:sz="0" w:space="0" w:color="auto"/>
            <w:bottom w:val="none" w:sz="0" w:space="0" w:color="auto"/>
            <w:right w:val="none" w:sz="0" w:space="0" w:color="auto"/>
          </w:divBdr>
        </w:div>
        <w:div w:id="1188710842">
          <w:marLeft w:val="0"/>
          <w:marRight w:val="0"/>
          <w:marTop w:val="120"/>
          <w:marBottom w:val="96"/>
          <w:divBdr>
            <w:top w:val="none" w:sz="0" w:space="0" w:color="auto"/>
            <w:left w:val="single" w:sz="18" w:space="0" w:color="CED3F1"/>
            <w:bottom w:val="none" w:sz="0" w:space="0" w:color="auto"/>
            <w:right w:val="none" w:sz="0" w:space="0" w:color="auto"/>
          </w:divBdr>
        </w:div>
        <w:div w:id="1214001552">
          <w:marLeft w:val="0"/>
          <w:marRight w:val="0"/>
          <w:marTop w:val="120"/>
          <w:marBottom w:val="0"/>
          <w:divBdr>
            <w:top w:val="none" w:sz="0" w:space="0" w:color="auto"/>
            <w:left w:val="none" w:sz="0" w:space="0" w:color="auto"/>
            <w:bottom w:val="none" w:sz="0" w:space="0" w:color="auto"/>
            <w:right w:val="none" w:sz="0" w:space="0" w:color="auto"/>
          </w:divBdr>
        </w:div>
        <w:div w:id="1315988384">
          <w:marLeft w:val="0"/>
          <w:marRight w:val="0"/>
          <w:marTop w:val="120"/>
          <w:marBottom w:val="0"/>
          <w:divBdr>
            <w:top w:val="none" w:sz="0" w:space="0" w:color="auto"/>
            <w:left w:val="none" w:sz="0" w:space="0" w:color="auto"/>
            <w:bottom w:val="none" w:sz="0" w:space="0" w:color="auto"/>
            <w:right w:val="none" w:sz="0" w:space="0" w:color="auto"/>
          </w:divBdr>
        </w:div>
        <w:div w:id="1330209995">
          <w:marLeft w:val="0"/>
          <w:marRight w:val="0"/>
          <w:marTop w:val="120"/>
          <w:marBottom w:val="0"/>
          <w:divBdr>
            <w:top w:val="none" w:sz="0" w:space="0" w:color="auto"/>
            <w:left w:val="none" w:sz="0" w:space="0" w:color="auto"/>
            <w:bottom w:val="none" w:sz="0" w:space="0" w:color="auto"/>
            <w:right w:val="none" w:sz="0" w:space="0" w:color="auto"/>
          </w:divBdr>
        </w:div>
        <w:div w:id="1372532537">
          <w:marLeft w:val="0"/>
          <w:marRight w:val="0"/>
          <w:marTop w:val="120"/>
          <w:marBottom w:val="0"/>
          <w:divBdr>
            <w:top w:val="none" w:sz="0" w:space="0" w:color="auto"/>
            <w:left w:val="none" w:sz="0" w:space="0" w:color="auto"/>
            <w:bottom w:val="none" w:sz="0" w:space="0" w:color="auto"/>
            <w:right w:val="none" w:sz="0" w:space="0" w:color="auto"/>
          </w:divBdr>
        </w:div>
        <w:div w:id="1388069910">
          <w:marLeft w:val="0"/>
          <w:marRight w:val="0"/>
          <w:marTop w:val="120"/>
          <w:marBottom w:val="0"/>
          <w:divBdr>
            <w:top w:val="none" w:sz="0" w:space="0" w:color="auto"/>
            <w:left w:val="none" w:sz="0" w:space="0" w:color="auto"/>
            <w:bottom w:val="none" w:sz="0" w:space="0" w:color="auto"/>
            <w:right w:val="none" w:sz="0" w:space="0" w:color="auto"/>
          </w:divBdr>
        </w:div>
        <w:div w:id="1410269466">
          <w:marLeft w:val="0"/>
          <w:marRight w:val="0"/>
          <w:marTop w:val="120"/>
          <w:marBottom w:val="0"/>
          <w:divBdr>
            <w:top w:val="none" w:sz="0" w:space="0" w:color="auto"/>
            <w:left w:val="none" w:sz="0" w:space="0" w:color="auto"/>
            <w:bottom w:val="none" w:sz="0" w:space="0" w:color="auto"/>
            <w:right w:val="none" w:sz="0" w:space="0" w:color="auto"/>
          </w:divBdr>
        </w:div>
        <w:div w:id="1439720570">
          <w:marLeft w:val="0"/>
          <w:marRight w:val="0"/>
          <w:marTop w:val="120"/>
          <w:marBottom w:val="96"/>
          <w:divBdr>
            <w:top w:val="none" w:sz="0" w:space="0" w:color="auto"/>
            <w:left w:val="single" w:sz="18" w:space="0" w:color="CED3F1"/>
            <w:bottom w:val="none" w:sz="0" w:space="0" w:color="auto"/>
            <w:right w:val="none" w:sz="0" w:space="0" w:color="auto"/>
          </w:divBdr>
        </w:div>
        <w:div w:id="1443769459">
          <w:marLeft w:val="0"/>
          <w:marRight w:val="0"/>
          <w:marTop w:val="120"/>
          <w:marBottom w:val="0"/>
          <w:divBdr>
            <w:top w:val="none" w:sz="0" w:space="0" w:color="auto"/>
            <w:left w:val="none" w:sz="0" w:space="0" w:color="auto"/>
            <w:bottom w:val="none" w:sz="0" w:space="0" w:color="auto"/>
            <w:right w:val="none" w:sz="0" w:space="0" w:color="auto"/>
          </w:divBdr>
        </w:div>
        <w:div w:id="1475759887">
          <w:marLeft w:val="0"/>
          <w:marRight w:val="0"/>
          <w:marTop w:val="0"/>
          <w:marBottom w:val="192"/>
          <w:divBdr>
            <w:top w:val="none" w:sz="0" w:space="0" w:color="auto"/>
            <w:left w:val="none" w:sz="0" w:space="0" w:color="auto"/>
            <w:bottom w:val="none" w:sz="0" w:space="0" w:color="auto"/>
            <w:right w:val="none" w:sz="0" w:space="0" w:color="auto"/>
          </w:divBdr>
        </w:div>
        <w:div w:id="1498499233">
          <w:marLeft w:val="0"/>
          <w:marRight w:val="0"/>
          <w:marTop w:val="120"/>
          <w:marBottom w:val="0"/>
          <w:divBdr>
            <w:top w:val="none" w:sz="0" w:space="0" w:color="auto"/>
            <w:left w:val="none" w:sz="0" w:space="0" w:color="auto"/>
            <w:bottom w:val="none" w:sz="0" w:space="0" w:color="auto"/>
            <w:right w:val="none" w:sz="0" w:space="0" w:color="auto"/>
          </w:divBdr>
        </w:div>
        <w:div w:id="1525829405">
          <w:marLeft w:val="0"/>
          <w:marRight w:val="0"/>
          <w:marTop w:val="120"/>
          <w:marBottom w:val="0"/>
          <w:divBdr>
            <w:top w:val="none" w:sz="0" w:space="0" w:color="auto"/>
            <w:left w:val="none" w:sz="0" w:space="0" w:color="auto"/>
            <w:bottom w:val="none" w:sz="0" w:space="0" w:color="auto"/>
            <w:right w:val="none" w:sz="0" w:space="0" w:color="auto"/>
          </w:divBdr>
        </w:div>
        <w:div w:id="1530415626">
          <w:marLeft w:val="0"/>
          <w:marRight w:val="0"/>
          <w:marTop w:val="120"/>
          <w:marBottom w:val="0"/>
          <w:divBdr>
            <w:top w:val="none" w:sz="0" w:space="0" w:color="auto"/>
            <w:left w:val="none" w:sz="0" w:space="0" w:color="auto"/>
            <w:bottom w:val="none" w:sz="0" w:space="0" w:color="auto"/>
            <w:right w:val="none" w:sz="0" w:space="0" w:color="auto"/>
          </w:divBdr>
        </w:div>
        <w:div w:id="1558125592">
          <w:marLeft w:val="0"/>
          <w:marRight w:val="0"/>
          <w:marTop w:val="120"/>
          <w:marBottom w:val="96"/>
          <w:divBdr>
            <w:top w:val="none" w:sz="0" w:space="0" w:color="auto"/>
            <w:left w:val="single" w:sz="18" w:space="0" w:color="CED3F1"/>
            <w:bottom w:val="none" w:sz="0" w:space="0" w:color="auto"/>
            <w:right w:val="none" w:sz="0" w:space="0" w:color="auto"/>
          </w:divBdr>
        </w:div>
        <w:div w:id="1560937093">
          <w:marLeft w:val="0"/>
          <w:marRight w:val="0"/>
          <w:marTop w:val="120"/>
          <w:marBottom w:val="0"/>
          <w:divBdr>
            <w:top w:val="none" w:sz="0" w:space="0" w:color="auto"/>
            <w:left w:val="none" w:sz="0" w:space="0" w:color="auto"/>
            <w:bottom w:val="none" w:sz="0" w:space="0" w:color="auto"/>
            <w:right w:val="none" w:sz="0" w:space="0" w:color="auto"/>
          </w:divBdr>
        </w:div>
        <w:div w:id="1560942867">
          <w:marLeft w:val="0"/>
          <w:marRight w:val="0"/>
          <w:marTop w:val="120"/>
          <w:marBottom w:val="0"/>
          <w:divBdr>
            <w:top w:val="none" w:sz="0" w:space="0" w:color="auto"/>
            <w:left w:val="none" w:sz="0" w:space="0" w:color="auto"/>
            <w:bottom w:val="none" w:sz="0" w:space="0" w:color="auto"/>
            <w:right w:val="none" w:sz="0" w:space="0" w:color="auto"/>
          </w:divBdr>
        </w:div>
        <w:div w:id="1561138817">
          <w:marLeft w:val="0"/>
          <w:marRight w:val="0"/>
          <w:marTop w:val="120"/>
          <w:marBottom w:val="0"/>
          <w:divBdr>
            <w:top w:val="none" w:sz="0" w:space="0" w:color="auto"/>
            <w:left w:val="none" w:sz="0" w:space="0" w:color="auto"/>
            <w:bottom w:val="none" w:sz="0" w:space="0" w:color="auto"/>
            <w:right w:val="none" w:sz="0" w:space="0" w:color="auto"/>
          </w:divBdr>
        </w:div>
        <w:div w:id="1561743987">
          <w:marLeft w:val="0"/>
          <w:marRight w:val="0"/>
          <w:marTop w:val="120"/>
          <w:marBottom w:val="0"/>
          <w:divBdr>
            <w:top w:val="none" w:sz="0" w:space="0" w:color="auto"/>
            <w:left w:val="none" w:sz="0" w:space="0" w:color="auto"/>
            <w:bottom w:val="none" w:sz="0" w:space="0" w:color="auto"/>
            <w:right w:val="none" w:sz="0" w:space="0" w:color="auto"/>
          </w:divBdr>
        </w:div>
        <w:div w:id="1575551777">
          <w:marLeft w:val="0"/>
          <w:marRight w:val="0"/>
          <w:marTop w:val="120"/>
          <w:marBottom w:val="0"/>
          <w:divBdr>
            <w:top w:val="none" w:sz="0" w:space="0" w:color="auto"/>
            <w:left w:val="none" w:sz="0" w:space="0" w:color="auto"/>
            <w:bottom w:val="none" w:sz="0" w:space="0" w:color="auto"/>
            <w:right w:val="none" w:sz="0" w:space="0" w:color="auto"/>
          </w:divBdr>
        </w:div>
        <w:div w:id="1587424208">
          <w:marLeft w:val="0"/>
          <w:marRight w:val="0"/>
          <w:marTop w:val="0"/>
          <w:marBottom w:val="192"/>
          <w:divBdr>
            <w:top w:val="none" w:sz="0" w:space="0" w:color="auto"/>
            <w:left w:val="none" w:sz="0" w:space="0" w:color="auto"/>
            <w:bottom w:val="none" w:sz="0" w:space="0" w:color="auto"/>
            <w:right w:val="none" w:sz="0" w:space="0" w:color="auto"/>
          </w:divBdr>
        </w:div>
        <w:div w:id="1688870823">
          <w:marLeft w:val="0"/>
          <w:marRight w:val="0"/>
          <w:marTop w:val="120"/>
          <w:marBottom w:val="0"/>
          <w:divBdr>
            <w:top w:val="none" w:sz="0" w:space="0" w:color="auto"/>
            <w:left w:val="none" w:sz="0" w:space="0" w:color="auto"/>
            <w:bottom w:val="none" w:sz="0" w:space="0" w:color="auto"/>
            <w:right w:val="none" w:sz="0" w:space="0" w:color="auto"/>
          </w:divBdr>
        </w:div>
        <w:div w:id="1729916673">
          <w:marLeft w:val="0"/>
          <w:marRight w:val="0"/>
          <w:marTop w:val="120"/>
          <w:marBottom w:val="0"/>
          <w:divBdr>
            <w:top w:val="none" w:sz="0" w:space="0" w:color="auto"/>
            <w:left w:val="none" w:sz="0" w:space="0" w:color="auto"/>
            <w:bottom w:val="none" w:sz="0" w:space="0" w:color="auto"/>
            <w:right w:val="none" w:sz="0" w:space="0" w:color="auto"/>
          </w:divBdr>
        </w:div>
        <w:div w:id="1746150262">
          <w:marLeft w:val="0"/>
          <w:marRight w:val="0"/>
          <w:marTop w:val="120"/>
          <w:marBottom w:val="0"/>
          <w:divBdr>
            <w:top w:val="none" w:sz="0" w:space="0" w:color="auto"/>
            <w:left w:val="none" w:sz="0" w:space="0" w:color="auto"/>
            <w:bottom w:val="none" w:sz="0" w:space="0" w:color="auto"/>
            <w:right w:val="none" w:sz="0" w:space="0" w:color="auto"/>
          </w:divBdr>
        </w:div>
        <w:div w:id="1856721614">
          <w:marLeft w:val="0"/>
          <w:marRight w:val="0"/>
          <w:marTop w:val="120"/>
          <w:marBottom w:val="96"/>
          <w:divBdr>
            <w:top w:val="none" w:sz="0" w:space="0" w:color="auto"/>
            <w:left w:val="single" w:sz="18" w:space="0" w:color="CED3F1"/>
            <w:bottom w:val="none" w:sz="0" w:space="0" w:color="auto"/>
            <w:right w:val="none" w:sz="0" w:space="0" w:color="auto"/>
          </w:divBdr>
        </w:div>
        <w:div w:id="1883402111">
          <w:marLeft w:val="0"/>
          <w:marRight w:val="0"/>
          <w:marTop w:val="120"/>
          <w:marBottom w:val="0"/>
          <w:divBdr>
            <w:top w:val="none" w:sz="0" w:space="0" w:color="auto"/>
            <w:left w:val="none" w:sz="0" w:space="0" w:color="auto"/>
            <w:bottom w:val="none" w:sz="0" w:space="0" w:color="auto"/>
            <w:right w:val="none" w:sz="0" w:space="0" w:color="auto"/>
          </w:divBdr>
        </w:div>
        <w:div w:id="1898973143">
          <w:marLeft w:val="0"/>
          <w:marRight w:val="0"/>
          <w:marTop w:val="120"/>
          <w:marBottom w:val="96"/>
          <w:divBdr>
            <w:top w:val="none" w:sz="0" w:space="0" w:color="auto"/>
            <w:left w:val="single" w:sz="18" w:space="0" w:color="CED3F1"/>
            <w:bottom w:val="none" w:sz="0" w:space="0" w:color="auto"/>
            <w:right w:val="none" w:sz="0" w:space="0" w:color="auto"/>
          </w:divBdr>
        </w:div>
        <w:div w:id="1901013819">
          <w:marLeft w:val="0"/>
          <w:marRight w:val="0"/>
          <w:marTop w:val="120"/>
          <w:marBottom w:val="0"/>
          <w:divBdr>
            <w:top w:val="none" w:sz="0" w:space="0" w:color="auto"/>
            <w:left w:val="none" w:sz="0" w:space="0" w:color="auto"/>
            <w:bottom w:val="none" w:sz="0" w:space="0" w:color="auto"/>
            <w:right w:val="none" w:sz="0" w:space="0" w:color="auto"/>
          </w:divBdr>
        </w:div>
        <w:div w:id="1903834836">
          <w:marLeft w:val="0"/>
          <w:marRight w:val="0"/>
          <w:marTop w:val="120"/>
          <w:marBottom w:val="0"/>
          <w:divBdr>
            <w:top w:val="none" w:sz="0" w:space="0" w:color="auto"/>
            <w:left w:val="none" w:sz="0" w:space="0" w:color="auto"/>
            <w:bottom w:val="none" w:sz="0" w:space="0" w:color="auto"/>
            <w:right w:val="none" w:sz="0" w:space="0" w:color="auto"/>
          </w:divBdr>
        </w:div>
        <w:div w:id="1906912136">
          <w:marLeft w:val="0"/>
          <w:marRight w:val="0"/>
          <w:marTop w:val="120"/>
          <w:marBottom w:val="0"/>
          <w:divBdr>
            <w:top w:val="none" w:sz="0" w:space="0" w:color="auto"/>
            <w:left w:val="none" w:sz="0" w:space="0" w:color="auto"/>
            <w:bottom w:val="none" w:sz="0" w:space="0" w:color="auto"/>
            <w:right w:val="none" w:sz="0" w:space="0" w:color="auto"/>
          </w:divBdr>
        </w:div>
        <w:div w:id="1908034214">
          <w:marLeft w:val="0"/>
          <w:marRight w:val="0"/>
          <w:marTop w:val="120"/>
          <w:marBottom w:val="0"/>
          <w:divBdr>
            <w:top w:val="none" w:sz="0" w:space="0" w:color="auto"/>
            <w:left w:val="none" w:sz="0" w:space="0" w:color="auto"/>
            <w:bottom w:val="none" w:sz="0" w:space="0" w:color="auto"/>
            <w:right w:val="none" w:sz="0" w:space="0" w:color="auto"/>
          </w:divBdr>
        </w:div>
        <w:div w:id="1918780403">
          <w:marLeft w:val="0"/>
          <w:marRight w:val="0"/>
          <w:marTop w:val="120"/>
          <w:marBottom w:val="0"/>
          <w:divBdr>
            <w:top w:val="none" w:sz="0" w:space="0" w:color="auto"/>
            <w:left w:val="none" w:sz="0" w:space="0" w:color="auto"/>
            <w:bottom w:val="none" w:sz="0" w:space="0" w:color="auto"/>
            <w:right w:val="none" w:sz="0" w:space="0" w:color="auto"/>
          </w:divBdr>
        </w:div>
        <w:div w:id="1923709793">
          <w:marLeft w:val="0"/>
          <w:marRight w:val="0"/>
          <w:marTop w:val="120"/>
          <w:marBottom w:val="0"/>
          <w:divBdr>
            <w:top w:val="none" w:sz="0" w:space="0" w:color="auto"/>
            <w:left w:val="none" w:sz="0" w:space="0" w:color="auto"/>
            <w:bottom w:val="none" w:sz="0" w:space="0" w:color="auto"/>
            <w:right w:val="none" w:sz="0" w:space="0" w:color="auto"/>
          </w:divBdr>
        </w:div>
        <w:div w:id="2078358005">
          <w:marLeft w:val="0"/>
          <w:marRight w:val="0"/>
          <w:marTop w:val="0"/>
          <w:marBottom w:val="192"/>
          <w:divBdr>
            <w:top w:val="none" w:sz="0" w:space="0" w:color="auto"/>
            <w:left w:val="none" w:sz="0" w:space="0" w:color="auto"/>
            <w:bottom w:val="none" w:sz="0" w:space="0" w:color="auto"/>
            <w:right w:val="none" w:sz="0" w:space="0" w:color="auto"/>
          </w:divBdr>
        </w:div>
      </w:divsChild>
    </w:div>
    <w:div w:id="383482811">
      <w:bodyDiv w:val="1"/>
      <w:marLeft w:val="0"/>
      <w:marRight w:val="0"/>
      <w:marTop w:val="0"/>
      <w:marBottom w:val="0"/>
      <w:divBdr>
        <w:top w:val="none" w:sz="0" w:space="0" w:color="auto"/>
        <w:left w:val="none" w:sz="0" w:space="0" w:color="auto"/>
        <w:bottom w:val="none" w:sz="0" w:space="0" w:color="auto"/>
        <w:right w:val="none" w:sz="0" w:space="0" w:color="auto"/>
      </w:divBdr>
    </w:div>
    <w:div w:id="538586937">
      <w:bodyDiv w:val="1"/>
      <w:marLeft w:val="0"/>
      <w:marRight w:val="0"/>
      <w:marTop w:val="0"/>
      <w:marBottom w:val="0"/>
      <w:divBdr>
        <w:top w:val="none" w:sz="0" w:space="0" w:color="auto"/>
        <w:left w:val="none" w:sz="0" w:space="0" w:color="auto"/>
        <w:bottom w:val="none" w:sz="0" w:space="0" w:color="auto"/>
        <w:right w:val="none" w:sz="0" w:space="0" w:color="auto"/>
      </w:divBdr>
    </w:div>
    <w:div w:id="597178677">
      <w:bodyDiv w:val="1"/>
      <w:marLeft w:val="0"/>
      <w:marRight w:val="0"/>
      <w:marTop w:val="0"/>
      <w:marBottom w:val="0"/>
      <w:divBdr>
        <w:top w:val="none" w:sz="0" w:space="0" w:color="auto"/>
        <w:left w:val="none" w:sz="0" w:space="0" w:color="auto"/>
        <w:bottom w:val="none" w:sz="0" w:space="0" w:color="auto"/>
        <w:right w:val="none" w:sz="0" w:space="0" w:color="auto"/>
      </w:divBdr>
    </w:div>
    <w:div w:id="714620300">
      <w:bodyDiv w:val="1"/>
      <w:marLeft w:val="0"/>
      <w:marRight w:val="0"/>
      <w:marTop w:val="0"/>
      <w:marBottom w:val="0"/>
      <w:divBdr>
        <w:top w:val="none" w:sz="0" w:space="0" w:color="auto"/>
        <w:left w:val="none" w:sz="0" w:space="0" w:color="auto"/>
        <w:bottom w:val="none" w:sz="0" w:space="0" w:color="auto"/>
        <w:right w:val="none" w:sz="0" w:space="0" w:color="auto"/>
      </w:divBdr>
    </w:div>
    <w:div w:id="842739907">
      <w:bodyDiv w:val="1"/>
      <w:marLeft w:val="0"/>
      <w:marRight w:val="0"/>
      <w:marTop w:val="0"/>
      <w:marBottom w:val="0"/>
      <w:divBdr>
        <w:top w:val="none" w:sz="0" w:space="0" w:color="auto"/>
        <w:left w:val="none" w:sz="0" w:space="0" w:color="auto"/>
        <w:bottom w:val="none" w:sz="0" w:space="0" w:color="auto"/>
        <w:right w:val="none" w:sz="0" w:space="0" w:color="auto"/>
      </w:divBdr>
    </w:div>
    <w:div w:id="877595021">
      <w:bodyDiv w:val="1"/>
      <w:marLeft w:val="0"/>
      <w:marRight w:val="0"/>
      <w:marTop w:val="0"/>
      <w:marBottom w:val="0"/>
      <w:divBdr>
        <w:top w:val="none" w:sz="0" w:space="0" w:color="auto"/>
        <w:left w:val="none" w:sz="0" w:space="0" w:color="auto"/>
        <w:bottom w:val="none" w:sz="0" w:space="0" w:color="auto"/>
        <w:right w:val="none" w:sz="0" w:space="0" w:color="auto"/>
      </w:divBdr>
    </w:div>
    <w:div w:id="1184517170">
      <w:bodyDiv w:val="1"/>
      <w:marLeft w:val="0"/>
      <w:marRight w:val="0"/>
      <w:marTop w:val="0"/>
      <w:marBottom w:val="0"/>
      <w:divBdr>
        <w:top w:val="none" w:sz="0" w:space="0" w:color="auto"/>
        <w:left w:val="none" w:sz="0" w:space="0" w:color="auto"/>
        <w:bottom w:val="none" w:sz="0" w:space="0" w:color="auto"/>
        <w:right w:val="none" w:sz="0" w:space="0" w:color="auto"/>
      </w:divBdr>
    </w:div>
    <w:div w:id="1264147520">
      <w:bodyDiv w:val="1"/>
      <w:marLeft w:val="0"/>
      <w:marRight w:val="0"/>
      <w:marTop w:val="0"/>
      <w:marBottom w:val="0"/>
      <w:divBdr>
        <w:top w:val="none" w:sz="0" w:space="0" w:color="auto"/>
        <w:left w:val="none" w:sz="0" w:space="0" w:color="auto"/>
        <w:bottom w:val="none" w:sz="0" w:space="0" w:color="auto"/>
        <w:right w:val="none" w:sz="0" w:space="0" w:color="auto"/>
      </w:divBdr>
    </w:div>
    <w:div w:id="1355695707">
      <w:bodyDiv w:val="1"/>
      <w:marLeft w:val="0"/>
      <w:marRight w:val="0"/>
      <w:marTop w:val="0"/>
      <w:marBottom w:val="0"/>
      <w:divBdr>
        <w:top w:val="none" w:sz="0" w:space="0" w:color="auto"/>
        <w:left w:val="none" w:sz="0" w:space="0" w:color="auto"/>
        <w:bottom w:val="none" w:sz="0" w:space="0" w:color="auto"/>
        <w:right w:val="none" w:sz="0" w:space="0" w:color="auto"/>
      </w:divBdr>
    </w:div>
    <w:div w:id="1369061257">
      <w:bodyDiv w:val="1"/>
      <w:marLeft w:val="0"/>
      <w:marRight w:val="0"/>
      <w:marTop w:val="0"/>
      <w:marBottom w:val="0"/>
      <w:divBdr>
        <w:top w:val="none" w:sz="0" w:space="0" w:color="auto"/>
        <w:left w:val="none" w:sz="0" w:space="0" w:color="auto"/>
        <w:bottom w:val="none" w:sz="0" w:space="0" w:color="auto"/>
        <w:right w:val="none" w:sz="0" w:space="0" w:color="auto"/>
      </w:divBdr>
    </w:div>
    <w:div w:id="1489905217">
      <w:bodyDiv w:val="1"/>
      <w:marLeft w:val="0"/>
      <w:marRight w:val="0"/>
      <w:marTop w:val="0"/>
      <w:marBottom w:val="0"/>
      <w:divBdr>
        <w:top w:val="none" w:sz="0" w:space="0" w:color="auto"/>
        <w:left w:val="none" w:sz="0" w:space="0" w:color="auto"/>
        <w:bottom w:val="none" w:sz="0" w:space="0" w:color="auto"/>
        <w:right w:val="none" w:sz="0" w:space="0" w:color="auto"/>
      </w:divBdr>
    </w:div>
    <w:div w:id="1616599466">
      <w:bodyDiv w:val="1"/>
      <w:marLeft w:val="0"/>
      <w:marRight w:val="0"/>
      <w:marTop w:val="0"/>
      <w:marBottom w:val="0"/>
      <w:divBdr>
        <w:top w:val="none" w:sz="0" w:space="0" w:color="auto"/>
        <w:left w:val="none" w:sz="0" w:space="0" w:color="auto"/>
        <w:bottom w:val="none" w:sz="0" w:space="0" w:color="auto"/>
        <w:right w:val="none" w:sz="0" w:space="0" w:color="auto"/>
      </w:divBdr>
    </w:div>
    <w:div w:id="1708484204">
      <w:bodyDiv w:val="1"/>
      <w:marLeft w:val="0"/>
      <w:marRight w:val="0"/>
      <w:marTop w:val="0"/>
      <w:marBottom w:val="0"/>
      <w:divBdr>
        <w:top w:val="none" w:sz="0" w:space="0" w:color="auto"/>
        <w:left w:val="none" w:sz="0" w:space="0" w:color="auto"/>
        <w:bottom w:val="none" w:sz="0" w:space="0" w:color="auto"/>
        <w:right w:val="none" w:sz="0" w:space="0" w:color="auto"/>
      </w:divBdr>
    </w:div>
    <w:div w:id="1894150424">
      <w:bodyDiv w:val="1"/>
      <w:marLeft w:val="0"/>
      <w:marRight w:val="0"/>
      <w:marTop w:val="0"/>
      <w:marBottom w:val="0"/>
      <w:divBdr>
        <w:top w:val="none" w:sz="0" w:space="0" w:color="auto"/>
        <w:left w:val="none" w:sz="0" w:space="0" w:color="auto"/>
        <w:bottom w:val="none" w:sz="0" w:space="0" w:color="auto"/>
        <w:right w:val="none" w:sz="0" w:space="0" w:color="auto"/>
      </w:divBdr>
    </w:div>
    <w:div w:id="214257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317D2AFEA28AC9E2CE3295B5EA76489B1A500FDFF55E9D0D0963B63E5fCP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17D2AFEA28AC9E2CE3295B5EA76489B2A404F9F104BED281C335f6P6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1264-FF72-40C7-AF5D-6F19B1B0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147</Pages>
  <Words>42852</Words>
  <Characters>301247</Characters>
  <Application>Microsoft Office Word</Application>
  <DocSecurity>0</DocSecurity>
  <Lines>2510</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343413</CharactersWithSpaces>
  <SharedDoc>false</SharedDoc>
  <HLinks>
    <vt:vector size="66" baseType="variant">
      <vt:variant>
        <vt:i4>6160394</vt:i4>
      </vt:variant>
      <vt:variant>
        <vt:i4>30</vt:i4>
      </vt:variant>
      <vt:variant>
        <vt:i4>0</vt:i4>
      </vt:variant>
      <vt:variant>
        <vt:i4>5</vt:i4>
      </vt:variant>
      <vt:variant>
        <vt:lpwstr>consultantplus://offline/ref=9C997440DAD143EF0E5561A17E31FFAFFC995DB0E7570F819500504C18G3p0G</vt:lpwstr>
      </vt:variant>
      <vt:variant>
        <vt:lpwstr/>
      </vt:variant>
      <vt:variant>
        <vt:i4>5242882</vt:i4>
      </vt:variant>
      <vt:variant>
        <vt:i4>27</vt:i4>
      </vt:variant>
      <vt:variant>
        <vt:i4>0</vt:i4>
      </vt:variant>
      <vt:variant>
        <vt:i4>5</vt:i4>
      </vt:variant>
      <vt:variant>
        <vt:lpwstr/>
      </vt:variant>
      <vt:variant>
        <vt:lpwstr>Par13</vt:lpwstr>
      </vt:variant>
      <vt:variant>
        <vt:i4>5242882</vt:i4>
      </vt:variant>
      <vt:variant>
        <vt:i4>24</vt:i4>
      </vt:variant>
      <vt:variant>
        <vt:i4>0</vt:i4>
      </vt:variant>
      <vt:variant>
        <vt:i4>5</vt:i4>
      </vt:variant>
      <vt:variant>
        <vt:lpwstr/>
      </vt:variant>
      <vt:variant>
        <vt:lpwstr>Par12</vt:lpwstr>
      </vt:variant>
      <vt:variant>
        <vt:i4>5242882</vt:i4>
      </vt:variant>
      <vt:variant>
        <vt:i4>21</vt:i4>
      </vt:variant>
      <vt:variant>
        <vt:i4>0</vt:i4>
      </vt:variant>
      <vt:variant>
        <vt:i4>5</vt:i4>
      </vt:variant>
      <vt:variant>
        <vt:lpwstr/>
      </vt:variant>
      <vt:variant>
        <vt:lpwstr>Par13</vt:lpwstr>
      </vt: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Par11</vt:lpwstr>
      </vt:variant>
      <vt:variant>
        <vt:i4>7012375</vt:i4>
      </vt:variant>
      <vt:variant>
        <vt:i4>12</vt:i4>
      </vt:variant>
      <vt:variant>
        <vt:i4>0</vt:i4>
      </vt:variant>
      <vt:variant>
        <vt:i4>5</vt:i4>
      </vt:variant>
      <vt:variant>
        <vt:lpwstr>http://www.consultant.ru/document/cons_doc_LAW_106991/</vt:lpwstr>
      </vt:variant>
      <vt:variant>
        <vt:lpwstr>dst100013</vt:lpwstr>
      </vt:variant>
      <vt:variant>
        <vt:i4>6422557</vt:i4>
      </vt:variant>
      <vt:variant>
        <vt:i4>9</vt:i4>
      </vt:variant>
      <vt:variant>
        <vt:i4>0</vt:i4>
      </vt:variant>
      <vt:variant>
        <vt:i4>5</vt:i4>
      </vt:variant>
      <vt:variant>
        <vt:lpwstr>http://www.consultant.ru/document/cons_doc_LAW_221444/</vt:lpwstr>
      </vt:variant>
      <vt:variant>
        <vt:lpwstr>dst0</vt:lpwstr>
      </vt:variant>
      <vt:variant>
        <vt:i4>851975</vt:i4>
      </vt:variant>
      <vt:variant>
        <vt:i4>6</vt:i4>
      </vt:variant>
      <vt:variant>
        <vt:i4>0</vt:i4>
      </vt:variant>
      <vt:variant>
        <vt:i4>5</vt:i4>
      </vt:variant>
      <vt:variant>
        <vt:lpwstr>consultantplus://offline/ref=8317D2AFEA28AC9E2CE3295B5EA76489B1A500FDFF55E9D0D0963B63E5fCP6L</vt:lpwstr>
      </vt:variant>
      <vt:variant>
        <vt:lpwstr/>
      </vt:variant>
      <vt:variant>
        <vt:i4>5898324</vt:i4>
      </vt:variant>
      <vt:variant>
        <vt:i4>3</vt:i4>
      </vt:variant>
      <vt:variant>
        <vt:i4>0</vt:i4>
      </vt:variant>
      <vt:variant>
        <vt:i4>5</vt:i4>
      </vt:variant>
      <vt:variant>
        <vt:lpwstr>consultantplus://offline/ref=8317D2AFEA28AC9E2CE3295B5EA76489B2A404F9F104BED281C335f6P6L</vt:lpwstr>
      </vt:variant>
      <vt:variant>
        <vt:lpwstr/>
      </vt:variant>
      <vt:variant>
        <vt:i4>852060</vt:i4>
      </vt:variant>
      <vt:variant>
        <vt:i4>0</vt:i4>
      </vt:variant>
      <vt:variant>
        <vt:i4>0</vt:i4>
      </vt:variant>
      <vt:variant>
        <vt:i4>5</vt:i4>
      </vt:variant>
      <vt:variant>
        <vt:lpwstr>consultantplus://offline/ref=8317D2AFEA28AC9E2CE3295B5EA76489B1A400FEF951E9D0D0963B63E5fCP6L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buch2</cp:lastModifiedBy>
  <cp:revision>4</cp:revision>
  <cp:lastPrinted>2018-12-21T07:56:00Z</cp:lastPrinted>
  <dcterms:created xsi:type="dcterms:W3CDTF">2018-12-24T03:49:00Z</dcterms:created>
  <dcterms:modified xsi:type="dcterms:W3CDTF">2018-12-27T04:36:00Z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по регулированию контрактной системы в сфере закупок Пермского края от  30.03.2018 № СЭД-32-01-04-47 «Об утверждении типового положения о закупке товаров, работ, услуг для автономных учреждений, бюджетных учрежде</vt:lpwstr>
  </property>
  <property fmtid="{D5CDD505-2E9C-101B-9397-08002B2CF9AE}" pid="3" name="reg_date">
    <vt:lpwstr>24.04.2018</vt:lpwstr>
  </property>
  <property fmtid="{D5CDD505-2E9C-101B-9397-08002B2CF9AE}" pid="4" name="reg_number">
    <vt:lpwstr>СЭД-32-01-04-59</vt:lpwstr>
  </property>
  <property fmtid="{D5CDD505-2E9C-101B-9397-08002B2CF9AE}" pid="5" name="r_object_id">
    <vt:lpwstr>090000019fd2aca9</vt:lpwstr>
  </property>
  <property fmtid="{D5CDD505-2E9C-101B-9397-08002B2CF9AE}" pid="6" name="r_version_label">
    <vt:lpwstr>1.2</vt:lpwstr>
  </property>
  <property fmtid="{D5CDD505-2E9C-101B-9397-08002B2CF9AE}" pid="7" name="sign_flag">
    <vt:lpwstr>Подписан ЭЦП</vt:lpwstr>
  </property>
</Properties>
</file>