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7B" w:rsidRPr="00E726B7" w:rsidRDefault="00D1147B" w:rsidP="00D1147B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726B7">
        <w:rPr>
          <w:rFonts w:ascii="Times New Roman" w:eastAsia="Calibri" w:hAnsi="Times New Roman" w:cs="Times New Roman"/>
          <w:b/>
          <w:kern w:val="0"/>
          <w:sz w:val="24"/>
          <w:szCs w:val="24"/>
        </w:rPr>
        <w:t>Муниципальное автономное общеобразовательное учреждение «Гамовская средняя школа»</w:t>
      </w:r>
    </w:p>
    <w:p w:rsidR="00D1147B" w:rsidRPr="00E726B7" w:rsidRDefault="00D1147B" w:rsidP="00D1147B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726B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Пермского муниципального округа</w:t>
      </w:r>
    </w:p>
    <w:p w:rsidR="00D1147B" w:rsidRPr="00E726B7" w:rsidRDefault="00D1147B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8D4DF4" w:rsidRPr="00E726B7" w:rsidRDefault="00A6593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E726B7">
        <w:rPr>
          <w:rFonts w:ascii="Times New Roman" w:hAnsi="Times New Roman" w:cs="Times New Roman"/>
          <w:sz w:val="24"/>
          <w:szCs w:val="24"/>
        </w:rPr>
        <w:t>Форма наставничества: учитель-учитель</w:t>
      </w:r>
    </w:p>
    <w:tbl>
      <w:tblPr>
        <w:tblW w:w="155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1559"/>
        <w:gridCol w:w="1134"/>
        <w:gridCol w:w="1275"/>
        <w:gridCol w:w="1560"/>
        <w:gridCol w:w="992"/>
        <w:gridCol w:w="3154"/>
        <w:gridCol w:w="815"/>
        <w:gridCol w:w="3686"/>
        <w:gridCol w:w="998"/>
      </w:tblGrid>
      <w:tr w:rsidR="008D4DF4" w:rsidRPr="00E726B7" w:rsidTr="00E726B7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</w:t>
            </w:r>
          </w:p>
        </w:tc>
      </w:tr>
      <w:tr w:rsidR="008D4DF4" w:rsidRPr="00E726B7" w:rsidTr="00E726B7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6C1D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Марина Андреевна </w:t>
            </w:r>
          </w:p>
          <w:p w:rsidR="008D4DF4" w:rsidRPr="00E726B7" w:rsidRDefault="00A6593B" w:rsidP="00134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346A4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УО (интеллектуальными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6C1D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6B7">
              <w:rPr>
                <w:rFonts w:ascii="Times New Roman" w:eastAsia="Times New Roman" w:hAnsi="Times New Roman" w:cs="Times New Roman"/>
                <w:sz w:val="20"/>
                <w:szCs w:val="20"/>
              </w:rPr>
              <w:t>11.07.</w:t>
            </w:r>
            <w:r w:rsidR="00E726B7" w:rsidRPr="00E726B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726B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134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1.Эффективные техники взаимодействия с родителями обучающихся</w:t>
            </w:r>
          </w:p>
          <w:p w:rsidR="001346A4" w:rsidRPr="00E726B7" w:rsidRDefault="001346A4" w:rsidP="00DB23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15C3" w:rsidRPr="00E726B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урока: изготовление дидактических игр и тренажеров , использов</w:t>
            </w:r>
            <w:r w:rsidR="00EA15C3"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их  в учебно</w:t>
            </w:r>
            <w:r w:rsidR="00DB23E8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развивающем </w:t>
            </w:r>
            <w:r w:rsidR="00EA15C3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</w:t>
            </w:r>
          </w:p>
          <w:p w:rsidR="00DB23E8" w:rsidRPr="00E726B7" w:rsidRDefault="00DB23E8" w:rsidP="009827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8270F" w:rsidRPr="00E72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3AB3" w:rsidRPr="00E726B7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оррекционно-развивающие педагогические </w:t>
            </w:r>
            <w:r w:rsidR="00F73AB3"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  <w:r w:rsidR="00F73AB3" w:rsidRPr="00E726B7">
              <w:rPr>
                <w:rFonts w:ascii="Times New Roman" w:hAnsi="Times New Roman" w:cs="Times New Roman"/>
                <w:sz w:val="24"/>
                <w:szCs w:val="24"/>
              </w:rPr>
              <w:t>, позволяющие добиваться положительной динамики в </w:t>
            </w:r>
            <w:r w:rsidR="00F73AB3"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обучении</w:t>
            </w:r>
            <w:r w:rsidR="00F73AB3" w:rsidRPr="00E726B7">
              <w:rPr>
                <w:rFonts w:ascii="Times New Roman" w:hAnsi="Times New Roman" w:cs="Times New Roman"/>
                <w:sz w:val="24"/>
                <w:szCs w:val="24"/>
              </w:rPr>
              <w:t> и воспитании.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102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eastAsia="Times New Roman" w:hAnsi="Times New Roman" w:cs="Times New Roman"/>
                <w:sz w:val="24"/>
                <w:szCs w:val="24"/>
              </w:rPr>
              <w:t>Лушникова Татьяна Федоровна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«Гамовская средняя школа»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1021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молодого педагога.</w:t>
            </w:r>
          </w:p>
          <w:p w:rsidR="008D1B62" w:rsidRPr="00E726B7" w:rsidRDefault="008D1B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«Учитель иностранного языка (английский язык)»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-Удостоверение о повышении квалификации по программе «</w:t>
            </w:r>
            <w:r w:rsidR="006C1DAC" w:rsidRPr="00E726B7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-Удостоверение 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Участие в работе ПМО учителей, работающих с детьми с ОВЗ</w:t>
            </w:r>
          </w:p>
          <w:p w:rsidR="008D4DF4" w:rsidRPr="00E726B7" w:rsidRDefault="006C1DA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-Удостоверение о повышении квалификации  </w:t>
            </w:r>
          </w:p>
          <w:p w:rsidR="008D4DF4" w:rsidRPr="00E726B7" w:rsidRDefault="006C1DA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-Сертификаты: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A1060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«Актуальные проблемы </w:t>
            </w:r>
            <w:r w:rsidR="00DA1060"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образования детей с ОВЗ»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-Дистанционное тестирование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1060" w:rsidRPr="00E726B7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«Открытый мир: объединяем усилия»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семинаре на тему: «Современные подходы к реализации предметной области «Технология» для разных категорий обучающихся с </w:t>
            </w:r>
            <w:r w:rsidR="00D1147B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ОВЗ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требованием ФГОС ОВЗ и ФГОС ОУ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</w:t>
            </w:r>
            <w:r w:rsidR="00D1147B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«Зеленое яблоко»</w:t>
            </w:r>
            <w:r w:rsidR="008D3FA3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-Вебинар по теме: «Инклюзия: аспекты взаимодействия с детьми с умственной отсталостью и ТНР»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-Вебинар по теме: «Особенности работы педагога с родителями в современных условиях»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вебинаре «Разработка и создание тестов и тестовых заданий в Библиотеке ЭПОС»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«ЗОЖ-Заряди и обними жизнь»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методические недели «Активные практики воспитания в работе классного руководителя»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A1060" w:rsidRPr="00E726B7">
              <w:rPr>
                <w:rFonts w:ascii="Times New Roman" w:hAnsi="Times New Roman" w:cs="Times New Roman"/>
                <w:sz w:val="24"/>
                <w:szCs w:val="24"/>
              </w:rPr>
              <w:t>Обучение «Современные цифровые решения для образования: Информационно-коммуникационная образовательная платформа «Сферум»»</w:t>
            </w:r>
          </w:p>
          <w:p w:rsidR="00DA1060" w:rsidRPr="00E726B7" w:rsidRDefault="00DA106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-Участник дня молодого педагога «Подключайся» </w:t>
            </w:r>
            <w:r w:rsidR="00D1147B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района</w:t>
            </w:r>
          </w:p>
          <w:p w:rsidR="00DA1060" w:rsidRPr="00E726B7" w:rsidRDefault="00DA106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Активный участник летней выездной школы молодого педагога 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Благодарственные письма: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28C" w:rsidRPr="00E726B7">
              <w:rPr>
                <w:rFonts w:ascii="Times New Roman" w:hAnsi="Times New Roman" w:cs="Times New Roman"/>
                <w:sz w:val="24"/>
                <w:szCs w:val="24"/>
              </w:rPr>
              <w:t>За подготовку обучающихся к  международному конкурсу «Млечный путь»</w:t>
            </w:r>
          </w:p>
          <w:p w:rsidR="0075028C" w:rsidRPr="00E726B7" w:rsidRDefault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-За подготовку обучающихся к конкурсу « Арт-Верещагино»</w:t>
            </w:r>
          </w:p>
          <w:p w:rsidR="0075028C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28C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обучающихся к выставке «Моя мама» 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28C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обучающихся конкурсу «Уральский самородок» </w:t>
            </w:r>
          </w:p>
          <w:p w:rsidR="008D4DF4" w:rsidRPr="00E726B7" w:rsidRDefault="008D4D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его учеников:</w:t>
            </w:r>
          </w:p>
          <w:p w:rsidR="008D4DF4" w:rsidRPr="00E726B7" w:rsidRDefault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«Млечный путь»-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Машьянова Софья и Терской Дмитрий -3 место, остальные диплом участника. </w:t>
            </w:r>
            <w:r w:rsidR="00A6593B"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украшения класса»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весь класс ( диплом участника)</w:t>
            </w:r>
          </w:p>
          <w:p w:rsidR="008D4DF4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Эстафета –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</w:t>
            </w:r>
          </w:p>
          <w:p w:rsidR="0075028C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«Моя мама»-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 </w:t>
            </w:r>
          </w:p>
          <w:p w:rsidR="0075028C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«Уральский самородок»-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8 человек </w:t>
            </w:r>
          </w:p>
          <w:p w:rsidR="0075028C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«Арт-Верещагино»-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28C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«Эстафета безопасности» -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5125F" w:rsidRPr="00E726B7" w:rsidRDefault="0065125F" w:rsidP="0065125F">
      <w:pPr>
        <w:pStyle w:val="Standard"/>
        <w:tabs>
          <w:tab w:val="left" w:pos="12750"/>
        </w:tabs>
        <w:rPr>
          <w:rFonts w:ascii="Times New Roman" w:hAnsi="Times New Roman" w:cs="Times New Roman"/>
          <w:i/>
          <w:sz w:val="24"/>
          <w:szCs w:val="24"/>
        </w:rPr>
      </w:pPr>
      <w:r w:rsidRPr="00E726B7">
        <w:rPr>
          <w:rFonts w:ascii="Times New Roman" w:hAnsi="Times New Roman" w:cs="Times New Roman"/>
          <w:i/>
          <w:sz w:val="24"/>
          <w:szCs w:val="24"/>
        </w:rPr>
        <w:lastRenderedPageBreak/>
        <w:t>Форма наставничества: учитель-учитель</w:t>
      </w:r>
    </w:p>
    <w:tbl>
      <w:tblPr>
        <w:tblW w:w="1573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559"/>
        <w:gridCol w:w="851"/>
        <w:gridCol w:w="1275"/>
        <w:gridCol w:w="1418"/>
        <w:gridCol w:w="1285"/>
        <w:gridCol w:w="3154"/>
        <w:gridCol w:w="815"/>
        <w:gridCol w:w="4144"/>
        <w:gridCol w:w="998"/>
      </w:tblGrid>
      <w:tr w:rsidR="0065125F" w:rsidRPr="00E726B7" w:rsidTr="00E726B7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наставляемого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наставника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кейс/отзыв наставника</w:t>
            </w:r>
          </w:p>
        </w:tc>
      </w:tr>
      <w:tr w:rsidR="0065125F" w:rsidRPr="00E726B7" w:rsidTr="00E726B7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Горбань Ксения Сергеевна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Учитель классов для детей с УО (интеллектуальными нарушениями)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</w:rPr>
            </w:pPr>
            <w:r w:rsidRPr="00E726B7">
              <w:rPr>
                <w:rFonts w:ascii="Times New Roman" w:hAnsi="Times New Roman" w:cs="Times New Roman"/>
              </w:rPr>
              <w:t>24.02.</w:t>
            </w:r>
            <w:r w:rsidR="00E726B7" w:rsidRPr="00E726B7">
              <w:rPr>
                <w:rFonts w:ascii="Times New Roman" w:hAnsi="Times New Roman" w:cs="Times New Roman"/>
              </w:rPr>
              <w:t>20</w:t>
            </w:r>
            <w:r w:rsidRPr="00E726B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1.Направления и формы взаимодействия с родителями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2. Формирования позитивной </w:t>
            </w: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социализации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ОВЗ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Работа с документацией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конспект урока с применением разных технологий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01.10.2021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Лушникова Татьяна Федоровна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МАОУ «Гамовская средняя школа»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E726B7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молодого педагога.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-Удостоверение о повышении квалификации по программе «Восстановительный подход и медитация в системе работы с детский и семейным неблаголучием: деятельность служб примирения»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-Удостоверение 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Участие в работе ПМО учителей, работающих с детьми с ОВЗ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-Свидетельство об обучении «Организатор детско-юношеского туризма»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-Диплом за работу в составе жюри в интеллектуальной игре «БРЕЙН-РИНГ»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-Сертификаты: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Конференция педагогов Пермского муниципального округа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-Дистанционное тестирование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качестве эксперта предоставленных практик проектирования и реализации образовательных программ предметной области «Технология» с обучающими с ОВЗ» 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-Видеолекция «Организация инклюзивного образования и психолого-педагогического сопровождения детей с ОВЗ, включая РАС, на уровне дошкольного и начального обрз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-Всероссийская научно-практическая конференция «Актуальные проблемы современного образования детей с ОВЗ»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семинаре на тему : «Современные подходы к реализации предметной области «Технология» для разных категорий обучающихся с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соответствие с требованием ФГОС ОВЗ и ФГОС ОУ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муниципальном профессиональном конкурсе «Зеленое яблоко»</w:t>
            </w:r>
            <w:r w:rsidR="008D3FA3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-Вебинар по теме: «Инклюзия: аспекты взаимодействия с детьми с умственной отсталостью и ТНР»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-Вебинар по теме: «Особенности работы педагога с родителями в современных условиях»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вебинаре «Разработка и создание тестов и тестовых заданий в Библиотеке ЭПОС»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«ЗОЖ-Заряди и обними жизнь»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семинаре на тему: «Презентация и публичная защита модели ресурсного обеспечения по направления»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методические недели «Активные практики воспитания в работе классного руководителя»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творческой мастерской в рамках Дня открытых дверей для будущих первоклассников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Благодарственные письма: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 За помощь в проведении всероссийской онлайн-олимпиады по литературе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-- За помощь в проведении всероссийской онлайн-олимпиады по экологии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 За помощь в проведении всероссийской онлайн-олимпиады «Безопасные дороги»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 За помощь в проведении всероссийской онлайн-олимпиады по финансовой грамотности и предпринимательству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-ЗА участие в Общероссийской акции взаимопомощи #Мы вместе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его учеников: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Шашерин Артем, Артюх Артем –конкурс 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«Стихи опаленной войне»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Весь класс- 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украшения класса»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 «Строй и песня»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класс-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«Творческие работы»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 «Георгиевская игра»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- </w:t>
            </w:r>
            <w:r w:rsidR="008D3FA3">
              <w:rPr>
                <w:rFonts w:ascii="Times New Roman" w:hAnsi="Times New Roman" w:cs="Times New Roman"/>
                <w:sz w:val="24"/>
                <w:szCs w:val="24"/>
              </w:rPr>
              <w:t xml:space="preserve"> легкоатлетическая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5125F" w:rsidRPr="00E726B7" w:rsidRDefault="0065125F" w:rsidP="0065125F">
      <w:pPr>
        <w:pStyle w:val="Standard"/>
        <w:tabs>
          <w:tab w:val="left" w:pos="12750"/>
        </w:tabs>
        <w:rPr>
          <w:rFonts w:ascii="Times New Roman" w:hAnsi="Times New Roman" w:cs="Times New Roman"/>
          <w:sz w:val="24"/>
          <w:szCs w:val="24"/>
        </w:rPr>
      </w:pPr>
    </w:p>
    <w:p w:rsidR="008D3FA3" w:rsidRPr="008D3FA3" w:rsidRDefault="008D3FA3" w:rsidP="008D3FA3">
      <w:pPr>
        <w:pStyle w:val="Standard"/>
        <w:tabs>
          <w:tab w:val="left" w:pos="12750"/>
        </w:tabs>
        <w:rPr>
          <w:rFonts w:ascii="Times New Roman" w:hAnsi="Times New Roman" w:cs="Times New Roman"/>
          <w:sz w:val="24"/>
          <w:szCs w:val="24"/>
        </w:rPr>
      </w:pPr>
      <w:r w:rsidRPr="008D3FA3">
        <w:rPr>
          <w:rFonts w:ascii="Times New Roman" w:hAnsi="Times New Roman" w:cs="Times New Roman"/>
          <w:sz w:val="24"/>
          <w:szCs w:val="24"/>
        </w:rPr>
        <w:t>Форма наставничества: учитель-учитель</w:t>
      </w:r>
    </w:p>
    <w:tbl>
      <w:tblPr>
        <w:tblW w:w="155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1559"/>
        <w:gridCol w:w="1134"/>
        <w:gridCol w:w="1275"/>
        <w:gridCol w:w="1560"/>
        <w:gridCol w:w="992"/>
        <w:gridCol w:w="3154"/>
        <w:gridCol w:w="815"/>
        <w:gridCol w:w="3686"/>
        <w:gridCol w:w="998"/>
      </w:tblGrid>
      <w:tr w:rsidR="008D3FA3" w:rsidRPr="008D3FA3" w:rsidTr="00DB6332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</w:t>
            </w:r>
          </w:p>
        </w:tc>
      </w:tr>
      <w:tr w:rsidR="008D3FA3" w:rsidRPr="008D3FA3" w:rsidTr="00DB6332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2A3280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У</w:t>
            </w:r>
            <w:r w:rsidR="008D3FA3">
              <w:rPr>
                <w:rFonts w:ascii="Times New Roman" w:hAnsi="Times New Roman" w:cs="Times New Roman"/>
                <w:sz w:val="24"/>
                <w:szCs w:val="24"/>
              </w:rPr>
              <w:t>льяна Романовна, учитель математики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2A3280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280">
              <w:rPr>
                <w:rFonts w:ascii="Times New Roman" w:hAnsi="Times New Roman" w:cs="Times New Roman"/>
                <w:sz w:val="20"/>
                <w:szCs w:val="24"/>
              </w:rPr>
              <w:t>04.09.1998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1.Эффективные техники взаимодействия с родителями обучающихся</w:t>
            </w:r>
          </w:p>
          <w:p w:rsidR="000548E4" w:rsidRDefault="008D3FA3" w:rsidP="000548E4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548E4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</w:t>
            </w:r>
          </w:p>
          <w:p w:rsidR="000548E4" w:rsidRDefault="000548E4" w:rsidP="000548E4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Особенности работы с детьми ЗПР</w:t>
            </w:r>
          </w:p>
          <w:p w:rsidR="000548E4" w:rsidRPr="008D3FA3" w:rsidRDefault="000548E4" w:rsidP="000548E4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учащихся к олимпиада и конк</w:t>
            </w:r>
            <w:r w:rsidR="00B568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рсам</w:t>
            </w:r>
          </w:p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Татьяна Валентиновна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МАОУ «Гамовская средняя школа»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80" w:rsidRDefault="008D3FA3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молодого педагога: </w:t>
            </w:r>
          </w:p>
          <w:p w:rsidR="00960E53" w:rsidRDefault="00960E53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2021-2022 уч. год:</w:t>
            </w:r>
          </w:p>
          <w:p w:rsidR="00960E53" w:rsidRPr="00101192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1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Повышение квалификации: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сдаче ЕГЭ по математике в условиях реализации ФГОС СОО – 72ч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основ финансовой грамотности в общеобразовательной школе – 72ч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ИКТ-компетенций педагога для повышения образовательных результатов учеников – 36ч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с применением цифровых технологий – 24ч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образования: повышение предметной и цифровой компетентности учителей математики – 36ч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средней и старшей школе: методы и приемы работы учителя – 72ч</w:t>
            </w:r>
          </w:p>
          <w:p w:rsidR="00101192" w:rsidRPr="00900FC5" w:rsidRDefault="00101192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цифровые решения «Сферум» - 3 ак.ч.</w:t>
            </w:r>
          </w:p>
          <w:p w:rsidR="00D30938" w:rsidRPr="00101192" w:rsidRDefault="00101192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1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Участие: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Профи-2021 по математике 1 тур (участие)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Профи-2021 по математике 2 тур (участие)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дистанционный этап «Онлайн-тестирование» (участие)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школе молодого педагога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школе цифрового педагога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методических разработок «Лучший урок» (2 место)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методическом дне «Пути преодоления неуспешности»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цифровой платформой Учи.ру (Диплом за 1 место «Активный учитель» по итогам учебного года)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цифровой платформой </w:t>
            </w:r>
            <w:r w:rsidR="0010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r w:rsidR="00101192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  <w:p w:rsidR="00101192" w:rsidRDefault="00E750F7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районная олимпиада, конкурное испытание «Моделирование»(участие)</w:t>
            </w:r>
          </w:p>
          <w:p w:rsidR="009256EC" w:rsidRDefault="009256EC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на школьном уровне «Етреники – отечественный онлайн-конструктор»</w:t>
            </w:r>
          </w:p>
          <w:p w:rsidR="009256EC" w:rsidRDefault="009256EC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открытого урока по математике «Дачник-класс»</w:t>
            </w:r>
          </w:p>
          <w:p w:rsidR="009256EC" w:rsidRPr="00101192" w:rsidRDefault="009256EC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игры от банка России по финансовой грамотности «Личные финансы»</w:t>
            </w:r>
          </w:p>
          <w:p w:rsidR="00900FC5" w:rsidRDefault="00101192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2022-2023</w:t>
            </w: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уч. 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750F7" w:rsidRDefault="00E750F7" w:rsidP="00E750F7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краевая олимпиада, конкурное испытание «Моделирование»(участие)</w:t>
            </w:r>
          </w:p>
          <w:p w:rsidR="00E750F7" w:rsidRPr="00101192" w:rsidRDefault="00E750F7" w:rsidP="00E750F7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районная олимпиада, конкурное испытание «Моделирование»(участие)</w:t>
            </w:r>
          </w:p>
          <w:p w:rsidR="00E750F7" w:rsidRPr="00633A60" w:rsidRDefault="00472973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«Учитель Здоровья - 2022»</w:t>
            </w:r>
          </w:p>
          <w:p w:rsidR="00282EA3" w:rsidRPr="00282EA3" w:rsidRDefault="00282EA3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EA3">
              <w:rPr>
                <w:rFonts w:ascii="Times New Roman" w:hAnsi="Times New Roman" w:cs="Times New Roman"/>
                <w:sz w:val="24"/>
                <w:szCs w:val="24"/>
              </w:rPr>
              <w:t>Участник форума: «Формула успеха: преодоление трудностей в обучении у детей различных возрастных групп»</w:t>
            </w:r>
          </w:p>
          <w:p w:rsidR="008D3FA3" w:rsidRPr="00395876" w:rsidRDefault="00395876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EA3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олимпиада по для учителей физики (участие)</w:t>
            </w:r>
          </w:p>
          <w:p w:rsidR="00520188" w:rsidRDefault="002A3280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учеников:</w:t>
            </w:r>
          </w:p>
          <w:p w:rsidR="00520188" w:rsidRDefault="00520188" w:rsidP="00520188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2021-2022 уч. год:</w:t>
            </w:r>
          </w:p>
          <w:p w:rsidR="00520188" w:rsidRDefault="008E7BF5" w:rsidP="00520188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F5">
              <w:rPr>
                <w:rFonts w:ascii="Times New Roman" w:hAnsi="Times New Roman" w:cs="Times New Roman"/>
                <w:sz w:val="24"/>
                <w:szCs w:val="24"/>
              </w:rPr>
              <w:t>Кобелева Ульяна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 место на олимпиаде по математике (школьный этап)</w:t>
            </w:r>
          </w:p>
          <w:p w:rsidR="008E7BF5" w:rsidRPr="00960E53" w:rsidRDefault="008E7BF5" w:rsidP="00520188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Чирков Андрей, Зинковский Александр, Гоголев Арсений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Краевой конкурс оригами от ПГГПУ(3 место)</w:t>
            </w:r>
          </w:p>
          <w:p w:rsidR="00520188" w:rsidRPr="00520188" w:rsidRDefault="00520188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уч. 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A3280" w:rsidRDefault="006F6467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67">
              <w:rPr>
                <w:rFonts w:ascii="Times New Roman" w:hAnsi="Times New Roman" w:cs="Times New Roman"/>
                <w:sz w:val="24"/>
                <w:szCs w:val="24"/>
              </w:rPr>
              <w:t>Ширинкин Григорий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место на олимпиаде по физике (школьный этап)</w:t>
            </w:r>
          </w:p>
          <w:p w:rsidR="006F6467" w:rsidRPr="008D3FA3" w:rsidRDefault="006F6467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 Макар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место на олимпиаде по физике (школьный этап)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8D4DF4" w:rsidRDefault="00D1147B" w:rsidP="00D1147B">
      <w:pPr>
        <w:pStyle w:val="Standard"/>
        <w:tabs>
          <w:tab w:val="left" w:pos="12750"/>
        </w:tabs>
      </w:pPr>
      <w:r w:rsidRPr="00E726B7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8D4DF4">
      <w:pgSz w:w="16838" w:h="11906" w:orient="landscape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47" w:rsidRDefault="00540247">
      <w:pPr>
        <w:spacing w:after="0" w:line="240" w:lineRule="auto"/>
      </w:pPr>
      <w:r>
        <w:separator/>
      </w:r>
    </w:p>
  </w:endnote>
  <w:endnote w:type="continuationSeparator" w:id="0">
    <w:p w:rsidR="00540247" w:rsidRDefault="0054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47" w:rsidRDefault="005402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0247" w:rsidRDefault="00540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0FE"/>
    <w:multiLevelType w:val="multilevel"/>
    <w:tmpl w:val="6A72F126"/>
    <w:styleLink w:val="WWNum3"/>
    <w:lvl w:ilvl="0">
      <w:start w:val="1"/>
      <w:numFmt w:val="decimal"/>
      <w:lvlText w:val="%1."/>
      <w:lvlJc w:val="left"/>
      <w:pPr>
        <w:ind w:left="401" w:hanging="28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7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755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932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10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87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465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642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820" w:hanging="281"/>
      </w:pPr>
      <w:rPr>
        <w:lang w:val="ru-RU" w:eastAsia="en-US" w:bidi="ar-SA"/>
      </w:rPr>
    </w:lvl>
  </w:abstractNum>
  <w:abstractNum w:abstractNumId="1" w15:restartNumberingAfterBreak="0">
    <w:nsid w:val="4ED9101D"/>
    <w:multiLevelType w:val="multilevel"/>
    <w:tmpl w:val="BE8CA4E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75202A0B"/>
    <w:multiLevelType w:val="multilevel"/>
    <w:tmpl w:val="64B83F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EEF7A73"/>
    <w:multiLevelType w:val="multilevel"/>
    <w:tmpl w:val="D212B59E"/>
    <w:styleLink w:val="WWNum4"/>
    <w:lvl w:ilvl="0">
      <w:numFmt w:val="bullet"/>
      <w:lvlText w:val=""/>
      <w:lvlJc w:val="left"/>
      <w:pPr>
        <w:ind w:left="252" w:hanging="149"/>
      </w:pPr>
      <w:rPr>
        <w:rFonts w:ascii="Times New Roman" w:eastAsia="Symbol" w:hAnsi="Times New Roman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51" w:hanging="14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643" w:hanging="1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34" w:hanging="1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26" w:hanging="1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17" w:hanging="1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409" w:hanging="1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600" w:hanging="1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792" w:hanging="149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F4"/>
    <w:rsid w:val="000548E4"/>
    <w:rsid w:val="00101192"/>
    <w:rsid w:val="0010215A"/>
    <w:rsid w:val="001346A4"/>
    <w:rsid w:val="00240B60"/>
    <w:rsid w:val="00282EA3"/>
    <w:rsid w:val="002A3280"/>
    <w:rsid w:val="00395876"/>
    <w:rsid w:val="00472973"/>
    <w:rsid w:val="00520188"/>
    <w:rsid w:val="00540247"/>
    <w:rsid w:val="00633A60"/>
    <w:rsid w:val="0065125F"/>
    <w:rsid w:val="006C1DAC"/>
    <w:rsid w:val="006F6467"/>
    <w:rsid w:val="0075028C"/>
    <w:rsid w:val="00752599"/>
    <w:rsid w:val="00800E6F"/>
    <w:rsid w:val="008D1B62"/>
    <w:rsid w:val="008D3FA3"/>
    <w:rsid w:val="008D4DF4"/>
    <w:rsid w:val="008E7BF5"/>
    <w:rsid w:val="00900FC5"/>
    <w:rsid w:val="009256EC"/>
    <w:rsid w:val="009368C5"/>
    <w:rsid w:val="00960E53"/>
    <w:rsid w:val="0098270F"/>
    <w:rsid w:val="00A6593B"/>
    <w:rsid w:val="00B023AF"/>
    <w:rsid w:val="00B56847"/>
    <w:rsid w:val="00BC5C0C"/>
    <w:rsid w:val="00C32F76"/>
    <w:rsid w:val="00D1147B"/>
    <w:rsid w:val="00D30938"/>
    <w:rsid w:val="00DA1060"/>
    <w:rsid w:val="00DB23E8"/>
    <w:rsid w:val="00E2580B"/>
    <w:rsid w:val="00E726B7"/>
    <w:rsid w:val="00E750F7"/>
    <w:rsid w:val="00EA15C3"/>
    <w:rsid w:val="00F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E2B3"/>
  <w15:docId w15:val="{75422B56-E288-42C9-A6B1-86A8981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TableParagraph">
    <w:name w:val="Table Paragraph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rFonts w:eastAsia="Symbol" w:cs="Symbol"/>
      <w:w w:val="100"/>
      <w:sz w:val="24"/>
      <w:szCs w:val="24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564D-950D-414C-B664-29A1B415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Макарова</dc:creator>
  <cp:lastModifiedBy>boy00</cp:lastModifiedBy>
  <cp:revision>21</cp:revision>
  <cp:lastPrinted>2022-03-28T14:32:00Z</cp:lastPrinted>
  <dcterms:created xsi:type="dcterms:W3CDTF">2022-10-17T09:57:00Z</dcterms:created>
  <dcterms:modified xsi:type="dcterms:W3CDTF">2022-11-14T03:21:00Z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